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8E7" w:rsidRPr="007C5802" w:rsidRDefault="00D878E7" w:rsidP="007C5802">
      <w:pPr>
        <w:widowControl w:val="0"/>
        <w:autoSpaceDE w:val="0"/>
        <w:autoSpaceDN w:val="0"/>
        <w:adjustRightInd w:val="0"/>
        <w:spacing w:after="0" w:line="276" w:lineRule="auto"/>
        <w:ind w:left="-851"/>
        <w:jc w:val="center"/>
        <w:rPr>
          <w:rFonts w:ascii="Times New Roman" w:eastAsia="Times New Roman" w:hAnsi="Times New Roman" w:cs="Times New Roman"/>
          <w:b/>
          <w:sz w:val="24"/>
          <w:szCs w:val="24"/>
          <w:lang w:eastAsia="ru-RU"/>
        </w:rPr>
      </w:pPr>
      <w:bookmarkStart w:id="0" w:name="bookmark4"/>
      <w:r w:rsidRPr="007C5802">
        <w:rPr>
          <w:rFonts w:ascii="Times New Roman" w:eastAsia="Times New Roman" w:hAnsi="Times New Roman" w:cs="Times New Roman"/>
          <w:b/>
          <w:sz w:val="24"/>
          <w:szCs w:val="24"/>
          <w:lang w:eastAsia="ru-RU"/>
        </w:rPr>
        <w:t xml:space="preserve">ЧАСТНОЕ УЧРЕЖДЕНИЕ ПРОФЕССИОНАЛЬНОГО ОБРАЗОВАНИЯ </w:t>
      </w:r>
    </w:p>
    <w:p w:rsidR="00D878E7" w:rsidRPr="007C5802" w:rsidRDefault="00D878E7" w:rsidP="007C5802">
      <w:pPr>
        <w:widowControl w:val="0"/>
        <w:autoSpaceDE w:val="0"/>
        <w:autoSpaceDN w:val="0"/>
        <w:adjustRightInd w:val="0"/>
        <w:spacing w:after="0" w:line="276" w:lineRule="auto"/>
        <w:ind w:left="-851"/>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«ЭКОНОМИКО-ПРАВОВОЙ КОЛЛЕДЖ»</w:t>
      </w: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14" w:line="276" w:lineRule="auto"/>
        <w:ind w:left="-851"/>
        <w:rPr>
          <w:rFonts w:ascii="Times New Roman" w:eastAsia="Times New Roman" w:hAnsi="Times New Roman" w:cs="Times New Roman"/>
          <w:sz w:val="24"/>
          <w:szCs w:val="24"/>
          <w:lang w:eastAsia="ru-RU"/>
        </w:rPr>
      </w:pPr>
    </w:p>
    <w:p w:rsidR="00D878E7" w:rsidRPr="007C5802" w:rsidRDefault="00D878E7" w:rsidP="007C5802">
      <w:pPr>
        <w:widowControl w:val="0"/>
        <w:tabs>
          <w:tab w:val="center" w:pos="4687"/>
        </w:tabs>
        <w:autoSpaceDE w:val="0"/>
        <w:autoSpaceDN w:val="0"/>
        <w:adjustRightInd w:val="0"/>
        <w:spacing w:after="0" w:line="276" w:lineRule="auto"/>
        <w:ind w:left="5529" w:right="-20"/>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                    </w:t>
      </w:r>
      <w:r w:rsidR="00CD08FE">
        <w:rPr>
          <w:rFonts w:ascii="Times New Roman" w:eastAsia="Times New Roman" w:hAnsi="Times New Roman" w:cs="Times New Roman"/>
          <w:sz w:val="24"/>
          <w:szCs w:val="24"/>
          <w:lang w:eastAsia="ru-RU"/>
        </w:rPr>
        <w:t xml:space="preserve">                 </w:t>
      </w:r>
      <w:r w:rsidRPr="007C5802">
        <w:rPr>
          <w:rFonts w:ascii="Times New Roman" w:eastAsia="Times New Roman" w:hAnsi="Times New Roman" w:cs="Times New Roman"/>
          <w:sz w:val="24"/>
          <w:szCs w:val="24"/>
          <w:lang w:eastAsia="ru-RU"/>
        </w:rPr>
        <w:t>УТВЕРЖДА</w:t>
      </w:r>
      <w:r w:rsidRPr="007C5802">
        <w:rPr>
          <w:rFonts w:ascii="Times New Roman" w:eastAsia="Times New Roman" w:hAnsi="Times New Roman" w:cs="Times New Roman"/>
          <w:spacing w:val="-1"/>
          <w:sz w:val="24"/>
          <w:szCs w:val="24"/>
          <w:lang w:eastAsia="ru-RU"/>
        </w:rPr>
        <w:t>Ю</w:t>
      </w:r>
      <w:r w:rsidRPr="007C5802">
        <w:rPr>
          <w:rFonts w:ascii="Times New Roman" w:eastAsia="Times New Roman" w:hAnsi="Times New Roman" w:cs="Times New Roman"/>
          <w:sz w:val="24"/>
          <w:szCs w:val="24"/>
          <w:lang w:eastAsia="ru-RU"/>
        </w:rPr>
        <w:t>:</w:t>
      </w:r>
    </w:p>
    <w:p w:rsidR="00D878E7" w:rsidRPr="007C5802" w:rsidRDefault="00D878E7" w:rsidP="007C5802">
      <w:pPr>
        <w:widowControl w:val="0"/>
        <w:autoSpaceDE w:val="0"/>
        <w:autoSpaceDN w:val="0"/>
        <w:adjustRightInd w:val="0"/>
        <w:spacing w:after="0" w:line="276" w:lineRule="auto"/>
        <w:ind w:left="5529" w:right="-20"/>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                  </w:t>
      </w:r>
      <w:r w:rsidR="00CD08FE">
        <w:rPr>
          <w:rFonts w:ascii="Times New Roman" w:eastAsia="Times New Roman" w:hAnsi="Times New Roman" w:cs="Times New Roman"/>
          <w:sz w:val="24"/>
          <w:szCs w:val="24"/>
          <w:lang w:eastAsia="ru-RU"/>
        </w:rPr>
        <w:t xml:space="preserve">                 </w:t>
      </w:r>
      <w:proofErr w:type="gramStart"/>
      <w:r w:rsidRPr="007C5802">
        <w:rPr>
          <w:rFonts w:ascii="Times New Roman" w:eastAsia="Times New Roman" w:hAnsi="Times New Roman" w:cs="Times New Roman"/>
          <w:sz w:val="24"/>
          <w:szCs w:val="24"/>
          <w:lang w:eastAsia="ru-RU"/>
        </w:rPr>
        <w:t>директор  ЧУПО</w:t>
      </w:r>
      <w:proofErr w:type="gramEnd"/>
    </w:p>
    <w:p w:rsidR="00D878E7" w:rsidRPr="007C5802" w:rsidRDefault="00D878E7" w:rsidP="007C5802">
      <w:pPr>
        <w:widowControl w:val="0"/>
        <w:autoSpaceDE w:val="0"/>
        <w:autoSpaceDN w:val="0"/>
        <w:adjustRightInd w:val="0"/>
        <w:spacing w:after="0" w:line="276" w:lineRule="auto"/>
        <w:ind w:right="-20"/>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                                                                   </w:t>
      </w:r>
      <w:r w:rsidR="00CD08FE">
        <w:rPr>
          <w:rFonts w:ascii="Times New Roman" w:eastAsia="Times New Roman" w:hAnsi="Times New Roman" w:cs="Times New Roman"/>
          <w:sz w:val="24"/>
          <w:szCs w:val="24"/>
          <w:lang w:eastAsia="ru-RU"/>
        </w:rPr>
        <w:t xml:space="preserve">                             </w:t>
      </w:r>
      <w:r w:rsidRPr="007C5802">
        <w:rPr>
          <w:rFonts w:ascii="Times New Roman" w:eastAsia="Times New Roman" w:hAnsi="Times New Roman" w:cs="Times New Roman"/>
          <w:sz w:val="24"/>
          <w:szCs w:val="24"/>
          <w:lang w:eastAsia="ru-RU"/>
        </w:rPr>
        <w:t xml:space="preserve"> «Экономико – правовой колледж»</w:t>
      </w:r>
    </w:p>
    <w:p w:rsidR="00D878E7" w:rsidRPr="007C5802" w:rsidRDefault="00D878E7" w:rsidP="007C5802">
      <w:pPr>
        <w:widowControl w:val="0"/>
        <w:autoSpaceDE w:val="0"/>
        <w:autoSpaceDN w:val="0"/>
        <w:adjustRightInd w:val="0"/>
        <w:spacing w:after="0" w:line="276" w:lineRule="auto"/>
        <w:ind w:right="-20"/>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                                                                    </w:t>
      </w:r>
      <w:r w:rsidR="00CD08FE">
        <w:rPr>
          <w:rFonts w:ascii="Times New Roman" w:eastAsia="Times New Roman" w:hAnsi="Times New Roman" w:cs="Times New Roman"/>
          <w:sz w:val="24"/>
          <w:szCs w:val="24"/>
          <w:lang w:eastAsia="ru-RU"/>
        </w:rPr>
        <w:t xml:space="preserve">                             </w:t>
      </w:r>
      <w:r w:rsidRPr="007C5802">
        <w:rPr>
          <w:rFonts w:ascii="Times New Roman" w:eastAsia="Times New Roman" w:hAnsi="Times New Roman" w:cs="Times New Roman"/>
          <w:sz w:val="24"/>
          <w:szCs w:val="24"/>
          <w:lang w:eastAsia="ru-RU"/>
        </w:rPr>
        <w:t xml:space="preserve">___________к.ф.н. </w:t>
      </w:r>
      <w:proofErr w:type="spellStart"/>
      <w:r w:rsidRPr="007C5802">
        <w:rPr>
          <w:rFonts w:ascii="Times New Roman" w:eastAsia="Times New Roman" w:hAnsi="Times New Roman" w:cs="Times New Roman"/>
          <w:sz w:val="24"/>
          <w:szCs w:val="24"/>
          <w:lang w:eastAsia="ru-RU"/>
        </w:rPr>
        <w:t>Р.А.Барзукаева</w:t>
      </w:r>
      <w:proofErr w:type="spellEnd"/>
    </w:p>
    <w:p w:rsidR="00D878E7" w:rsidRPr="007C5802" w:rsidRDefault="00D878E7" w:rsidP="007C5802">
      <w:pPr>
        <w:widowControl w:val="0"/>
        <w:autoSpaceDE w:val="0"/>
        <w:autoSpaceDN w:val="0"/>
        <w:adjustRightInd w:val="0"/>
        <w:spacing w:after="0" w:line="276" w:lineRule="auto"/>
        <w:ind w:left="5529" w:right="-20"/>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          </w:t>
      </w:r>
      <w:r w:rsidR="00CD08FE">
        <w:rPr>
          <w:rFonts w:ascii="Times New Roman" w:eastAsia="Times New Roman" w:hAnsi="Times New Roman" w:cs="Times New Roman"/>
          <w:sz w:val="24"/>
          <w:szCs w:val="24"/>
          <w:lang w:eastAsia="ru-RU"/>
        </w:rPr>
        <w:t xml:space="preserve">          </w:t>
      </w:r>
      <w:proofErr w:type="gramStart"/>
      <w:r w:rsidRPr="007C5802">
        <w:rPr>
          <w:rFonts w:ascii="Times New Roman" w:eastAsia="Times New Roman" w:hAnsi="Times New Roman" w:cs="Times New Roman"/>
          <w:sz w:val="24"/>
          <w:szCs w:val="24"/>
          <w:lang w:eastAsia="ru-RU"/>
        </w:rPr>
        <w:t>«</w:t>
      </w:r>
      <w:r w:rsidRPr="007C5802">
        <w:rPr>
          <w:rFonts w:ascii="Times New Roman" w:eastAsia="Times New Roman" w:hAnsi="Times New Roman" w:cs="Times New Roman"/>
          <w:spacing w:val="69"/>
          <w:sz w:val="24"/>
          <w:szCs w:val="24"/>
          <w:u w:val="single"/>
          <w:lang w:eastAsia="ru-RU"/>
        </w:rPr>
        <w:t xml:space="preserve">  </w:t>
      </w:r>
      <w:proofErr w:type="gramEnd"/>
      <w:r w:rsidRPr="007C5802">
        <w:rPr>
          <w:rFonts w:ascii="Times New Roman" w:eastAsia="Times New Roman" w:hAnsi="Times New Roman" w:cs="Times New Roman"/>
          <w:spacing w:val="69"/>
          <w:sz w:val="24"/>
          <w:szCs w:val="24"/>
          <w:u w:val="single"/>
          <w:lang w:eastAsia="ru-RU"/>
        </w:rPr>
        <w:t xml:space="preserve">  </w:t>
      </w:r>
      <w:r w:rsidRPr="007C5802">
        <w:rPr>
          <w:rFonts w:ascii="Times New Roman" w:eastAsia="Times New Roman" w:hAnsi="Times New Roman" w:cs="Times New Roman"/>
          <w:sz w:val="24"/>
          <w:szCs w:val="24"/>
          <w:lang w:eastAsia="ru-RU"/>
        </w:rPr>
        <w:t xml:space="preserve">» </w:t>
      </w:r>
      <w:r w:rsidRPr="007C5802">
        <w:rPr>
          <w:rFonts w:ascii="Times New Roman" w:eastAsia="Times New Roman" w:hAnsi="Times New Roman" w:cs="Times New Roman"/>
          <w:spacing w:val="69"/>
          <w:sz w:val="24"/>
          <w:szCs w:val="24"/>
          <w:u w:val="single"/>
          <w:lang w:eastAsia="ru-RU"/>
        </w:rPr>
        <w:t xml:space="preserve"> </w:t>
      </w:r>
      <w:r w:rsidRPr="007C5802">
        <w:rPr>
          <w:rFonts w:ascii="Times New Roman" w:eastAsia="Times New Roman" w:hAnsi="Times New Roman" w:cs="Times New Roman"/>
          <w:spacing w:val="2"/>
          <w:sz w:val="24"/>
          <w:szCs w:val="24"/>
          <w:u w:val="single"/>
          <w:lang w:eastAsia="ru-RU"/>
        </w:rPr>
        <w:t xml:space="preserve">      </w:t>
      </w:r>
      <w:r w:rsidRPr="007C5802">
        <w:rPr>
          <w:rFonts w:ascii="Times New Roman" w:eastAsia="Times New Roman" w:hAnsi="Times New Roman" w:cs="Times New Roman"/>
          <w:spacing w:val="69"/>
          <w:sz w:val="24"/>
          <w:szCs w:val="24"/>
          <w:u w:val="single"/>
          <w:lang w:eastAsia="ru-RU"/>
        </w:rPr>
        <w:t xml:space="preserve"> </w:t>
      </w:r>
      <w:r w:rsidRPr="007C5802">
        <w:rPr>
          <w:rFonts w:ascii="Times New Roman" w:eastAsia="Times New Roman" w:hAnsi="Times New Roman" w:cs="Times New Roman"/>
          <w:sz w:val="24"/>
          <w:szCs w:val="24"/>
          <w:lang w:eastAsia="ru-RU"/>
        </w:rPr>
        <w:t>20____ г.</w:t>
      </w:r>
    </w:p>
    <w:p w:rsidR="00D878E7" w:rsidRPr="007C5802" w:rsidRDefault="00D878E7" w:rsidP="007C5802">
      <w:pPr>
        <w:widowControl w:val="0"/>
        <w:autoSpaceDE w:val="0"/>
        <w:autoSpaceDN w:val="0"/>
        <w:adjustRightInd w:val="0"/>
        <w:spacing w:after="14" w:line="276" w:lineRule="auto"/>
        <w:ind w:left="-851"/>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D878E7" w:rsidRPr="007C5802" w:rsidRDefault="00D878E7" w:rsidP="007C5802">
      <w:pPr>
        <w:widowControl w:val="0"/>
        <w:overflowPunct w:val="0"/>
        <w:autoSpaceDE w:val="0"/>
        <w:autoSpaceDN w:val="0"/>
        <w:adjustRightInd w:val="0"/>
        <w:spacing w:after="0" w:line="276" w:lineRule="auto"/>
        <w:ind w:left="3527" w:right="1280" w:hanging="2819"/>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РАБОЧАЯ ПРОГРАММА ПРОФЕССИОНАЛЬНОГО МОДУЛЯ</w:t>
      </w:r>
    </w:p>
    <w:p w:rsidR="00D878E7" w:rsidRPr="007C5802" w:rsidRDefault="00D878E7" w:rsidP="007C5802">
      <w:pPr>
        <w:spacing w:before="240" w:after="0" w:line="276" w:lineRule="auto"/>
        <w:ind w:right="-20"/>
        <w:jc w:val="center"/>
        <w:rPr>
          <w:rFonts w:ascii="Times New Roman" w:eastAsia="Times New Roman" w:hAnsi="Times New Roman" w:cs="Times New Roman"/>
          <w:b/>
          <w:bCs/>
          <w:color w:val="000000"/>
          <w:sz w:val="24"/>
          <w:szCs w:val="24"/>
          <w:u w:val="single"/>
          <w:lang w:eastAsia="ru-RU"/>
        </w:rPr>
      </w:pPr>
      <w:r w:rsidRPr="007C5802">
        <w:rPr>
          <w:rFonts w:ascii="Times New Roman" w:eastAsia="Times New Roman" w:hAnsi="Times New Roman" w:cs="Times New Roman"/>
          <w:b/>
          <w:bCs/>
          <w:color w:val="000000"/>
          <w:sz w:val="24"/>
          <w:szCs w:val="24"/>
          <w:u w:val="single"/>
          <w:lang w:eastAsia="ru-RU"/>
        </w:rPr>
        <w:t>ПМ 05 ВЫПОЛНЕНИЕ РАБОТ ПО ПРОФЕССИИ ОК 016-94 16781 ПОЖАРНЫЙ</w:t>
      </w:r>
    </w:p>
    <w:p w:rsidR="00D878E7" w:rsidRPr="007C5802" w:rsidRDefault="00D878E7" w:rsidP="007C5802">
      <w:pPr>
        <w:widowControl w:val="0"/>
        <w:autoSpaceDE w:val="0"/>
        <w:autoSpaceDN w:val="0"/>
        <w:adjustRightInd w:val="0"/>
        <w:spacing w:before="240" w:after="0" w:line="276" w:lineRule="auto"/>
        <w:ind w:left="1060"/>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 специальности среднего профессионального образования</w:t>
      </w: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spacing w:after="0" w:line="276" w:lineRule="auto"/>
        <w:ind w:left="562" w:right="610" w:hanging="10"/>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b/>
          <w:sz w:val="24"/>
          <w:szCs w:val="24"/>
          <w:lang w:eastAsia="ru-RU"/>
        </w:rPr>
        <w:t>20.02.02 ЗАЩИТА В ЧРЕЗВЫЧАЙНЫХ СИТУАЦИЯХ</w:t>
      </w:r>
    </w:p>
    <w:p w:rsidR="00D878E7" w:rsidRPr="007C5802" w:rsidRDefault="00D878E7" w:rsidP="007C5802">
      <w:pPr>
        <w:widowControl w:val="0"/>
        <w:pBdr>
          <w:top w:val="single" w:sz="4" w:space="1" w:color="auto"/>
        </w:pBdr>
        <w:tabs>
          <w:tab w:val="left" w:pos="3690"/>
        </w:tabs>
        <w:autoSpaceDE w:val="0"/>
        <w:autoSpaceDN w:val="0"/>
        <w:adjustRightInd w:val="0"/>
        <w:spacing w:after="7" w:line="276" w:lineRule="auto"/>
        <w:jc w:val="center"/>
        <w:rPr>
          <w:rFonts w:ascii="Times New Roman" w:eastAsia="Times New Roman" w:hAnsi="Times New Roman" w:cs="Times New Roman"/>
          <w:color w:val="0D0D0D"/>
          <w:sz w:val="24"/>
          <w:szCs w:val="24"/>
          <w:lang w:eastAsia="ru-RU"/>
        </w:rPr>
      </w:pPr>
      <w:r w:rsidRPr="007C5802">
        <w:rPr>
          <w:rFonts w:ascii="Times New Roman" w:eastAsia="Times New Roman" w:hAnsi="Times New Roman" w:cs="Times New Roman"/>
          <w:color w:val="0D0D0D"/>
          <w:sz w:val="24"/>
          <w:szCs w:val="24"/>
          <w:lang w:eastAsia="ru-RU"/>
        </w:rPr>
        <w:t xml:space="preserve"> (профессия, специальность)</w:t>
      </w:r>
    </w:p>
    <w:p w:rsidR="00D878E7" w:rsidRPr="007C5802" w:rsidRDefault="00D878E7" w:rsidP="007C5802">
      <w:pPr>
        <w:widowControl w:val="0"/>
        <w:tabs>
          <w:tab w:val="left" w:pos="3690"/>
        </w:tabs>
        <w:autoSpaceDE w:val="0"/>
        <w:autoSpaceDN w:val="0"/>
        <w:adjustRightInd w:val="0"/>
        <w:spacing w:after="7" w:line="276" w:lineRule="auto"/>
        <w:jc w:val="center"/>
        <w:rPr>
          <w:rFonts w:ascii="Times New Roman" w:eastAsia="Times New Roman" w:hAnsi="Times New Roman" w:cs="Times New Roman"/>
          <w:color w:val="0D0D0D"/>
          <w:sz w:val="24"/>
          <w:szCs w:val="24"/>
          <w:lang w:eastAsia="ru-RU"/>
        </w:rPr>
      </w:pPr>
    </w:p>
    <w:p w:rsidR="00D878E7" w:rsidRPr="007C5802" w:rsidRDefault="00D878E7" w:rsidP="007C5802">
      <w:pPr>
        <w:widowControl w:val="0"/>
        <w:tabs>
          <w:tab w:val="left" w:pos="3690"/>
        </w:tabs>
        <w:autoSpaceDE w:val="0"/>
        <w:autoSpaceDN w:val="0"/>
        <w:adjustRightInd w:val="0"/>
        <w:spacing w:after="7" w:line="276" w:lineRule="auto"/>
        <w:jc w:val="center"/>
        <w:rPr>
          <w:rFonts w:ascii="Times New Roman" w:eastAsia="Times New Roman" w:hAnsi="Times New Roman" w:cs="Times New Roman"/>
          <w:color w:val="0D0D0D"/>
          <w:sz w:val="24"/>
          <w:szCs w:val="24"/>
          <w:lang w:eastAsia="ru-RU"/>
        </w:rPr>
      </w:pPr>
    </w:p>
    <w:p w:rsidR="00D878E7" w:rsidRPr="007C5802" w:rsidRDefault="00D878E7" w:rsidP="007C5802">
      <w:pPr>
        <w:widowControl w:val="0"/>
        <w:pBdr>
          <w:bottom w:val="single" w:sz="4" w:space="1" w:color="auto"/>
        </w:pBdr>
        <w:autoSpaceDE w:val="0"/>
        <w:autoSpaceDN w:val="0"/>
        <w:adjustRightInd w:val="0"/>
        <w:spacing w:after="10" w:line="276" w:lineRule="auto"/>
        <w:jc w:val="center"/>
        <w:rPr>
          <w:rFonts w:ascii="Times New Roman" w:eastAsia="Times New Roman" w:hAnsi="Times New Roman" w:cs="Times New Roman"/>
          <w:b/>
          <w:color w:val="0D0D0D"/>
          <w:sz w:val="24"/>
          <w:szCs w:val="24"/>
          <w:lang w:eastAsia="ru-RU"/>
        </w:rPr>
      </w:pPr>
      <w:r w:rsidRPr="007C5802">
        <w:rPr>
          <w:rFonts w:ascii="Times New Roman" w:eastAsia="Times New Roman" w:hAnsi="Times New Roman" w:cs="Times New Roman"/>
          <w:b/>
          <w:color w:val="0D0D0D"/>
          <w:sz w:val="24"/>
          <w:szCs w:val="24"/>
          <w:lang w:eastAsia="ru-RU"/>
        </w:rPr>
        <w:t>основное общее образование</w:t>
      </w:r>
    </w:p>
    <w:p w:rsidR="00D878E7" w:rsidRPr="007C5802" w:rsidRDefault="00D878E7" w:rsidP="007C5802">
      <w:pPr>
        <w:widowControl w:val="0"/>
        <w:autoSpaceDE w:val="0"/>
        <w:autoSpaceDN w:val="0"/>
        <w:adjustRightInd w:val="0"/>
        <w:spacing w:after="0" w:line="276" w:lineRule="auto"/>
        <w:ind w:right="-2"/>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(уровень образования: среднее общее образование, основное общее образование)</w:t>
      </w: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D878E7" w:rsidRPr="007C5802" w:rsidRDefault="00D878E7" w:rsidP="007C5802">
      <w:pPr>
        <w:widowControl w:val="0"/>
        <w:pBdr>
          <w:bottom w:val="single" w:sz="4" w:space="1" w:color="auto"/>
        </w:pBdr>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D878E7" w:rsidRPr="007C5802" w:rsidRDefault="00D878E7" w:rsidP="007C5802">
      <w:pPr>
        <w:widowControl w:val="0"/>
        <w:pBdr>
          <w:bottom w:val="single" w:sz="4" w:space="1" w:color="auto"/>
        </w:pBdr>
        <w:autoSpaceDE w:val="0"/>
        <w:autoSpaceDN w:val="0"/>
        <w:adjustRightInd w:val="0"/>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очная</w:t>
      </w: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(форма обучения)</w:t>
      </w: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p w:rsidR="00D878E7" w:rsidRPr="007C5802" w:rsidRDefault="00D878E7" w:rsidP="007C5802">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ru-RU"/>
        </w:rPr>
      </w:pPr>
    </w:p>
    <w:p w:rsidR="00D878E7" w:rsidRPr="007C5802" w:rsidRDefault="00D878E7" w:rsidP="007C5802">
      <w:pPr>
        <w:spacing w:line="276" w:lineRule="auto"/>
        <w:ind w:firstLine="708"/>
        <w:jc w:val="both"/>
        <w:rPr>
          <w:rFonts w:ascii="Times New Roman" w:hAnsi="Times New Roman" w:cs="Times New Roman"/>
          <w:sz w:val="24"/>
          <w:szCs w:val="24"/>
        </w:rPr>
      </w:pPr>
      <w:r w:rsidRPr="007C5802">
        <w:rPr>
          <w:rFonts w:ascii="Times New Roman" w:hAnsi="Times New Roman" w:cs="Times New Roman"/>
          <w:sz w:val="24"/>
          <w:szCs w:val="24"/>
        </w:rPr>
        <w:t>Рабочая программа п</w:t>
      </w:r>
      <w:r w:rsidR="007C5802">
        <w:rPr>
          <w:rFonts w:ascii="Times New Roman" w:hAnsi="Times New Roman" w:cs="Times New Roman"/>
          <w:sz w:val="24"/>
          <w:szCs w:val="24"/>
        </w:rPr>
        <w:t>рофессионального модуля ПМ 05 «</w:t>
      </w:r>
      <w:r w:rsidRPr="007C5802">
        <w:rPr>
          <w:rFonts w:ascii="Times New Roman" w:hAnsi="Times New Roman" w:cs="Times New Roman"/>
          <w:sz w:val="24"/>
          <w:szCs w:val="24"/>
        </w:rPr>
        <w:t xml:space="preserve">Выполнение работ по профессии ОК 016-94 16781 Пожарный» разработана на основе </w:t>
      </w:r>
      <w:r w:rsidRPr="007C5802">
        <w:rPr>
          <w:rFonts w:ascii="Times New Roman" w:hAnsi="Times New Roman" w:cs="Times New Roman"/>
          <w:spacing w:val="-2"/>
          <w:sz w:val="24"/>
          <w:szCs w:val="24"/>
        </w:rPr>
        <w:t xml:space="preserve">Федерального государственного образовательного стандарта среднего профессионального образования (утвержденного приказом Министерства образования и науки РФ от </w:t>
      </w:r>
      <w:r w:rsidRPr="007C5802">
        <w:rPr>
          <w:rFonts w:ascii="Times New Roman" w:hAnsi="Times New Roman" w:cs="Times New Roman"/>
          <w:sz w:val="24"/>
          <w:szCs w:val="24"/>
        </w:rPr>
        <w:t>18 апреля 2014г. №352) по специальности 20.02.02 Защита в чрезвычайных ситуациях.</w:t>
      </w:r>
    </w:p>
    <w:p w:rsidR="00D878E7" w:rsidRPr="007C5802" w:rsidRDefault="00D878E7" w:rsidP="007C5802">
      <w:pPr>
        <w:autoSpaceDE w:val="0"/>
        <w:autoSpaceDN w:val="0"/>
        <w:adjustRightInd w:val="0"/>
        <w:spacing w:after="0" w:line="276" w:lineRule="auto"/>
        <w:ind w:left="-108" w:firstLine="708"/>
        <w:jc w:val="both"/>
        <w:rPr>
          <w:rFonts w:ascii="Times New Roman" w:eastAsia="Times New Roman" w:hAnsi="Times New Roman" w:cs="Times New Roman"/>
          <w:sz w:val="24"/>
          <w:szCs w:val="24"/>
          <w:lang w:eastAsia="ru-RU"/>
        </w:rPr>
      </w:pPr>
    </w:p>
    <w:p w:rsidR="00D878E7" w:rsidRPr="007C5802" w:rsidRDefault="00D878E7"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4"/>
          <w:szCs w:val="24"/>
          <w:lang w:eastAsia="ru-RU"/>
        </w:rPr>
      </w:pPr>
    </w:p>
    <w:p w:rsidR="00D878E7" w:rsidRPr="007C5802" w:rsidRDefault="00D878E7"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firstLine="567"/>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Организация-разработчик: </w:t>
      </w:r>
    </w:p>
    <w:p w:rsidR="00D878E7" w:rsidRPr="007C5802" w:rsidRDefault="00D878E7"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ЧУПО «Экономико – правовой колледж»</w:t>
      </w:r>
    </w:p>
    <w:p w:rsidR="00D878E7" w:rsidRPr="007C5802" w:rsidRDefault="00D878E7"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firstLine="567"/>
        <w:jc w:val="both"/>
        <w:rPr>
          <w:rFonts w:ascii="Times New Roman" w:eastAsia="Times New Roman" w:hAnsi="Times New Roman" w:cs="Times New Roman"/>
          <w:sz w:val="24"/>
          <w:szCs w:val="24"/>
          <w:lang w:eastAsia="ru-RU"/>
        </w:rPr>
      </w:pPr>
    </w:p>
    <w:p w:rsidR="00D878E7" w:rsidRPr="007C5802" w:rsidRDefault="00D878E7"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firstLine="567"/>
        <w:jc w:val="both"/>
        <w:rPr>
          <w:rFonts w:ascii="Times New Roman" w:eastAsia="Times New Roman" w:hAnsi="Times New Roman" w:cs="Times New Roman"/>
          <w:sz w:val="24"/>
          <w:szCs w:val="24"/>
          <w:lang w:eastAsia="ru-RU"/>
        </w:rPr>
      </w:pPr>
    </w:p>
    <w:p w:rsidR="00D878E7" w:rsidRPr="007C5802" w:rsidRDefault="00D878E7"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firstLine="567"/>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Разработчики: </w:t>
      </w:r>
    </w:p>
    <w:p w:rsidR="00D878E7" w:rsidRPr="007C5802" w:rsidRDefault="00D878E7"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firstLine="567"/>
        <w:jc w:val="both"/>
        <w:rPr>
          <w:rFonts w:ascii="Times New Roman" w:eastAsia="Times New Roman" w:hAnsi="Times New Roman" w:cs="Times New Roman"/>
          <w:sz w:val="24"/>
          <w:szCs w:val="24"/>
          <w:lang w:eastAsia="ru-RU"/>
        </w:rPr>
      </w:pPr>
    </w:p>
    <w:p w:rsidR="00D878E7" w:rsidRPr="007C5802" w:rsidRDefault="00D878E7" w:rsidP="007C5802">
      <w:pPr>
        <w:spacing w:after="0" w:line="276" w:lineRule="auto"/>
        <w:rPr>
          <w:rFonts w:ascii="Times New Roman" w:eastAsia="Times New Roman" w:hAnsi="Times New Roman" w:cs="Times New Roman"/>
          <w:sz w:val="24"/>
          <w:szCs w:val="24"/>
          <w:lang w:eastAsia="ru-RU"/>
        </w:rPr>
      </w:pPr>
      <w:proofErr w:type="spellStart"/>
      <w:proofErr w:type="gramStart"/>
      <w:r w:rsidRPr="007C5802">
        <w:rPr>
          <w:rFonts w:ascii="Times New Roman" w:eastAsia="Times New Roman" w:hAnsi="Times New Roman" w:cs="Times New Roman"/>
          <w:sz w:val="24"/>
          <w:szCs w:val="24"/>
          <w:lang w:eastAsia="ru-RU"/>
        </w:rPr>
        <w:t>М.Х.Мамадиев</w:t>
      </w:r>
      <w:proofErr w:type="spellEnd"/>
      <w:r w:rsidRPr="007C5802">
        <w:rPr>
          <w:rFonts w:ascii="Times New Roman" w:eastAsia="Times New Roman" w:hAnsi="Times New Roman" w:cs="Times New Roman"/>
          <w:sz w:val="24"/>
          <w:szCs w:val="24"/>
          <w:lang w:eastAsia="ru-RU"/>
        </w:rPr>
        <w:t xml:space="preserve">  преподаватель</w:t>
      </w:r>
      <w:proofErr w:type="gramEnd"/>
      <w:r w:rsidRPr="007C5802">
        <w:rPr>
          <w:rFonts w:ascii="Times New Roman" w:eastAsia="Times New Roman" w:hAnsi="Times New Roman" w:cs="Times New Roman"/>
          <w:sz w:val="24"/>
          <w:szCs w:val="24"/>
          <w:lang w:eastAsia="ru-RU"/>
        </w:rPr>
        <w:t xml:space="preserve">  ЧУПО «Экономико-правовой колледж» </w:t>
      </w:r>
    </w:p>
    <w:p w:rsidR="00D878E7" w:rsidRPr="007C5802" w:rsidRDefault="00D878E7" w:rsidP="007C5802">
      <w:pPr>
        <w:spacing w:after="0" w:line="276" w:lineRule="auto"/>
        <w:rPr>
          <w:rFonts w:ascii="Times New Roman" w:eastAsia="Times New Roman" w:hAnsi="Times New Roman" w:cs="Times New Roman"/>
          <w:sz w:val="24"/>
          <w:szCs w:val="24"/>
          <w:lang w:eastAsia="ru-RU"/>
        </w:rPr>
      </w:pPr>
      <w:proofErr w:type="spellStart"/>
      <w:r w:rsidRPr="007C5802">
        <w:rPr>
          <w:rFonts w:ascii="Times New Roman" w:eastAsia="Times New Roman" w:hAnsi="Times New Roman" w:cs="Times New Roman"/>
          <w:sz w:val="24"/>
          <w:szCs w:val="24"/>
          <w:lang w:eastAsia="ru-RU"/>
        </w:rPr>
        <w:t>И.Ш.Тутаев</w:t>
      </w:r>
      <w:proofErr w:type="spellEnd"/>
      <w:r w:rsidRPr="007C5802">
        <w:rPr>
          <w:rFonts w:ascii="Times New Roman" w:eastAsia="Times New Roman" w:hAnsi="Times New Roman" w:cs="Times New Roman"/>
          <w:sz w:val="24"/>
          <w:szCs w:val="24"/>
          <w:lang w:eastAsia="ru-RU"/>
        </w:rPr>
        <w:t xml:space="preserve"> </w:t>
      </w:r>
      <w:proofErr w:type="gramStart"/>
      <w:r w:rsidRPr="007C5802">
        <w:rPr>
          <w:rFonts w:ascii="Times New Roman" w:eastAsia="Times New Roman" w:hAnsi="Times New Roman" w:cs="Times New Roman"/>
          <w:sz w:val="24"/>
          <w:szCs w:val="24"/>
          <w:lang w:eastAsia="ru-RU"/>
        </w:rPr>
        <w:t>преподаватель  ЧУПО</w:t>
      </w:r>
      <w:proofErr w:type="gramEnd"/>
      <w:r w:rsidRPr="007C5802">
        <w:rPr>
          <w:rFonts w:ascii="Times New Roman" w:eastAsia="Times New Roman" w:hAnsi="Times New Roman" w:cs="Times New Roman"/>
          <w:sz w:val="24"/>
          <w:szCs w:val="24"/>
          <w:lang w:eastAsia="ru-RU"/>
        </w:rPr>
        <w:t xml:space="preserve"> «Экономико-правовой колледж» </w:t>
      </w:r>
    </w:p>
    <w:p w:rsidR="00D878E7" w:rsidRPr="007C5802" w:rsidRDefault="00D878E7" w:rsidP="007C5802">
      <w:pPr>
        <w:widowControl w:val="0"/>
        <w:tabs>
          <w:tab w:val="left" w:pos="6420"/>
        </w:tabs>
        <w:suppressAutoHyphens/>
        <w:spacing w:after="0" w:line="276" w:lineRule="auto"/>
        <w:jc w:val="both"/>
        <w:rPr>
          <w:rFonts w:ascii="Times New Roman" w:eastAsia="Times New Roman" w:hAnsi="Times New Roman" w:cs="Times New Roman"/>
          <w:sz w:val="24"/>
          <w:szCs w:val="24"/>
          <w:lang w:eastAsia="ru-RU"/>
        </w:rPr>
      </w:pPr>
    </w:p>
    <w:p w:rsidR="00D878E7" w:rsidRPr="007C5802" w:rsidRDefault="00D878E7" w:rsidP="007C5802">
      <w:pPr>
        <w:widowControl w:val="0"/>
        <w:tabs>
          <w:tab w:val="left" w:pos="6420"/>
        </w:tabs>
        <w:suppressAutoHyphens/>
        <w:spacing w:after="0" w:line="276" w:lineRule="auto"/>
        <w:ind w:left="-567" w:firstLine="567"/>
        <w:jc w:val="both"/>
        <w:rPr>
          <w:rFonts w:ascii="Times New Roman" w:eastAsia="Times New Roman" w:hAnsi="Times New Roman" w:cs="Times New Roman"/>
          <w:sz w:val="24"/>
          <w:szCs w:val="24"/>
          <w:lang w:eastAsia="ru-RU"/>
        </w:rPr>
      </w:pPr>
    </w:p>
    <w:p w:rsidR="00D878E7" w:rsidRPr="007C5802" w:rsidRDefault="00D878E7"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Программа одобрена на заседании ПЦК профессиональных дисциплин </w:t>
      </w:r>
    </w:p>
    <w:p w:rsidR="00D878E7" w:rsidRPr="007C5802" w:rsidRDefault="007C5802"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протокол № _4_от </w:t>
      </w:r>
      <w:r w:rsidR="00D878E7" w:rsidRPr="007C5802">
        <w:rPr>
          <w:rFonts w:ascii="Times New Roman" w:eastAsia="Times New Roman" w:hAnsi="Times New Roman" w:cs="Times New Roman"/>
          <w:sz w:val="24"/>
          <w:szCs w:val="24"/>
          <w:lang w:eastAsia="ru-RU"/>
        </w:rPr>
        <w:t>1</w:t>
      </w:r>
      <w:r w:rsidR="0048059E">
        <w:rPr>
          <w:rFonts w:ascii="Times New Roman" w:eastAsia="Times New Roman" w:hAnsi="Times New Roman" w:cs="Times New Roman"/>
          <w:sz w:val="24"/>
          <w:szCs w:val="24"/>
          <w:lang w:eastAsia="ru-RU"/>
        </w:rPr>
        <w:t>9 февраля 2022</w:t>
      </w:r>
      <w:r w:rsidR="00D878E7" w:rsidRPr="007C5802">
        <w:rPr>
          <w:rFonts w:ascii="Times New Roman" w:eastAsia="Times New Roman" w:hAnsi="Times New Roman" w:cs="Times New Roman"/>
          <w:sz w:val="24"/>
          <w:szCs w:val="24"/>
          <w:lang w:eastAsia="ru-RU"/>
        </w:rPr>
        <w:t xml:space="preserve"> года.</w:t>
      </w:r>
    </w:p>
    <w:p w:rsidR="00D878E7" w:rsidRPr="007C5802" w:rsidRDefault="00D878E7" w:rsidP="007C5802">
      <w:pPr>
        <w:suppressAutoHyphens/>
        <w:spacing w:after="0" w:line="276" w:lineRule="auto"/>
        <w:ind w:right="-20"/>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Председатель</w:t>
      </w:r>
      <w:r w:rsidRPr="007C5802">
        <w:rPr>
          <w:rFonts w:ascii="Times New Roman" w:eastAsia="Times New Roman" w:hAnsi="Times New Roman" w:cs="Times New Roman"/>
          <w:color w:val="000000"/>
          <w:spacing w:val="1"/>
          <w:sz w:val="24"/>
          <w:szCs w:val="24"/>
          <w:lang w:eastAsia="ru-RU"/>
        </w:rPr>
        <w:t xml:space="preserve"> </w:t>
      </w:r>
      <w:r w:rsidRPr="007C5802">
        <w:rPr>
          <w:rFonts w:ascii="Times New Roman" w:eastAsia="Times New Roman" w:hAnsi="Times New Roman" w:cs="Times New Roman"/>
          <w:color w:val="000000"/>
          <w:sz w:val="24"/>
          <w:szCs w:val="24"/>
          <w:lang w:eastAsia="ru-RU"/>
        </w:rPr>
        <w:t>ПЦК</w:t>
      </w:r>
      <w:r w:rsidRPr="007C5802">
        <w:rPr>
          <w:rFonts w:ascii="Times New Roman" w:eastAsia="Times New Roman" w:hAnsi="Times New Roman" w:cs="Times New Roman"/>
          <w:color w:val="000000"/>
          <w:spacing w:val="1"/>
          <w:sz w:val="24"/>
          <w:szCs w:val="24"/>
          <w:lang w:eastAsia="ru-RU"/>
        </w:rPr>
        <w:t xml:space="preserve"> </w:t>
      </w:r>
      <w:r w:rsidRPr="007C5802">
        <w:rPr>
          <w:rFonts w:ascii="Times New Roman" w:eastAsia="Times New Roman" w:hAnsi="Times New Roman" w:cs="Times New Roman"/>
          <w:b/>
          <w:sz w:val="24"/>
          <w:szCs w:val="24"/>
          <w:lang w:eastAsia="ru-RU"/>
        </w:rPr>
        <w:t>____________/</w:t>
      </w:r>
      <w:r w:rsidR="0048059E">
        <w:rPr>
          <w:rFonts w:ascii="Times New Roman" w:eastAsia="Times New Roman" w:hAnsi="Times New Roman" w:cs="Times New Roman"/>
          <w:sz w:val="24"/>
          <w:szCs w:val="24"/>
          <w:u w:val="single"/>
          <w:lang w:eastAsia="ru-RU"/>
        </w:rPr>
        <w:t xml:space="preserve"> </w:t>
      </w:r>
      <w:proofErr w:type="spellStart"/>
      <w:r w:rsidR="0048059E">
        <w:rPr>
          <w:rFonts w:ascii="Times New Roman" w:eastAsia="Times New Roman" w:hAnsi="Times New Roman" w:cs="Times New Roman"/>
          <w:sz w:val="24"/>
          <w:szCs w:val="24"/>
          <w:u w:val="single"/>
          <w:lang w:eastAsia="ru-RU"/>
        </w:rPr>
        <w:t>Б.Т.Хайтаев</w:t>
      </w:r>
      <w:proofErr w:type="spellEnd"/>
      <w:r w:rsidRPr="007C5802">
        <w:rPr>
          <w:rFonts w:ascii="Times New Roman" w:eastAsia="Times New Roman" w:hAnsi="Times New Roman" w:cs="Times New Roman"/>
          <w:sz w:val="24"/>
          <w:szCs w:val="24"/>
          <w:u w:val="single"/>
          <w:lang w:eastAsia="ru-RU"/>
        </w:rPr>
        <w:t>/</w:t>
      </w:r>
    </w:p>
    <w:bookmarkEnd w:id="0"/>
    <w:p w:rsidR="007C5802" w:rsidRDefault="007C5802"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rPr>
          <w:rFonts w:ascii="Times New Roman" w:eastAsia="Times New Roman" w:hAnsi="Times New Roman" w:cs="Times New Roman"/>
          <w:sz w:val="24"/>
          <w:szCs w:val="24"/>
          <w:lang w:eastAsia="ru-RU"/>
        </w:rPr>
        <w:sectPr w:rsidR="007C5802" w:rsidSect="0048059E">
          <w:footerReference w:type="even" r:id="rId7"/>
          <w:footerReference w:type="default" r:id="rId8"/>
          <w:pgSz w:w="11906" w:h="16838"/>
          <w:pgMar w:top="1134" w:right="850" w:bottom="1134" w:left="1701" w:header="708" w:footer="708" w:gutter="0"/>
          <w:pgNumType w:start="761"/>
          <w:cols w:space="720"/>
        </w:sectPr>
      </w:pP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rPr>
          <w:rFonts w:ascii="Times New Roman" w:eastAsia="Times New Roman" w:hAnsi="Times New Roman" w:cs="Times New Roman"/>
          <w:sz w:val="24"/>
          <w:szCs w:val="24"/>
          <w:lang w:eastAsia="ru-RU"/>
        </w:rPr>
      </w:pPr>
    </w:p>
    <w:p w:rsidR="007754DD" w:rsidRPr="007C5802" w:rsidRDefault="007754DD" w:rsidP="007C58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76" w:lineRule="auto"/>
        <w:jc w:val="center"/>
        <w:outlineLvl w:val="0"/>
        <w:rPr>
          <w:rFonts w:ascii="Times New Roman" w:eastAsia="Times New Roman" w:hAnsi="Times New Roman" w:cs="Times New Roman"/>
          <w:b/>
          <w:sz w:val="24"/>
          <w:szCs w:val="24"/>
          <w:lang w:val="x-none" w:eastAsia="x-none"/>
        </w:rPr>
      </w:pPr>
      <w:r w:rsidRPr="007C5802">
        <w:rPr>
          <w:rFonts w:ascii="Times New Roman" w:eastAsia="Times New Roman" w:hAnsi="Times New Roman" w:cs="Times New Roman"/>
          <w:b/>
          <w:sz w:val="24"/>
          <w:szCs w:val="24"/>
          <w:lang w:val="x-none" w:eastAsia="x-none"/>
        </w:rPr>
        <w:t xml:space="preserve">СОДЕРЖАНИЕ </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p>
    <w:tbl>
      <w:tblPr>
        <w:tblW w:w="9807" w:type="dxa"/>
        <w:tblLook w:val="01E0" w:firstRow="1" w:lastRow="1" w:firstColumn="1" w:lastColumn="1" w:noHBand="0" w:noVBand="0"/>
      </w:tblPr>
      <w:tblGrid>
        <w:gridCol w:w="9007"/>
        <w:gridCol w:w="800"/>
      </w:tblGrid>
      <w:tr w:rsidR="007754DD" w:rsidRPr="0048059E" w:rsidTr="007754DD">
        <w:trPr>
          <w:trHeight w:val="931"/>
        </w:trPr>
        <w:tc>
          <w:tcPr>
            <w:tcW w:w="9007" w:type="dxa"/>
            <w:shd w:val="clear" w:color="auto" w:fill="auto"/>
          </w:tcPr>
          <w:p w:rsidR="007754DD" w:rsidRPr="0048059E" w:rsidRDefault="007754DD" w:rsidP="007C5802">
            <w:pPr>
              <w:keepNext/>
              <w:autoSpaceDE w:val="0"/>
              <w:autoSpaceDN w:val="0"/>
              <w:spacing w:after="0" w:line="276" w:lineRule="auto"/>
              <w:outlineLvl w:val="0"/>
              <w:rPr>
                <w:rFonts w:ascii="Times New Roman" w:eastAsia="Times New Roman" w:hAnsi="Times New Roman" w:cs="Times New Roman"/>
                <w:caps/>
                <w:sz w:val="24"/>
                <w:szCs w:val="24"/>
                <w:lang w:eastAsia="ru-RU"/>
              </w:rPr>
            </w:pPr>
          </w:p>
          <w:p w:rsidR="007754DD" w:rsidRPr="0048059E" w:rsidRDefault="007754DD" w:rsidP="007C5802">
            <w:pPr>
              <w:keepNext/>
              <w:autoSpaceDE w:val="0"/>
              <w:autoSpaceDN w:val="0"/>
              <w:spacing w:after="0" w:line="276" w:lineRule="auto"/>
              <w:outlineLvl w:val="0"/>
              <w:rPr>
                <w:rFonts w:ascii="Times New Roman" w:eastAsia="Times New Roman" w:hAnsi="Times New Roman" w:cs="Times New Roman"/>
                <w:caps/>
                <w:sz w:val="24"/>
                <w:szCs w:val="24"/>
                <w:lang w:eastAsia="ru-RU"/>
              </w:rPr>
            </w:pPr>
          </w:p>
          <w:p w:rsidR="007754DD" w:rsidRPr="0048059E" w:rsidRDefault="007754DD" w:rsidP="007C5802">
            <w:pPr>
              <w:keepNext/>
              <w:autoSpaceDE w:val="0"/>
              <w:autoSpaceDN w:val="0"/>
              <w:spacing w:after="0" w:line="276" w:lineRule="auto"/>
              <w:outlineLvl w:val="0"/>
              <w:rPr>
                <w:rFonts w:ascii="Times New Roman" w:eastAsia="Times New Roman" w:hAnsi="Times New Roman" w:cs="Times New Roman"/>
                <w:caps/>
                <w:sz w:val="24"/>
                <w:szCs w:val="24"/>
                <w:lang w:eastAsia="ru-RU"/>
              </w:rPr>
            </w:pPr>
            <w:r w:rsidRPr="0048059E">
              <w:rPr>
                <w:rFonts w:ascii="Times New Roman" w:eastAsia="Times New Roman" w:hAnsi="Times New Roman" w:cs="Times New Roman"/>
                <w:caps/>
                <w:sz w:val="24"/>
                <w:szCs w:val="24"/>
                <w:lang w:eastAsia="ru-RU"/>
              </w:rPr>
              <w:t xml:space="preserve">1. ПАСПОРТ рабочей ПРОГРАММЫ ПРОФЕССИОНАЛЬНОГО МОДУЛЯ      </w:t>
            </w:r>
          </w:p>
          <w:p w:rsidR="007754DD" w:rsidRPr="0048059E" w:rsidRDefault="007754DD" w:rsidP="007C5802">
            <w:pPr>
              <w:spacing w:after="0" w:line="276" w:lineRule="auto"/>
              <w:rPr>
                <w:rFonts w:ascii="Times New Roman" w:eastAsia="Times New Roman" w:hAnsi="Times New Roman" w:cs="Times New Roman"/>
                <w:sz w:val="24"/>
                <w:szCs w:val="24"/>
                <w:lang w:eastAsia="ru-RU"/>
              </w:rPr>
            </w:pPr>
          </w:p>
        </w:tc>
        <w:tc>
          <w:tcPr>
            <w:tcW w:w="800" w:type="dxa"/>
            <w:shd w:val="clear" w:color="auto" w:fill="auto"/>
          </w:tcPr>
          <w:p w:rsidR="007754DD" w:rsidRPr="0048059E" w:rsidRDefault="007754DD" w:rsidP="007C5802">
            <w:pPr>
              <w:spacing w:after="0" w:line="276" w:lineRule="auto"/>
              <w:jc w:val="center"/>
              <w:rPr>
                <w:rFonts w:ascii="Times New Roman" w:eastAsia="Times New Roman" w:hAnsi="Times New Roman" w:cs="Times New Roman"/>
                <w:sz w:val="24"/>
                <w:szCs w:val="24"/>
                <w:lang w:eastAsia="ru-RU"/>
              </w:rPr>
            </w:pPr>
            <w:r w:rsidRPr="0048059E">
              <w:rPr>
                <w:rFonts w:ascii="Times New Roman" w:eastAsia="Times New Roman" w:hAnsi="Times New Roman" w:cs="Times New Roman"/>
                <w:sz w:val="24"/>
                <w:szCs w:val="24"/>
                <w:lang w:eastAsia="ru-RU"/>
              </w:rPr>
              <w:t>стр.</w:t>
            </w:r>
          </w:p>
          <w:p w:rsidR="007754DD" w:rsidRPr="0048059E" w:rsidRDefault="007754DD" w:rsidP="007C5802">
            <w:pPr>
              <w:spacing w:after="0" w:line="276" w:lineRule="auto"/>
              <w:rPr>
                <w:rFonts w:ascii="Times New Roman" w:eastAsia="Times New Roman" w:hAnsi="Times New Roman" w:cs="Times New Roman"/>
                <w:sz w:val="24"/>
                <w:szCs w:val="24"/>
                <w:lang w:eastAsia="ru-RU"/>
              </w:rPr>
            </w:pPr>
          </w:p>
          <w:p w:rsidR="007754DD" w:rsidRPr="0048059E"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48059E" w:rsidTr="007754DD">
        <w:trPr>
          <w:trHeight w:val="720"/>
        </w:trPr>
        <w:tc>
          <w:tcPr>
            <w:tcW w:w="9007" w:type="dxa"/>
            <w:shd w:val="clear" w:color="auto" w:fill="auto"/>
          </w:tcPr>
          <w:p w:rsidR="007754DD" w:rsidRPr="0048059E" w:rsidRDefault="007754DD" w:rsidP="007C5802">
            <w:pPr>
              <w:spacing w:after="0" w:line="276" w:lineRule="auto"/>
              <w:rPr>
                <w:rFonts w:ascii="Times New Roman" w:eastAsia="Times New Roman" w:hAnsi="Times New Roman" w:cs="Times New Roman"/>
                <w:caps/>
                <w:sz w:val="24"/>
                <w:szCs w:val="24"/>
                <w:lang w:eastAsia="ru-RU"/>
              </w:rPr>
            </w:pPr>
            <w:r w:rsidRPr="0048059E">
              <w:rPr>
                <w:rFonts w:ascii="Times New Roman" w:eastAsia="Times New Roman" w:hAnsi="Times New Roman" w:cs="Times New Roman"/>
                <w:caps/>
                <w:sz w:val="24"/>
                <w:szCs w:val="24"/>
                <w:lang w:eastAsia="ru-RU"/>
              </w:rPr>
              <w:t>2. результаты освоения ПРОФЕССИОНАЛЬНОГО МОДУЛЯ</w:t>
            </w:r>
          </w:p>
          <w:p w:rsidR="007754DD" w:rsidRPr="0048059E" w:rsidRDefault="007754DD" w:rsidP="007C5802">
            <w:pPr>
              <w:spacing w:after="0" w:line="276" w:lineRule="auto"/>
              <w:rPr>
                <w:rFonts w:ascii="Times New Roman" w:eastAsia="Times New Roman" w:hAnsi="Times New Roman" w:cs="Times New Roman"/>
                <w:caps/>
                <w:sz w:val="24"/>
                <w:szCs w:val="24"/>
                <w:lang w:eastAsia="ru-RU"/>
              </w:rPr>
            </w:pPr>
          </w:p>
        </w:tc>
        <w:tc>
          <w:tcPr>
            <w:tcW w:w="800" w:type="dxa"/>
            <w:shd w:val="clear" w:color="auto" w:fill="auto"/>
          </w:tcPr>
          <w:p w:rsidR="007754DD" w:rsidRPr="0048059E"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48059E" w:rsidTr="007754DD">
        <w:trPr>
          <w:trHeight w:val="594"/>
        </w:trPr>
        <w:tc>
          <w:tcPr>
            <w:tcW w:w="9007" w:type="dxa"/>
            <w:shd w:val="clear" w:color="auto" w:fill="auto"/>
          </w:tcPr>
          <w:p w:rsidR="007754DD" w:rsidRPr="0048059E" w:rsidRDefault="007754DD" w:rsidP="007C5802">
            <w:pPr>
              <w:keepNext/>
              <w:autoSpaceDE w:val="0"/>
              <w:autoSpaceDN w:val="0"/>
              <w:spacing w:after="0" w:line="276" w:lineRule="auto"/>
              <w:outlineLvl w:val="0"/>
              <w:rPr>
                <w:rFonts w:ascii="Times New Roman" w:eastAsia="Times New Roman" w:hAnsi="Times New Roman" w:cs="Times New Roman"/>
                <w:caps/>
                <w:sz w:val="24"/>
                <w:szCs w:val="24"/>
                <w:lang w:eastAsia="ru-RU"/>
              </w:rPr>
            </w:pPr>
            <w:r w:rsidRPr="0048059E">
              <w:rPr>
                <w:rFonts w:ascii="Times New Roman" w:eastAsia="Times New Roman" w:hAnsi="Times New Roman" w:cs="Times New Roman"/>
                <w:caps/>
                <w:sz w:val="24"/>
                <w:szCs w:val="24"/>
                <w:lang w:eastAsia="ru-RU"/>
              </w:rPr>
              <w:t>3. СТРУКТУРА и содержание профессионального модуля</w:t>
            </w:r>
          </w:p>
          <w:p w:rsidR="007754DD" w:rsidRPr="0048059E" w:rsidRDefault="007754DD" w:rsidP="007C5802">
            <w:pPr>
              <w:spacing w:after="0" w:line="276" w:lineRule="auto"/>
              <w:rPr>
                <w:rFonts w:ascii="Times New Roman" w:eastAsia="Times New Roman" w:hAnsi="Times New Roman" w:cs="Times New Roman"/>
                <w:caps/>
                <w:sz w:val="24"/>
                <w:szCs w:val="24"/>
                <w:lang w:eastAsia="ru-RU"/>
              </w:rPr>
            </w:pPr>
          </w:p>
        </w:tc>
        <w:tc>
          <w:tcPr>
            <w:tcW w:w="800" w:type="dxa"/>
            <w:shd w:val="clear" w:color="auto" w:fill="auto"/>
          </w:tcPr>
          <w:p w:rsidR="007754DD" w:rsidRPr="0048059E"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48059E" w:rsidTr="007754DD">
        <w:trPr>
          <w:trHeight w:val="692"/>
        </w:trPr>
        <w:tc>
          <w:tcPr>
            <w:tcW w:w="9007" w:type="dxa"/>
            <w:shd w:val="clear" w:color="auto" w:fill="auto"/>
          </w:tcPr>
          <w:p w:rsidR="007754DD" w:rsidRPr="0048059E" w:rsidRDefault="007754DD" w:rsidP="007C5802">
            <w:pPr>
              <w:keepNext/>
              <w:autoSpaceDE w:val="0"/>
              <w:autoSpaceDN w:val="0"/>
              <w:spacing w:after="0" w:line="276" w:lineRule="auto"/>
              <w:outlineLvl w:val="0"/>
              <w:rPr>
                <w:rFonts w:ascii="Times New Roman" w:eastAsia="Times New Roman" w:hAnsi="Times New Roman" w:cs="Times New Roman"/>
                <w:caps/>
                <w:sz w:val="24"/>
                <w:szCs w:val="24"/>
                <w:lang w:eastAsia="ru-RU"/>
              </w:rPr>
            </w:pPr>
            <w:r w:rsidRPr="0048059E">
              <w:rPr>
                <w:rFonts w:ascii="Times New Roman" w:eastAsia="Times New Roman" w:hAnsi="Times New Roman" w:cs="Times New Roman"/>
                <w:caps/>
                <w:sz w:val="24"/>
                <w:szCs w:val="24"/>
                <w:lang w:eastAsia="ru-RU"/>
              </w:rPr>
              <w:t>4. условия реализации программы ПРОФЕССИОНАЛЬНОГО МОДУЛЯ</w:t>
            </w:r>
          </w:p>
          <w:p w:rsidR="007754DD" w:rsidRPr="0048059E" w:rsidRDefault="007754DD" w:rsidP="007C5802">
            <w:pPr>
              <w:spacing w:after="0" w:line="276" w:lineRule="auto"/>
              <w:rPr>
                <w:rFonts w:ascii="Times New Roman" w:eastAsia="Times New Roman" w:hAnsi="Times New Roman" w:cs="Times New Roman"/>
                <w:caps/>
                <w:sz w:val="24"/>
                <w:szCs w:val="24"/>
                <w:lang w:eastAsia="ru-RU"/>
              </w:rPr>
            </w:pPr>
          </w:p>
        </w:tc>
        <w:tc>
          <w:tcPr>
            <w:tcW w:w="800" w:type="dxa"/>
            <w:shd w:val="clear" w:color="auto" w:fill="auto"/>
          </w:tcPr>
          <w:p w:rsidR="007754DD" w:rsidRPr="0048059E"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48059E" w:rsidTr="007754DD">
        <w:trPr>
          <w:trHeight w:val="692"/>
        </w:trPr>
        <w:tc>
          <w:tcPr>
            <w:tcW w:w="9007" w:type="dxa"/>
            <w:shd w:val="clear" w:color="auto" w:fill="auto"/>
          </w:tcPr>
          <w:p w:rsidR="007754DD" w:rsidRPr="0048059E" w:rsidRDefault="007754DD" w:rsidP="007C5802">
            <w:pPr>
              <w:spacing w:after="0" w:line="276" w:lineRule="auto"/>
              <w:rPr>
                <w:rFonts w:ascii="Times New Roman" w:eastAsia="Times New Roman" w:hAnsi="Times New Roman" w:cs="Times New Roman"/>
                <w:bCs/>
                <w:i/>
                <w:sz w:val="24"/>
                <w:szCs w:val="24"/>
                <w:lang w:eastAsia="ru-RU"/>
              </w:rPr>
            </w:pPr>
            <w:r w:rsidRPr="0048059E">
              <w:rPr>
                <w:rFonts w:ascii="Times New Roman" w:eastAsia="Times New Roman" w:hAnsi="Times New Roman" w:cs="Times New Roman"/>
                <w:caps/>
                <w:sz w:val="24"/>
                <w:szCs w:val="24"/>
                <w:lang w:eastAsia="ru-RU"/>
              </w:rPr>
              <w:t>5. Контроль и оценка результатов освоения профессионального модуля (вида профессиональной деятельности</w:t>
            </w:r>
            <w:r w:rsidRPr="0048059E">
              <w:rPr>
                <w:rFonts w:ascii="Times New Roman" w:eastAsia="Times New Roman" w:hAnsi="Times New Roman" w:cs="Times New Roman"/>
                <w:bCs/>
                <w:sz w:val="24"/>
                <w:szCs w:val="24"/>
                <w:lang w:eastAsia="ru-RU"/>
              </w:rPr>
              <w:t>)</w:t>
            </w:r>
            <w:r w:rsidRPr="0048059E">
              <w:rPr>
                <w:rFonts w:ascii="Times New Roman" w:eastAsia="Times New Roman" w:hAnsi="Times New Roman" w:cs="Times New Roman"/>
                <w:bCs/>
                <w:i/>
                <w:sz w:val="24"/>
                <w:szCs w:val="24"/>
                <w:lang w:eastAsia="ru-RU"/>
              </w:rPr>
              <w:t xml:space="preserve"> </w:t>
            </w:r>
          </w:p>
          <w:p w:rsidR="007754DD" w:rsidRPr="0048059E" w:rsidRDefault="007754DD" w:rsidP="007C5802">
            <w:pPr>
              <w:spacing w:after="0" w:line="276" w:lineRule="auto"/>
              <w:rPr>
                <w:rFonts w:ascii="Times New Roman" w:eastAsia="Times New Roman" w:hAnsi="Times New Roman" w:cs="Times New Roman"/>
                <w:caps/>
                <w:sz w:val="24"/>
                <w:szCs w:val="24"/>
                <w:lang w:eastAsia="ru-RU"/>
              </w:rPr>
            </w:pPr>
          </w:p>
        </w:tc>
        <w:tc>
          <w:tcPr>
            <w:tcW w:w="800" w:type="dxa"/>
            <w:shd w:val="clear" w:color="auto" w:fill="auto"/>
          </w:tcPr>
          <w:p w:rsidR="007754DD" w:rsidRPr="0048059E" w:rsidRDefault="007754DD" w:rsidP="007C5802">
            <w:pPr>
              <w:spacing w:after="0" w:line="276" w:lineRule="auto"/>
              <w:jc w:val="center"/>
              <w:rPr>
                <w:rFonts w:ascii="Times New Roman" w:eastAsia="Times New Roman" w:hAnsi="Times New Roman" w:cs="Times New Roman"/>
                <w:sz w:val="24"/>
                <w:szCs w:val="24"/>
                <w:lang w:eastAsia="ru-RU"/>
              </w:rPr>
            </w:pPr>
          </w:p>
        </w:tc>
      </w:tr>
    </w:tbl>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jc w:val="center"/>
        <w:rPr>
          <w:rFonts w:ascii="Times New Roman" w:eastAsia="Times New Roman" w:hAnsi="Times New Roman" w:cs="Times New Roman"/>
          <w:b/>
          <w:sz w:val="24"/>
          <w:szCs w:val="24"/>
          <w:lang w:eastAsia="ru-RU"/>
        </w:rPr>
      </w:pP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sectPr w:rsidR="007754DD" w:rsidRPr="007C5802">
          <w:pgSz w:w="11906" w:h="16838"/>
          <w:pgMar w:top="1134" w:right="850" w:bottom="1134" w:left="1701" w:header="708" w:footer="708" w:gutter="0"/>
          <w:cols w:space="720"/>
        </w:sectPr>
      </w:pP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jc w:val="center"/>
        <w:rPr>
          <w:rFonts w:ascii="Times New Roman" w:eastAsia="Times New Roman" w:hAnsi="Times New Roman" w:cs="Times New Roman"/>
          <w:b/>
          <w:caps/>
          <w:sz w:val="24"/>
          <w:szCs w:val="24"/>
          <w:lang w:eastAsia="ru-RU"/>
        </w:rPr>
      </w:pPr>
      <w:r w:rsidRPr="007C5802">
        <w:rPr>
          <w:rFonts w:ascii="Times New Roman" w:eastAsia="Times New Roman" w:hAnsi="Times New Roman" w:cs="Times New Roman"/>
          <w:b/>
          <w:caps/>
          <w:sz w:val="24"/>
          <w:szCs w:val="24"/>
          <w:lang w:eastAsia="ru-RU"/>
        </w:rPr>
        <w:lastRenderedPageBreak/>
        <w:t xml:space="preserve">1. паспорт рабочей ПРОГРАММЫ </w:t>
      </w: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jc w:val="center"/>
        <w:rPr>
          <w:rFonts w:ascii="Times New Roman" w:eastAsia="Times New Roman" w:hAnsi="Times New Roman" w:cs="Times New Roman"/>
          <w:b/>
          <w:caps/>
          <w:sz w:val="24"/>
          <w:szCs w:val="24"/>
          <w:lang w:eastAsia="ru-RU"/>
        </w:rPr>
      </w:pPr>
      <w:r w:rsidRPr="007C5802">
        <w:rPr>
          <w:rFonts w:ascii="Times New Roman" w:eastAsia="Times New Roman" w:hAnsi="Times New Roman" w:cs="Times New Roman"/>
          <w:b/>
          <w:caps/>
          <w:sz w:val="24"/>
          <w:szCs w:val="24"/>
          <w:lang w:eastAsia="ru-RU"/>
        </w:rPr>
        <w:t>ПРОФЕССИОНАЛЬНОГО МОДУЛЯ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lang w:eastAsia="ru-RU"/>
        </w:rPr>
      </w:pPr>
    </w:p>
    <w:p w:rsidR="007754DD" w:rsidRPr="007C5802" w:rsidRDefault="0048059E"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МДК</w:t>
      </w:r>
      <w:r w:rsidR="007C5802">
        <w:rPr>
          <w:rFonts w:ascii="Times New Roman" w:eastAsia="Times New Roman" w:hAnsi="Times New Roman" w:cs="Times New Roman"/>
          <w:b/>
          <w:sz w:val="24"/>
          <w:szCs w:val="24"/>
          <w:lang w:eastAsia="ru-RU"/>
        </w:rPr>
        <w:t>.05</w:t>
      </w:r>
      <w:r>
        <w:rPr>
          <w:rFonts w:ascii="Times New Roman" w:eastAsia="Times New Roman" w:hAnsi="Times New Roman" w:cs="Times New Roman"/>
          <w:b/>
          <w:sz w:val="24"/>
          <w:szCs w:val="24"/>
          <w:lang w:eastAsia="ru-RU"/>
        </w:rPr>
        <w:t>.01</w:t>
      </w:r>
      <w:r w:rsidR="007C5802">
        <w:rPr>
          <w:rFonts w:ascii="Times New Roman" w:eastAsia="Times New Roman" w:hAnsi="Times New Roman" w:cs="Times New Roman"/>
          <w:b/>
          <w:sz w:val="24"/>
          <w:szCs w:val="24"/>
          <w:lang w:eastAsia="ru-RU"/>
        </w:rPr>
        <w:t xml:space="preserve"> </w:t>
      </w:r>
      <w:r w:rsidR="007754DD" w:rsidRPr="007C5802">
        <w:rPr>
          <w:rFonts w:ascii="Times New Roman" w:eastAsia="Times New Roman" w:hAnsi="Times New Roman" w:cs="Times New Roman"/>
          <w:b/>
          <w:sz w:val="24"/>
          <w:szCs w:val="24"/>
          <w:lang w:eastAsia="ru-RU"/>
        </w:rPr>
        <w:t>Тушение пожаров, проведение аварийно-спасательных работ и несение службы в пожарных подразделениях</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center"/>
        <w:rPr>
          <w:rFonts w:ascii="Times New Roman" w:eastAsia="Times New Roman" w:hAnsi="Times New Roman" w:cs="Times New Roman"/>
          <w:b/>
          <w:sz w:val="24"/>
          <w:szCs w:val="24"/>
          <w:lang w:eastAsia="ru-RU"/>
        </w:rPr>
      </w:pP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1.1. Область применения программы</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851"/>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Рабочая программа профессионального модуля (далее - рабочая программа) – является частью примерной основной профессиональной образовательной программы в соответствии с ФГОС по профессии НПО </w:t>
      </w:r>
      <w:r w:rsidRPr="007C5802">
        <w:rPr>
          <w:rFonts w:ascii="Times New Roman" w:eastAsia="Times New Roman" w:hAnsi="Times New Roman" w:cs="Times New Roman"/>
          <w:b/>
          <w:sz w:val="24"/>
          <w:szCs w:val="24"/>
          <w:lang w:eastAsia="ru-RU"/>
        </w:rPr>
        <w:t>280705.01 Пожарный</w:t>
      </w:r>
      <w:r w:rsidRPr="007C5802">
        <w:rPr>
          <w:rFonts w:ascii="Times New Roman" w:eastAsia="Times New Roman" w:hAnsi="Times New Roman" w:cs="Times New Roman"/>
          <w:sz w:val="24"/>
          <w:szCs w:val="24"/>
          <w:lang w:eastAsia="ru-RU"/>
        </w:rPr>
        <w:t xml:space="preserve">, входящей в состав укрупненной группы профессий 280000 Безопасность жизнедеятельности, </w:t>
      </w:r>
      <w:proofErr w:type="spellStart"/>
      <w:r w:rsidRPr="007C5802">
        <w:rPr>
          <w:rFonts w:ascii="Times New Roman" w:eastAsia="Times New Roman" w:hAnsi="Times New Roman" w:cs="Times New Roman"/>
          <w:sz w:val="24"/>
          <w:szCs w:val="24"/>
          <w:lang w:eastAsia="ru-RU"/>
        </w:rPr>
        <w:t>природообустройство</w:t>
      </w:r>
      <w:proofErr w:type="spellEnd"/>
      <w:r w:rsidRPr="007C5802">
        <w:rPr>
          <w:rFonts w:ascii="Times New Roman" w:eastAsia="Times New Roman" w:hAnsi="Times New Roman" w:cs="Times New Roman"/>
          <w:sz w:val="24"/>
          <w:szCs w:val="24"/>
          <w:lang w:eastAsia="ru-RU"/>
        </w:rPr>
        <w:t xml:space="preserve"> и защита окружающей среды группе, в части освоения основного вида профессиональной деятельности (ВПД): </w:t>
      </w:r>
      <w:r w:rsidRPr="007C5802">
        <w:rPr>
          <w:rFonts w:ascii="Times New Roman" w:eastAsia="Times New Roman" w:hAnsi="Times New Roman" w:cs="Times New Roman"/>
          <w:b/>
          <w:sz w:val="24"/>
          <w:szCs w:val="24"/>
          <w:lang w:eastAsia="ru-RU"/>
        </w:rPr>
        <w:t xml:space="preserve">Тушение пожаров, проведение аварийно-спасательных работ и несение службы в пожарных подразделениях </w:t>
      </w:r>
      <w:r w:rsidRPr="007C5802">
        <w:rPr>
          <w:rFonts w:ascii="Times New Roman" w:eastAsia="Times New Roman" w:hAnsi="Times New Roman" w:cs="Times New Roman"/>
          <w:sz w:val="24"/>
          <w:szCs w:val="24"/>
          <w:lang w:eastAsia="ru-RU"/>
        </w:rPr>
        <w:t>и соответствующих профессиональных компетенций (ПК):</w:t>
      </w:r>
    </w:p>
    <w:p w:rsidR="007754DD" w:rsidRPr="007C5802" w:rsidRDefault="004165D2"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w:t>
      </w:r>
      <w:r w:rsidR="007754DD" w:rsidRPr="007C5802">
        <w:rPr>
          <w:rFonts w:ascii="Times New Roman" w:eastAsia="Times New Roman" w:hAnsi="Times New Roman" w:cs="Times New Roman"/>
          <w:sz w:val="24"/>
          <w:szCs w:val="24"/>
          <w:lang w:eastAsia="ru-RU"/>
        </w:rPr>
        <w:t>1. Нести службу в пожарных подразделениях.</w:t>
      </w:r>
    </w:p>
    <w:p w:rsidR="007754DD" w:rsidRPr="007C5802" w:rsidRDefault="004165D2"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w:t>
      </w:r>
      <w:r w:rsidR="007754DD" w:rsidRPr="007C5802">
        <w:rPr>
          <w:rFonts w:ascii="Times New Roman" w:eastAsia="Times New Roman" w:hAnsi="Times New Roman" w:cs="Times New Roman"/>
          <w:sz w:val="24"/>
          <w:szCs w:val="24"/>
          <w:lang w:eastAsia="ru-RU"/>
        </w:rPr>
        <w:t>2. Выполнять действия по сосредоточению сил и средств на пожаре.</w:t>
      </w:r>
    </w:p>
    <w:p w:rsidR="007754DD" w:rsidRPr="007C5802" w:rsidRDefault="004165D2"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w:t>
      </w:r>
      <w:r w:rsidR="007754DD" w:rsidRPr="007C5802">
        <w:rPr>
          <w:rFonts w:ascii="Times New Roman" w:eastAsia="Times New Roman" w:hAnsi="Times New Roman" w:cs="Times New Roman"/>
          <w:sz w:val="24"/>
          <w:szCs w:val="24"/>
          <w:lang w:eastAsia="ru-RU"/>
        </w:rPr>
        <w:t>3. Выполнять работы по локализации и ликвидации пожара.</w:t>
      </w:r>
    </w:p>
    <w:p w:rsidR="007754DD" w:rsidRPr="007C5802" w:rsidRDefault="004165D2" w:rsidP="007C580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34" w:hanging="28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w:t>
      </w:r>
      <w:r w:rsidR="007754DD" w:rsidRPr="007C5802">
        <w:rPr>
          <w:rFonts w:ascii="Times New Roman" w:eastAsia="Times New Roman" w:hAnsi="Times New Roman" w:cs="Times New Roman"/>
          <w:sz w:val="24"/>
          <w:szCs w:val="24"/>
          <w:lang w:eastAsia="ru-RU"/>
        </w:rPr>
        <w:t>4. Выполнять работы по спасению, защите и эвакуации людей и имущества.</w:t>
      </w:r>
    </w:p>
    <w:p w:rsidR="007754DD" w:rsidRPr="007C5802" w:rsidRDefault="004165D2"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w:t>
      </w:r>
      <w:r w:rsidR="007754DD" w:rsidRPr="007C5802">
        <w:rPr>
          <w:rFonts w:ascii="Times New Roman" w:eastAsia="Times New Roman" w:hAnsi="Times New Roman" w:cs="Times New Roman"/>
          <w:sz w:val="24"/>
          <w:szCs w:val="24"/>
          <w:lang w:eastAsia="ru-RU"/>
        </w:rPr>
        <w:t>5. Выполнять аварийно-спасательные работы.</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sz w:val="24"/>
          <w:szCs w:val="24"/>
          <w:lang w:eastAsia="ru-RU"/>
        </w:rPr>
      </w:pP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Рабочая программа профессионального модуля может быть использована</w:t>
      </w:r>
      <w:r w:rsidRPr="007C5802">
        <w:rPr>
          <w:rFonts w:ascii="Times New Roman" w:eastAsia="Times New Roman" w:hAnsi="Times New Roman" w:cs="Times New Roman"/>
          <w:b/>
          <w:sz w:val="24"/>
          <w:szCs w:val="24"/>
          <w:lang w:eastAsia="ru-RU"/>
        </w:rPr>
        <w:t xml:space="preserve"> </w:t>
      </w:r>
      <w:r w:rsidRPr="007C5802">
        <w:rPr>
          <w:rFonts w:ascii="Times New Roman" w:eastAsia="Times New Roman" w:hAnsi="Times New Roman" w:cs="Times New Roman"/>
          <w:sz w:val="24"/>
          <w:szCs w:val="24"/>
          <w:lang w:eastAsia="ru-RU"/>
        </w:rPr>
        <w:t xml:space="preserve">в дополнительном профессиональном образовании (в программах повышения квалификации и переподготовки) и профессиональной подготовке рабочих профессий: 11442 Водитель автомобиля, 16781 Пожарный, 26534 Спасатель, </w:t>
      </w:r>
      <w:r w:rsidR="0048059E">
        <w:rPr>
          <w:rFonts w:ascii="Times New Roman" w:eastAsia="Times New Roman" w:hAnsi="Times New Roman" w:cs="Times New Roman"/>
          <w:sz w:val="24"/>
          <w:szCs w:val="24"/>
          <w:lang w:eastAsia="ru-RU"/>
        </w:rPr>
        <w:t>п</w:t>
      </w:r>
      <w:r w:rsidRPr="007C5802">
        <w:rPr>
          <w:rFonts w:ascii="Times New Roman" w:eastAsia="Times New Roman" w:hAnsi="Times New Roman" w:cs="Times New Roman"/>
          <w:sz w:val="24"/>
          <w:szCs w:val="24"/>
          <w:lang w:eastAsia="ru-RU"/>
        </w:rPr>
        <w:t>ри наличии основного общего, среднего (полного) общего образования. Опыт работы не требуется.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20"/>
        <w:jc w:val="both"/>
        <w:rPr>
          <w:rFonts w:ascii="Times New Roman" w:eastAsia="Times New Roman" w:hAnsi="Times New Roman" w:cs="Times New Roman"/>
          <w:b/>
          <w:sz w:val="24"/>
          <w:szCs w:val="24"/>
          <w:lang w:eastAsia="ru-RU"/>
        </w:rPr>
      </w:pP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b/>
          <w:sz w:val="24"/>
          <w:szCs w:val="24"/>
          <w:lang w:eastAsia="ru-RU"/>
        </w:rPr>
        <w:t>1.2. Цели и задачи модуля – требования к результатам освоения модуля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С целью овладения указанным видом профессиональной деятельности и </w:t>
      </w:r>
      <w:bookmarkStart w:id="1" w:name="_GoBack"/>
      <w:bookmarkEnd w:id="1"/>
      <w:r w:rsidRPr="007C5802">
        <w:rPr>
          <w:rFonts w:ascii="Times New Roman" w:eastAsia="Times New Roman" w:hAnsi="Times New Roman" w:cs="Times New Roman"/>
          <w:sz w:val="24"/>
          <w:szCs w:val="24"/>
          <w:lang w:eastAsia="ru-RU"/>
        </w:rPr>
        <w:t>соответствующими профессиональными компетенциями обучающийся в ходе освоения профессионального модуля должен:</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b/>
          <w:sz w:val="24"/>
          <w:szCs w:val="24"/>
          <w:lang w:eastAsia="ru-RU"/>
        </w:rPr>
        <w:t>иметь практический опыт:</w:t>
      </w:r>
      <w:r w:rsidRPr="007C5802">
        <w:rPr>
          <w:rFonts w:ascii="Times New Roman" w:eastAsia="Times New Roman" w:hAnsi="Times New Roman" w:cs="Times New Roman"/>
          <w:sz w:val="24"/>
          <w:szCs w:val="24"/>
          <w:lang w:eastAsia="ru-RU"/>
        </w:rPr>
        <w:t xml:space="preserve"> </w:t>
      </w:r>
    </w:p>
    <w:p w:rsidR="007754DD" w:rsidRPr="007C5802" w:rsidRDefault="007754DD" w:rsidP="007C5802">
      <w:pPr>
        <w:numPr>
          <w:ilvl w:val="0"/>
          <w:numId w:val="11"/>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несения караульной службы в составе дежурной смены в соответствии с требованиями уставов, инструкций и планом работы на дежурные сутки;</w:t>
      </w:r>
    </w:p>
    <w:p w:rsidR="007754DD" w:rsidRPr="007C5802" w:rsidRDefault="007754DD" w:rsidP="007C5802">
      <w:pPr>
        <w:numPr>
          <w:ilvl w:val="0"/>
          <w:numId w:val="11"/>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выполнения действий по сосредоточению сил и средств;</w:t>
      </w:r>
    </w:p>
    <w:p w:rsidR="007754DD" w:rsidRPr="007C5802" w:rsidRDefault="007754DD" w:rsidP="007C5802">
      <w:pPr>
        <w:numPr>
          <w:ilvl w:val="0"/>
          <w:numId w:val="11"/>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выполнения обязанностей номеров пожарного расчета;</w:t>
      </w:r>
    </w:p>
    <w:p w:rsidR="007754DD" w:rsidRPr="007C5802" w:rsidRDefault="007754DD" w:rsidP="007C5802">
      <w:pPr>
        <w:numPr>
          <w:ilvl w:val="0"/>
          <w:numId w:val="11"/>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радиообмена с использованием радиосредств и переговорных устройств;</w:t>
      </w:r>
    </w:p>
    <w:p w:rsidR="007754DD" w:rsidRPr="007C5802" w:rsidRDefault="007754DD" w:rsidP="007C5802">
      <w:pPr>
        <w:numPr>
          <w:ilvl w:val="0"/>
          <w:numId w:val="11"/>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тушения пожара с использованием пожарно-технического вооружения и оборудования; </w:t>
      </w:r>
    </w:p>
    <w:p w:rsidR="007754DD" w:rsidRPr="007C5802" w:rsidRDefault="007754DD" w:rsidP="007C5802">
      <w:pPr>
        <w:numPr>
          <w:ilvl w:val="0"/>
          <w:numId w:val="11"/>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измерения уровня заражения (загрязнения) среды с использованием дозиметрических приборов, приборов радиационной и химической разведки;</w:t>
      </w:r>
    </w:p>
    <w:p w:rsidR="007754DD" w:rsidRPr="007C5802" w:rsidRDefault="007754DD" w:rsidP="007C5802">
      <w:pPr>
        <w:numPr>
          <w:ilvl w:val="0"/>
          <w:numId w:val="11"/>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выполнения обязанностей пожарного при проведении специальных работ на пожаре; </w:t>
      </w:r>
    </w:p>
    <w:p w:rsidR="007754DD" w:rsidRPr="007C5802" w:rsidRDefault="007754DD" w:rsidP="007C5802">
      <w:pPr>
        <w:numPr>
          <w:ilvl w:val="0"/>
          <w:numId w:val="11"/>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проведения аварийно-спасательных работ;</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b/>
          <w:sz w:val="24"/>
          <w:szCs w:val="24"/>
          <w:lang w:eastAsia="ru-RU"/>
        </w:rPr>
        <w:t>уметь:</w:t>
      </w:r>
      <w:r w:rsidRPr="007C5802">
        <w:rPr>
          <w:rFonts w:ascii="Times New Roman" w:eastAsia="Times New Roman" w:hAnsi="Times New Roman" w:cs="Times New Roman"/>
          <w:sz w:val="24"/>
          <w:szCs w:val="24"/>
          <w:lang w:eastAsia="ru-RU"/>
        </w:rPr>
        <w:t xml:space="preserve"> </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требования руководящих документов при несении караульной службы;</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lastRenderedPageBreak/>
        <w:t>принимать закрепленное за номерами расчетов на пожарных автомобилях пожарно-техническое вооружение, аварийно-спасательное оборудование, средства связи и содержать их в постоянной готовности;</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принимать от заявителя и фиксировать информацию о пожаре;</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подавать сигнал "Тревога" и передавать информацию о пожаре начальнику караула; </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оформлять и вручать должностному лицу, возглавляющему караул (дежурную смену), путевые листы о выезде на пожар (чрезвычайную ситуацию) и оперативную документацию;</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действия пожарного по сигналу «Тревога»;</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осуществлять разведку пожара в пути следования к месту вызова и при возвращении в подразделение;</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устанавливать пожарный автомобиль на </w:t>
      </w:r>
      <w:proofErr w:type="spellStart"/>
      <w:r w:rsidRPr="007C5802">
        <w:rPr>
          <w:rFonts w:ascii="Times New Roman" w:eastAsia="Times New Roman" w:hAnsi="Times New Roman" w:cs="Times New Roman"/>
          <w:sz w:val="24"/>
          <w:szCs w:val="24"/>
          <w:lang w:eastAsia="ru-RU"/>
        </w:rPr>
        <w:t>водоисточник</w:t>
      </w:r>
      <w:proofErr w:type="spellEnd"/>
      <w:r w:rsidRPr="007C5802">
        <w:rPr>
          <w:rFonts w:ascii="Times New Roman" w:eastAsia="Times New Roman" w:hAnsi="Times New Roman" w:cs="Times New Roman"/>
          <w:sz w:val="24"/>
          <w:szCs w:val="24"/>
          <w:lang w:eastAsia="ru-RU"/>
        </w:rPr>
        <w:t xml:space="preserve"> и приводить пожарный насос в рабочее состояние;</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проводить предварительное и полное развертывание, прокладывать магистральные и рабочие линии;</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занимать по указанию руководителя тушения пожара (РТП) позиции ствольщиков;</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обязанности соответствующих номеров расчета пожарных автомобилей;</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выполнять требования наставлений, указаний и других руководящих документов, регламентирующих организацию и тактику тушения пожаров; </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поддерживать в установленном порядке связь на пожаре;</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использовать радиосредства и переговорные устройства;</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ориентироваться в обстановке на пожаре, вносить коррективы в свои действия по указанию руководителя тушения пожара или самостоятельно с последующим докладом оперативному должностному лицу;</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проводить разведку пожара;</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работать на специальных агрегатах, оборудовании пожарного автомобиля, с пожарно-техническим вооружением, инструментом и оборудованием;</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работать с дозиметрическими приборами, с приборами радиационной и химической разведки;</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работать с различными стволами и приборами подачи огнетушащих веществ;</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специальные работы на пожаре в составе подразделения;</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обнаруживать скрытые очаги горения и вводить огнетушащие средства; </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использовать механизированный и немеханизированный пожарный инструмент при проведении специальных работ;</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производить работы по вскрытию и разборке конструкций для обнаружения </w:t>
      </w:r>
      <w:proofErr w:type="gramStart"/>
      <w:r w:rsidRPr="007C5802">
        <w:rPr>
          <w:rFonts w:ascii="Times New Roman" w:eastAsia="Times New Roman" w:hAnsi="Times New Roman" w:cs="Times New Roman"/>
          <w:sz w:val="24"/>
          <w:szCs w:val="24"/>
          <w:lang w:eastAsia="ru-RU"/>
        </w:rPr>
        <w:t>пострадавших  и</w:t>
      </w:r>
      <w:proofErr w:type="gramEnd"/>
      <w:r w:rsidRPr="007C5802">
        <w:rPr>
          <w:rFonts w:ascii="Times New Roman" w:eastAsia="Times New Roman" w:hAnsi="Times New Roman" w:cs="Times New Roman"/>
          <w:sz w:val="24"/>
          <w:szCs w:val="24"/>
          <w:lang w:eastAsia="ru-RU"/>
        </w:rPr>
        <w:t xml:space="preserve"> с целью предотвращения повторного возгорания с использованием специальных агрегатов, механизмов;</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извлекать пострадавших из транспортных средств, попавших в аварии, а также из завалов, обвалов, разрушенных зданий; </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оказывать первую помощь и транспортировать пострадавших; </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обязанности участников аварийно-спасательных работ;</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работать с пожарно-техническим вооружением и аварийно-спасательным оборудованием при проведении аварийно-спасательных работ;</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lastRenderedPageBreak/>
        <w:t>прогнозировать и оценивать обстановку на пожаре при проведении аварийно-спасательных работ;</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осуществлять мероприятия по приведению караула в готовность к выполнению задач по предназначению после возвращения с пожара или пожарно-тактических занятий;</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хозяйственные работы, направленные на обеспечение жизнедеятельности подразделения;</w:t>
      </w:r>
    </w:p>
    <w:p w:rsidR="007754DD" w:rsidRPr="007C5802" w:rsidRDefault="007754DD" w:rsidP="007C5802">
      <w:pPr>
        <w:numPr>
          <w:ilvl w:val="0"/>
          <w:numId w:val="12"/>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требования безопасности при выполнении профессиональных задач во время несения службы, тушения пожаров и проведения аварийно-спасательных работ;</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b/>
          <w:sz w:val="24"/>
          <w:szCs w:val="24"/>
          <w:lang w:eastAsia="ru-RU"/>
        </w:rPr>
        <w:t>знать:</w:t>
      </w:r>
      <w:r w:rsidRPr="007C5802">
        <w:rPr>
          <w:rFonts w:ascii="Times New Roman" w:eastAsia="Times New Roman" w:hAnsi="Times New Roman" w:cs="Times New Roman"/>
          <w:sz w:val="24"/>
          <w:szCs w:val="24"/>
          <w:lang w:eastAsia="ru-RU"/>
        </w:rPr>
        <w:t xml:space="preserve"> </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организационно-структурное построение пожарных подразделений, организацию и порядок их взаимодействия;</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организацию и задачи гарнизонной и караульной службы;</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обязанности пожарного при несении караульной службы на постах, в дозорах и во внутреннем наряде;</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требования Устава пожарной охраны, наставлений, указаний и других руководящих документов, регламентирующих организацию и несение караульной и гарнизонной службы;</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оперативно-тактические особенности основных охраняемых пожароопасных объектов и </w:t>
      </w:r>
      <w:r w:rsidR="00CD08FE" w:rsidRPr="007C5802">
        <w:rPr>
          <w:rFonts w:ascii="Times New Roman" w:eastAsia="Times New Roman" w:hAnsi="Times New Roman" w:cs="Times New Roman"/>
          <w:sz w:val="24"/>
          <w:szCs w:val="24"/>
          <w:lang w:eastAsia="ru-RU"/>
        </w:rPr>
        <w:t>районов выезда</w:t>
      </w:r>
      <w:r w:rsidRPr="007C5802">
        <w:rPr>
          <w:rFonts w:ascii="Times New Roman" w:eastAsia="Times New Roman" w:hAnsi="Times New Roman" w:cs="Times New Roman"/>
          <w:sz w:val="24"/>
          <w:szCs w:val="24"/>
          <w:lang w:eastAsia="ru-RU"/>
        </w:rPr>
        <w:t xml:space="preserve"> пожарных частей;</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назначение и применение специальной техники, пожарно-технического и аварийно-спасательного вооружения и оборудования, транспортных средств и средств связи, электронно-вычислительной техники;</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обязанности пожарного при организации работы по сосредоточению сил и средств на пожаре;</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силы и средства, необходимые для выполнения задач при тушении пожаров, при локализации и ликвидации аварий и аварийных ситуаций;</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действия личного состава на марше;</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основные тактико-технические характеристики и тактические возможности взаимодействующих сил и средств;</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основы методики расчета сил и средств, задействованных для тушения пожаров; </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схемы развертывания пожарных подразделений; </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основы и структуру управления силами и средствами на пожаре; </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порядок организации радиообмена и правила работы со средствами связи; </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требования наставлений, указаний и других руководящих документов, регламентирующих организацию и тактику тушения пожаров; </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организацию пожаротушения в населенных пунктах и на объектах; </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содержание действий по тушению пожаров и проведению связанных с ними аварийно-спасательных работ;</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состав участников тушения пожаров;</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обязанности, права и ответственность участников тушения пожаров;</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тактические возможности пожарных подразделений;</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классификацию и характеристику действий личного состава подразделений по тушению пожаров;</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lastRenderedPageBreak/>
        <w:t>приемы и способы прекращения горения;</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особенности тушения пожаров на объектах различного назначения;</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физико-химические основы развития и тушения пожаров;</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опасные факторы пожара и их воздействие на людей;</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классификацию огнетушащих веществ и принципы их выбора при тушении различных материалов и веществ;</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устройство, размещение и правила работы с пожарно-техническим и спасательным вооружением и оборудованием на пожарных автомобилях;</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методы проведения работ по вскрытию и разборке конструкций;</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основные способы спасения людей и эвакуации </w:t>
      </w:r>
      <w:r w:rsidR="00CD08FE" w:rsidRPr="007C5802">
        <w:rPr>
          <w:rFonts w:ascii="Times New Roman" w:eastAsia="Times New Roman" w:hAnsi="Times New Roman" w:cs="Times New Roman"/>
          <w:sz w:val="24"/>
          <w:szCs w:val="24"/>
          <w:lang w:eastAsia="ru-RU"/>
        </w:rPr>
        <w:t>материальных ценностей</w:t>
      </w:r>
      <w:r w:rsidRPr="007C5802">
        <w:rPr>
          <w:rFonts w:ascii="Times New Roman" w:eastAsia="Times New Roman" w:hAnsi="Times New Roman" w:cs="Times New Roman"/>
          <w:sz w:val="24"/>
          <w:szCs w:val="24"/>
          <w:lang w:eastAsia="ru-RU"/>
        </w:rPr>
        <w:t>;</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основные средства спасения людей и имущества;</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классификацию чрезвычайных ситуаций природного и техногенного характера и последствия воздействия чрезвычайных ситуаций на среду обитания человека;</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законодательство Российской Федерации об аварийно-спасательных службах и статусе спасателя;</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права и обязанности спасателя, участников аварийно-спасательных работ;</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правила работы с пожарно-техническим и спасательным оборудованием, вооружением, инструментом, средствами индивидуальной защиты и связи;</w:t>
      </w:r>
    </w:p>
    <w:p w:rsidR="007754DD" w:rsidRPr="007C5802" w:rsidRDefault="007754DD" w:rsidP="007C5802">
      <w:pPr>
        <w:numPr>
          <w:ilvl w:val="0"/>
          <w:numId w:val="13"/>
        </w:num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способы и методы проведения аварийно-спасательных работ с использованием пожарно-технического и спасательного оборудования, снаряжения и техники;</w:t>
      </w:r>
    </w:p>
    <w:p w:rsidR="007754DD" w:rsidRPr="007C5802" w:rsidRDefault="007754DD" w:rsidP="007C5802">
      <w:pPr>
        <w:numPr>
          <w:ilvl w:val="0"/>
          <w:numId w:val="13"/>
        </w:numPr>
        <w:spacing w:after="0" w:line="276" w:lineRule="auto"/>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sz w:val="24"/>
          <w:szCs w:val="24"/>
          <w:lang w:eastAsia="ru-RU"/>
        </w:rPr>
        <w:t>правила охраны труда, техники безопасности, производственной санитарии и противопожарной защиты.</w:t>
      </w:r>
    </w:p>
    <w:p w:rsidR="007754DD" w:rsidRPr="007C5802" w:rsidRDefault="007754DD" w:rsidP="007C5802">
      <w:pPr>
        <w:spacing w:after="0" w:line="276" w:lineRule="auto"/>
        <w:ind w:left="360"/>
        <w:rPr>
          <w:rFonts w:ascii="Times New Roman" w:eastAsia="Times New Roman" w:hAnsi="Times New Roman" w:cs="Times New Roman"/>
          <w:sz w:val="24"/>
          <w:szCs w:val="24"/>
          <w:lang w:eastAsia="ru-RU"/>
        </w:rPr>
      </w:pP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1.3. Рекомендуемое количество часов на освоение программы профессионального модуля: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всего –623 часов, в том числе:</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максимальной учебной нагрузки обучающегося – 443 часов, включая: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8"/>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обязательной аудиторной учебной нагрузки обучающегося – 295 часов;</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8"/>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самостоятельной работы обучающегося –148 часов;</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учебной и производственной практики –180 часов.</w:t>
      </w:r>
    </w:p>
    <w:p w:rsidR="007754DD" w:rsidRPr="007C5802" w:rsidRDefault="007754DD" w:rsidP="007C58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76" w:lineRule="auto"/>
        <w:jc w:val="center"/>
        <w:outlineLvl w:val="0"/>
        <w:rPr>
          <w:rFonts w:ascii="Times New Roman" w:eastAsia="Times New Roman" w:hAnsi="Times New Roman" w:cs="Times New Roman"/>
          <w:b/>
          <w:caps/>
          <w:sz w:val="24"/>
          <w:szCs w:val="24"/>
          <w:lang w:val="x-none" w:eastAsia="x-none"/>
        </w:rPr>
      </w:pPr>
      <w:r w:rsidRPr="007C5802">
        <w:rPr>
          <w:rFonts w:ascii="Times New Roman" w:eastAsia="Times New Roman" w:hAnsi="Times New Roman" w:cs="Times New Roman"/>
          <w:b/>
          <w:caps/>
          <w:sz w:val="24"/>
          <w:szCs w:val="24"/>
          <w:lang w:val="x-none" w:eastAsia="x-none"/>
        </w:rPr>
        <w:br w:type="page"/>
      </w:r>
      <w:r w:rsidRPr="007C5802">
        <w:rPr>
          <w:rFonts w:ascii="Times New Roman" w:eastAsia="Times New Roman" w:hAnsi="Times New Roman" w:cs="Times New Roman"/>
          <w:b/>
          <w:caps/>
          <w:sz w:val="24"/>
          <w:szCs w:val="24"/>
          <w:lang w:val="x-none" w:eastAsia="x-none"/>
        </w:rPr>
        <w:lastRenderedPageBreak/>
        <w:t xml:space="preserve">2. результаты освоения ПРОФЕССИОНАЛЬНОГО МОДУЛЯ </w:t>
      </w: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4"/>
          <w:szCs w:val="24"/>
          <w:lang w:eastAsia="ru-RU"/>
        </w:rPr>
      </w:pP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7C5802">
        <w:rPr>
          <w:rFonts w:ascii="Times New Roman" w:eastAsia="Times New Roman" w:hAnsi="Times New Roman" w:cs="Times New Roman"/>
          <w:b/>
          <w:sz w:val="24"/>
          <w:szCs w:val="24"/>
          <w:lang w:eastAsia="ru-RU"/>
        </w:rPr>
        <w:t>Тушение пожаров, проведение аварийно-спасательных работ и несение службы в пожарных подразделениях</w:t>
      </w:r>
      <w:r w:rsidRPr="007C5802">
        <w:rPr>
          <w:rFonts w:ascii="Times New Roman" w:eastAsia="Times New Roman" w:hAnsi="Times New Roman" w:cs="Times New Roman"/>
          <w:sz w:val="24"/>
          <w:szCs w:val="24"/>
          <w:lang w:eastAsia="ru-RU"/>
        </w:rPr>
        <w:t>, в том числе профессиональными (ПК) и общими (ОК) компетенциями:</w:t>
      </w: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rPr>
          <w:rFonts w:ascii="Times New Roman" w:eastAsia="Times New Roman" w:hAnsi="Times New Roman" w:cs="Times New Roman"/>
          <w:sz w:val="24"/>
          <w:szCs w:val="24"/>
          <w:lang w:eastAsia="ru-RU"/>
        </w:rPr>
      </w:pP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007"/>
      </w:tblGrid>
      <w:tr w:rsidR="007754DD" w:rsidRPr="007C5802" w:rsidTr="007754DD">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Код</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Наименование результата обучения</w:t>
            </w:r>
          </w:p>
        </w:tc>
      </w:tr>
      <w:tr w:rsidR="007754DD" w:rsidRPr="007C5802" w:rsidTr="007754DD">
        <w:tc>
          <w:tcPr>
            <w:tcW w:w="833" w:type="pct"/>
            <w:tcBorders>
              <w:top w:val="single" w:sz="12" w:space="0" w:color="auto"/>
              <w:left w:val="single" w:sz="12" w:space="0" w:color="auto"/>
              <w:bottom w:val="single" w:sz="4" w:space="0" w:color="auto"/>
              <w:right w:val="single" w:sz="4" w:space="0" w:color="auto"/>
            </w:tcBorders>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ПК</w:t>
            </w:r>
            <w:r w:rsidR="009A60FE">
              <w:rPr>
                <w:rFonts w:ascii="Times New Roman" w:eastAsia="Times New Roman" w:hAnsi="Times New Roman" w:cs="Times New Roman"/>
                <w:sz w:val="24"/>
                <w:szCs w:val="24"/>
                <w:lang w:eastAsia="ru-RU"/>
              </w:rPr>
              <w:t xml:space="preserve"> 5.1</w:t>
            </w:r>
          </w:p>
        </w:tc>
        <w:tc>
          <w:tcPr>
            <w:tcW w:w="4167" w:type="pct"/>
            <w:tcBorders>
              <w:top w:val="single" w:sz="12"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Нести службу в пожарных подразделениях.</w:t>
            </w:r>
          </w:p>
        </w:tc>
      </w:tr>
      <w:tr w:rsidR="007754DD" w:rsidRPr="007C5802" w:rsidTr="007754DD">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9A60FE" w:rsidP="007C5802">
            <w:pPr>
              <w:widowControl w:val="0"/>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5.2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действия по сосредоточению сил и средств на пожаре.</w:t>
            </w:r>
          </w:p>
        </w:tc>
      </w:tr>
      <w:tr w:rsidR="007754DD" w:rsidRPr="007C5802" w:rsidTr="007754DD">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9A60FE" w:rsidP="007C5802">
            <w:pPr>
              <w:widowControl w:val="0"/>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5.3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работы по локализации и ликвидации пожара.</w:t>
            </w:r>
          </w:p>
        </w:tc>
      </w:tr>
      <w:tr w:rsidR="007754DD" w:rsidRPr="007C5802" w:rsidTr="007754DD">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9A60FE" w:rsidP="007C5802">
            <w:pPr>
              <w:widowControl w:val="0"/>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5.4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работы по спасению, защите и эвакуации людей и имущества.</w:t>
            </w:r>
          </w:p>
        </w:tc>
      </w:tr>
      <w:tr w:rsidR="007754DD" w:rsidRPr="007C5802" w:rsidTr="007754DD">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9A60FE" w:rsidP="007C5802">
            <w:pPr>
              <w:widowControl w:val="0"/>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5.5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Выполнять аварийно-спасательные работы.</w:t>
            </w:r>
          </w:p>
        </w:tc>
      </w:tr>
      <w:tr w:rsidR="007754DD" w:rsidRPr="007C5802" w:rsidTr="007754DD">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ОК 1.</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 Понимать сущность и социальную значимость своей будущей профессии, проявлять к ней устойчивый интерес.</w:t>
            </w:r>
          </w:p>
        </w:tc>
      </w:tr>
      <w:tr w:rsidR="007754DD" w:rsidRPr="007C5802" w:rsidTr="007754DD">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ОК 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Организовывать собственную деятельность, исходя из цели и способов ее достижения, определенных руководителем.</w:t>
            </w:r>
          </w:p>
        </w:tc>
      </w:tr>
      <w:tr w:rsidR="007754DD" w:rsidRPr="007C5802" w:rsidTr="007754DD">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ОК 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7754DD" w:rsidRPr="007C5802" w:rsidTr="007754DD">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ОК 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 Осуществлять поиск информации, необходимой для эффективного выполнения профессиональных задач.</w:t>
            </w:r>
          </w:p>
        </w:tc>
      </w:tr>
      <w:tr w:rsidR="007754DD" w:rsidRPr="007C5802" w:rsidTr="007754DD">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ОК 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Использовать информационно-коммуникационные технологии в профессиональной деятельности.</w:t>
            </w:r>
          </w:p>
        </w:tc>
      </w:tr>
      <w:tr w:rsidR="007754DD" w:rsidRPr="007C5802" w:rsidTr="007754DD">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ОК 6.</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Работать в коллективе и команде, эффективно общаться с коллегами, руководством, клиентами.</w:t>
            </w:r>
          </w:p>
        </w:tc>
      </w:tr>
      <w:tr w:rsidR="007754DD" w:rsidRPr="007C5802" w:rsidTr="007754DD">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ОК 7.</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Исполнять воинскую обязанность, в том числе с применением полученных профессиональных знаний (для юношей).</w:t>
            </w:r>
          </w:p>
        </w:tc>
      </w:tr>
    </w:tbl>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sectPr w:rsidR="007754DD" w:rsidRPr="007C5802">
          <w:pgSz w:w="11907" w:h="16840"/>
          <w:pgMar w:top="1134" w:right="851" w:bottom="992" w:left="1418" w:header="709" w:footer="709" w:gutter="0"/>
          <w:cols w:space="720"/>
        </w:sectPr>
      </w:pP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caps/>
          <w:sz w:val="24"/>
          <w:szCs w:val="24"/>
          <w:lang w:eastAsia="ru-RU"/>
        </w:rPr>
      </w:pPr>
      <w:r w:rsidRPr="007C5802">
        <w:rPr>
          <w:rFonts w:ascii="Times New Roman" w:eastAsia="Times New Roman" w:hAnsi="Times New Roman" w:cs="Times New Roman"/>
          <w:b/>
          <w:caps/>
          <w:sz w:val="24"/>
          <w:szCs w:val="24"/>
          <w:lang w:eastAsia="ru-RU"/>
        </w:rPr>
        <w:lastRenderedPageBreak/>
        <w:t>3. СТРУКТУРА и содержание профессионального модуля</w:t>
      </w: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 xml:space="preserve">3.1. Тематический план профессионального модуля </w:t>
      </w:r>
      <w:r w:rsidR="007C5802" w:rsidRPr="007C5802">
        <w:rPr>
          <w:rFonts w:ascii="Times New Roman" w:eastAsia="Times New Roman" w:hAnsi="Times New Roman" w:cs="Times New Roman"/>
          <w:b/>
          <w:sz w:val="24"/>
          <w:szCs w:val="24"/>
          <w:lang w:eastAsia="ru-RU"/>
        </w:rPr>
        <w:t>ПМ.05 Выполнение работ по профессии ОК 016-94 16781</w:t>
      </w:r>
    </w:p>
    <w:tbl>
      <w:tblPr>
        <w:tblW w:w="515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23"/>
        <w:gridCol w:w="2969"/>
        <w:gridCol w:w="1807"/>
        <w:gridCol w:w="994"/>
        <w:gridCol w:w="1252"/>
        <w:gridCol w:w="1013"/>
        <w:gridCol w:w="752"/>
        <w:gridCol w:w="243"/>
        <w:gridCol w:w="1276"/>
        <w:gridCol w:w="1276"/>
        <w:gridCol w:w="1555"/>
      </w:tblGrid>
      <w:tr w:rsidR="007754DD" w:rsidRPr="007C5802" w:rsidTr="00975FAF">
        <w:trPr>
          <w:trHeight w:val="435"/>
        </w:trPr>
        <w:tc>
          <w:tcPr>
            <w:tcW w:w="667" w:type="pct"/>
            <w:vMerge w:val="restart"/>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Коды</w:t>
            </w:r>
            <w:r w:rsidRPr="007C5802">
              <w:rPr>
                <w:rFonts w:ascii="Times New Roman" w:eastAsia="Times New Roman" w:hAnsi="Times New Roman" w:cs="Times New Roman"/>
                <w:b/>
                <w:sz w:val="24"/>
                <w:szCs w:val="24"/>
                <w:lang w:val="en-US" w:eastAsia="ru-RU"/>
              </w:rPr>
              <w:t xml:space="preserve"> </w:t>
            </w:r>
            <w:r w:rsidRPr="007C5802">
              <w:rPr>
                <w:rFonts w:ascii="Times New Roman" w:eastAsia="Times New Roman" w:hAnsi="Times New Roman" w:cs="Times New Roman"/>
                <w:b/>
                <w:sz w:val="24"/>
                <w:szCs w:val="24"/>
                <w:lang w:eastAsia="ru-RU"/>
              </w:rPr>
              <w:t>профессиональных</w:t>
            </w:r>
            <w:r w:rsidRPr="007C5802">
              <w:rPr>
                <w:rFonts w:ascii="Times New Roman" w:eastAsia="Times New Roman" w:hAnsi="Times New Roman" w:cs="Times New Roman"/>
                <w:b/>
                <w:sz w:val="24"/>
                <w:szCs w:val="24"/>
                <w:lang w:val="en-US" w:eastAsia="ru-RU"/>
              </w:rPr>
              <w:t xml:space="preserve"> </w:t>
            </w:r>
            <w:r w:rsidRPr="007C5802">
              <w:rPr>
                <w:rFonts w:ascii="Times New Roman" w:eastAsia="Times New Roman" w:hAnsi="Times New Roman" w:cs="Times New Roman"/>
                <w:b/>
                <w:sz w:val="24"/>
                <w:szCs w:val="24"/>
                <w:lang w:eastAsia="ru-RU"/>
              </w:rPr>
              <w:t>компетенций</w:t>
            </w:r>
          </w:p>
        </w:tc>
        <w:tc>
          <w:tcPr>
            <w:tcW w:w="979" w:type="pct"/>
            <w:vMerge w:val="restart"/>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Наименования разделов профессионального модуля</w:t>
            </w:r>
          </w:p>
        </w:tc>
        <w:tc>
          <w:tcPr>
            <w:tcW w:w="596" w:type="pct"/>
            <w:vMerge w:val="restart"/>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iCs/>
                <w:sz w:val="24"/>
                <w:szCs w:val="24"/>
                <w:lang w:eastAsia="ru-RU"/>
              </w:rPr>
            </w:pPr>
            <w:r w:rsidRPr="007C5802">
              <w:rPr>
                <w:rFonts w:ascii="Times New Roman" w:eastAsia="Times New Roman" w:hAnsi="Times New Roman" w:cs="Times New Roman"/>
                <w:b/>
                <w:iCs/>
                <w:sz w:val="24"/>
                <w:szCs w:val="24"/>
                <w:lang w:eastAsia="ru-RU"/>
              </w:rPr>
              <w:t>Всего часов</w:t>
            </w:r>
          </w:p>
          <w:p w:rsidR="007754DD" w:rsidRPr="007C5802" w:rsidRDefault="007754DD" w:rsidP="007C5802">
            <w:pPr>
              <w:widowControl w:val="0"/>
              <w:spacing w:after="0" w:line="276" w:lineRule="auto"/>
              <w:jc w:val="center"/>
              <w:rPr>
                <w:rFonts w:ascii="Times New Roman" w:eastAsia="Times New Roman" w:hAnsi="Times New Roman" w:cs="Times New Roman"/>
                <w:i/>
                <w:iCs/>
                <w:sz w:val="24"/>
                <w:szCs w:val="24"/>
                <w:lang w:eastAsia="ru-RU"/>
              </w:rPr>
            </w:pPr>
            <w:r w:rsidRPr="007C5802">
              <w:rPr>
                <w:rFonts w:ascii="Times New Roman" w:eastAsia="Times New Roman" w:hAnsi="Times New Roman" w:cs="Times New Roman"/>
                <w:i/>
                <w:iCs/>
                <w:sz w:val="24"/>
                <w:szCs w:val="24"/>
                <w:lang w:eastAsia="ru-RU"/>
              </w:rPr>
              <w:t>(макс. учебная нагрузка и практики)</w:t>
            </w:r>
          </w:p>
        </w:tc>
        <w:tc>
          <w:tcPr>
            <w:tcW w:w="1823" w:type="pct"/>
            <w:gridSpan w:val="6"/>
            <w:tcBorders>
              <w:bottom w:val="single" w:sz="4" w:space="0" w:color="auto"/>
            </w:tcBorders>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Объем времени, отведенный на освоение междисциплинарного курса (курсов)</w:t>
            </w:r>
          </w:p>
        </w:tc>
        <w:tc>
          <w:tcPr>
            <w:tcW w:w="935" w:type="pct"/>
            <w:gridSpan w:val="2"/>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i/>
                <w:iCs/>
                <w:sz w:val="24"/>
                <w:szCs w:val="24"/>
                <w:lang w:eastAsia="ru-RU"/>
              </w:rPr>
            </w:pPr>
            <w:r w:rsidRPr="007C5802">
              <w:rPr>
                <w:rFonts w:ascii="Times New Roman" w:eastAsia="Times New Roman" w:hAnsi="Times New Roman" w:cs="Times New Roman"/>
                <w:b/>
                <w:i/>
                <w:iCs/>
                <w:sz w:val="24"/>
                <w:szCs w:val="24"/>
                <w:lang w:eastAsia="ru-RU"/>
              </w:rPr>
              <w:t xml:space="preserve">Практика </w:t>
            </w:r>
          </w:p>
        </w:tc>
      </w:tr>
      <w:tr w:rsidR="007754DD" w:rsidRPr="007C5802" w:rsidTr="00975FAF">
        <w:trPr>
          <w:trHeight w:val="995"/>
        </w:trPr>
        <w:tc>
          <w:tcPr>
            <w:tcW w:w="667" w:type="pct"/>
            <w:vMerge/>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sz w:val="24"/>
                <w:szCs w:val="24"/>
                <w:lang w:eastAsia="ru-RU"/>
              </w:rPr>
            </w:pPr>
          </w:p>
        </w:tc>
        <w:tc>
          <w:tcPr>
            <w:tcW w:w="979" w:type="pct"/>
            <w:vMerge/>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sz w:val="24"/>
                <w:szCs w:val="24"/>
                <w:lang w:eastAsia="ru-RU"/>
              </w:rPr>
            </w:pPr>
          </w:p>
        </w:tc>
        <w:tc>
          <w:tcPr>
            <w:tcW w:w="596" w:type="pct"/>
            <w:vMerge/>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iCs/>
                <w:sz w:val="24"/>
                <w:szCs w:val="24"/>
                <w:lang w:eastAsia="ru-RU"/>
              </w:rPr>
            </w:pPr>
          </w:p>
        </w:tc>
        <w:tc>
          <w:tcPr>
            <w:tcW w:w="1075" w:type="pct"/>
            <w:gridSpan w:val="3"/>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Обязательная аудиторная учебная нагрузка обучающегося</w:t>
            </w:r>
          </w:p>
        </w:tc>
        <w:tc>
          <w:tcPr>
            <w:tcW w:w="748" w:type="pct"/>
            <w:gridSpan w:val="3"/>
            <w:tcBorders>
              <w:bottom w:val="single" w:sz="4" w:space="0" w:color="auto"/>
            </w:tcBorders>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 xml:space="preserve">Самостоятельная работа обучающегося, </w:t>
            </w:r>
          </w:p>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sz w:val="24"/>
                <w:szCs w:val="24"/>
                <w:lang w:eastAsia="ru-RU"/>
              </w:rPr>
              <w:t>часов</w:t>
            </w:r>
          </w:p>
        </w:tc>
        <w:tc>
          <w:tcPr>
            <w:tcW w:w="421" w:type="pct"/>
            <w:vMerge w:val="restart"/>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Учебная,</w:t>
            </w:r>
          </w:p>
          <w:p w:rsidR="007754DD" w:rsidRPr="007C5802" w:rsidRDefault="007754DD" w:rsidP="007C5802">
            <w:pPr>
              <w:widowControl w:val="0"/>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sz w:val="24"/>
                <w:szCs w:val="24"/>
                <w:lang w:eastAsia="ru-RU"/>
              </w:rPr>
              <w:t>часов</w:t>
            </w:r>
          </w:p>
        </w:tc>
        <w:tc>
          <w:tcPr>
            <w:tcW w:w="514" w:type="pct"/>
            <w:vMerge w:val="restart"/>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i/>
                <w:iCs/>
                <w:sz w:val="24"/>
                <w:szCs w:val="24"/>
                <w:lang w:eastAsia="ru-RU"/>
              </w:rPr>
            </w:pPr>
            <w:r w:rsidRPr="007C5802">
              <w:rPr>
                <w:rFonts w:ascii="Times New Roman" w:eastAsia="Times New Roman" w:hAnsi="Times New Roman" w:cs="Times New Roman"/>
                <w:b/>
                <w:i/>
                <w:iCs/>
                <w:sz w:val="24"/>
                <w:szCs w:val="24"/>
                <w:lang w:eastAsia="ru-RU"/>
              </w:rPr>
              <w:t>Производственная,</w:t>
            </w:r>
          </w:p>
          <w:p w:rsidR="007754DD" w:rsidRPr="007C5802" w:rsidRDefault="007754DD" w:rsidP="007C5802">
            <w:pPr>
              <w:widowControl w:val="0"/>
              <w:spacing w:after="0" w:line="276" w:lineRule="auto"/>
              <w:jc w:val="center"/>
              <w:rPr>
                <w:rFonts w:ascii="Times New Roman" w:eastAsia="Times New Roman" w:hAnsi="Times New Roman" w:cs="Times New Roman"/>
                <w:i/>
                <w:iCs/>
                <w:sz w:val="24"/>
                <w:szCs w:val="24"/>
                <w:lang w:eastAsia="ru-RU"/>
              </w:rPr>
            </w:pPr>
            <w:r w:rsidRPr="007C5802">
              <w:rPr>
                <w:rFonts w:ascii="Times New Roman" w:eastAsia="Times New Roman" w:hAnsi="Times New Roman" w:cs="Times New Roman"/>
                <w:i/>
                <w:iCs/>
                <w:sz w:val="24"/>
                <w:szCs w:val="24"/>
                <w:lang w:eastAsia="ru-RU"/>
              </w:rPr>
              <w:t>часов</w:t>
            </w:r>
          </w:p>
          <w:p w:rsidR="007754DD" w:rsidRPr="007C5802" w:rsidRDefault="007754DD" w:rsidP="007C5802">
            <w:pPr>
              <w:widowControl w:val="0"/>
              <w:spacing w:after="0" w:line="276" w:lineRule="auto"/>
              <w:ind w:hanging="81"/>
              <w:jc w:val="center"/>
              <w:rPr>
                <w:rFonts w:ascii="Times New Roman" w:eastAsia="Times New Roman" w:hAnsi="Times New Roman" w:cs="Times New Roman"/>
                <w:b/>
                <w:i/>
                <w:iCs/>
                <w:sz w:val="24"/>
                <w:szCs w:val="24"/>
                <w:lang w:eastAsia="ru-RU"/>
              </w:rPr>
            </w:pPr>
            <w:r w:rsidRPr="007C5802">
              <w:rPr>
                <w:rFonts w:ascii="Times New Roman" w:eastAsia="Times New Roman" w:hAnsi="Times New Roman" w:cs="Times New Roman"/>
                <w:i/>
                <w:iCs/>
                <w:sz w:val="24"/>
                <w:szCs w:val="24"/>
                <w:lang w:eastAsia="ru-RU"/>
              </w:rPr>
              <w:t>(если предусмотрена рассредоточенная практика)</w:t>
            </w:r>
          </w:p>
        </w:tc>
      </w:tr>
      <w:tr w:rsidR="007754DD" w:rsidRPr="007C5802" w:rsidTr="00975FAF">
        <w:trPr>
          <w:trHeight w:val="390"/>
        </w:trPr>
        <w:tc>
          <w:tcPr>
            <w:tcW w:w="667" w:type="pct"/>
            <w:vMerge/>
            <w:shd w:val="clear" w:color="auto" w:fill="auto"/>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p>
        </w:tc>
        <w:tc>
          <w:tcPr>
            <w:tcW w:w="979" w:type="pct"/>
            <w:vMerge/>
            <w:shd w:val="clear" w:color="auto" w:fill="auto"/>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p>
        </w:tc>
        <w:tc>
          <w:tcPr>
            <w:tcW w:w="596" w:type="pct"/>
            <w:vMerge/>
            <w:shd w:val="clear" w:color="auto" w:fill="auto"/>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p>
        </w:tc>
        <w:tc>
          <w:tcPr>
            <w:tcW w:w="328" w:type="pct"/>
            <w:shd w:val="clear" w:color="auto" w:fill="auto"/>
          </w:tcPr>
          <w:p w:rsidR="007754DD" w:rsidRPr="009A60FE" w:rsidRDefault="007754DD" w:rsidP="007C5802">
            <w:pPr>
              <w:widowControl w:val="0"/>
              <w:suppressAutoHyphens/>
              <w:spacing w:after="0" w:line="276" w:lineRule="auto"/>
              <w:jc w:val="center"/>
              <w:rPr>
                <w:rFonts w:ascii="Times New Roman" w:eastAsia="Times New Roman" w:hAnsi="Times New Roman" w:cs="Times New Roman"/>
                <w:sz w:val="24"/>
                <w:szCs w:val="24"/>
                <w:lang w:eastAsia="ru-RU"/>
              </w:rPr>
            </w:pPr>
            <w:r w:rsidRPr="009A60FE">
              <w:rPr>
                <w:rFonts w:ascii="Times New Roman" w:eastAsia="Times New Roman" w:hAnsi="Times New Roman" w:cs="Times New Roman"/>
                <w:sz w:val="24"/>
                <w:szCs w:val="24"/>
                <w:lang w:eastAsia="ru-RU"/>
              </w:rPr>
              <w:t>Всего,</w:t>
            </w:r>
          </w:p>
          <w:p w:rsidR="007754DD" w:rsidRPr="009A60FE" w:rsidRDefault="007754DD" w:rsidP="007C5802">
            <w:pPr>
              <w:widowControl w:val="0"/>
              <w:suppressAutoHyphens/>
              <w:spacing w:after="0" w:line="276" w:lineRule="auto"/>
              <w:jc w:val="center"/>
              <w:rPr>
                <w:rFonts w:ascii="Times New Roman" w:eastAsia="Times New Roman" w:hAnsi="Times New Roman" w:cs="Times New Roman"/>
                <w:sz w:val="24"/>
                <w:szCs w:val="24"/>
                <w:lang w:eastAsia="ru-RU"/>
              </w:rPr>
            </w:pPr>
            <w:r w:rsidRPr="009A60FE">
              <w:rPr>
                <w:rFonts w:ascii="Times New Roman" w:eastAsia="Times New Roman" w:hAnsi="Times New Roman" w:cs="Times New Roman"/>
                <w:sz w:val="24"/>
                <w:szCs w:val="24"/>
                <w:lang w:eastAsia="ru-RU"/>
              </w:rPr>
              <w:t>часов</w:t>
            </w:r>
          </w:p>
        </w:tc>
        <w:tc>
          <w:tcPr>
            <w:tcW w:w="413" w:type="pct"/>
            <w:tcBorders>
              <w:right w:val="single" w:sz="4" w:space="0" w:color="auto"/>
            </w:tcBorders>
            <w:shd w:val="clear" w:color="auto" w:fill="auto"/>
          </w:tcPr>
          <w:p w:rsidR="007754DD" w:rsidRPr="009A60FE" w:rsidRDefault="007754DD" w:rsidP="007C5802">
            <w:pPr>
              <w:widowControl w:val="0"/>
              <w:suppressAutoHyphens/>
              <w:spacing w:before="100" w:beforeAutospacing="1" w:after="100" w:afterAutospacing="1" w:line="276" w:lineRule="auto"/>
              <w:jc w:val="center"/>
              <w:rPr>
                <w:rFonts w:ascii="Times New Roman" w:eastAsia="Times New Roman" w:hAnsi="Times New Roman" w:cs="Times New Roman"/>
                <w:sz w:val="24"/>
                <w:szCs w:val="24"/>
                <w:lang w:eastAsia="ru-RU"/>
              </w:rPr>
            </w:pPr>
            <w:r w:rsidRPr="009A60FE">
              <w:rPr>
                <w:rFonts w:ascii="Times New Roman" w:eastAsia="Times New Roman" w:hAnsi="Times New Roman" w:cs="Times New Roman"/>
                <w:sz w:val="24"/>
                <w:szCs w:val="24"/>
                <w:lang w:eastAsia="ru-RU"/>
              </w:rPr>
              <w:t xml:space="preserve">в </w:t>
            </w:r>
            <w:proofErr w:type="spellStart"/>
            <w:r w:rsidRPr="009A60FE">
              <w:rPr>
                <w:rFonts w:ascii="Times New Roman" w:eastAsia="Times New Roman" w:hAnsi="Times New Roman" w:cs="Times New Roman"/>
                <w:sz w:val="24"/>
                <w:szCs w:val="24"/>
                <w:lang w:eastAsia="ru-RU"/>
              </w:rPr>
              <w:t>т.ч</w:t>
            </w:r>
            <w:proofErr w:type="spellEnd"/>
            <w:r w:rsidRPr="009A60FE">
              <w:rPr>
                <w:rFonts w:ascii="Times New Roman" w:eastAsia="Times New Roman" w:hAnsi="Times New Roman" w:cs="Times New Roman"/>
                <w:sz w:val="24"/>
                <w:szCs w:val="24"/>
                <w:lang w:eastAsia="ru-RU"/>
              </w:rPr>
              <w:t>. лабораторн</w:t>
            </w:r>
            <w:r w:rsidR="00CD08FE" w:rsidRPr="009A60FE">
              <w:rPr>
                <w:rFonts w:ascii="Times New Roman" w:eastAsia="Times New Roman" w:hAnsi="Times New Roman" w:cs="Times New Roman"/>
                <w:sz w:val="24"/>
                <w:szCs w:val="24"/>
                <w:lang w:eastAsia="ru-RU"/>
              </w:rPr>
              <w:t xml:space="preserve">ые работы и практические </w:t>
            </w:r>
            <w:proofErr w:type="spellStart"/>
            <w:r w:rsidR="00CD08FE" w:rsidRPr="009A60FE">
              <w:rPr>
                <w:rFonts w:ascii="Times New Roman" w:eastAsia="Times New Roman" w:hAnsi="Times New Roman" w:cs="Times New Roman"/>
                <w:sz w:val="24"/>
                <w:szCs w:val="24"/>
                <w:lang w:eastAsia="ru-RU"/>
              </w:rPr>
              <w:t>заняти</w:t>
            </w:r>
            <w:proofErr w:type="spellEnd"/>
            <w:r w:rsidRPr="009A60FE">
              <w:rPr>
                <w:rFonts w:ascii="Times New Roman" w:eastAsia="Times New Roman" w:hAnsi="Times New Roman" w:cs="Times New Roman"/>
                <w:sz w:val="24"/>
                <w:szCs w:val="24"/>
                <w:lang w:eastAsia="ru-RU"/>
              </w:rPr>
              <w:t>,</w:t>
            </w:r>
          </w:p>
          <w:p w:rsidR="007754DD" w:rsidRPr="009A60FE" w:rsidRDefault="007754DD" w:rsidP="007C5802">
            <w:pPr>
              <w:widowControl w:val="0"/>
              <w:suppressAutoHyphens/>
              <w:spacing w:after="0" w:line="276" w:lineRule="auto"/>
              <w:jc w:val="center"/>
              <w:rPr>
                <w:rFonts w:ascii="Times New Roman" w:eastAsia="Times New Roman" w:hAnsi="Times New Roman" w:cs="Times New Roman"/>
                <w:sz w:val="24"/>
                <w:szCs w:val="24"/>
                <w:lang w:eastAsia="ru-RU"/>
              </w:rPr>
            </w:pPr>
            <w:r w:rsidRPr="009A60FE">
              <w:rPr>
                <w:rFonts w:ascii="Times New Roman" w:eastAsia="Times New Roman" w:hAnsi="Times New Roman" w:cs="Times New Roman"/>
                <w:sz w:val="24"/>
                <w:szCs w:val="24"/>
                <w:lang w:eastAsia="ru-RU"/>
              </w:rPr>
              <w:t>часов</w:t>
            </w:r>
          </w:p>
        </w:tc>
        <w:tc>
          <w:tcPr>
            <w:tcW w:w="334" w:type="pct"/>
            <w:tcBorders>
              <w:left w:val="single" w:sz="4" w:space="0" w:color="auto"/>
            </w:tcBorders>
            <w:shd w:val="clear" w:color="auto" w:fill="auto"/>
          </w:tcPr>
          <w:p w:rsidR="007754DD" w:rsidRPr="009A60FE" w:rsidRDefault="007754DD" w:rsidP="007C5802">
            <w:pPr>
              <w:widowControl w:val="0"/>
              <w:suppressAutoHyphens/>
              <w:spacing w:before="100" w:beforeAutospacing="1" w:after="100" w:afterAutospacing="1" w:line="276" w:lineRule="auto"/>
              <w:jc w:val="center"/>
              <w:rPr>
                <w:rFonts w:ascii="Times New Roman" w:eastAsia="Times New Roman" w:hAnsi="Times New Roman" w:cs="Times New Roman"/>
                <w:sz w:val="24"/>
                <w:szCs w:val="24"/>
                <w:lang w:eastAsia="ru-RU"/>
              </w:rPr>
            </w:pPr>
            <w:r w:rsidRPr="009A60FE">
              <w:rPr>
                <w:rFonts w:ascii="Times New Roman" w:eastAsia="Times New Roman" w:hAnsi="Times New Roman" w:cs="Times New Roman"/>
                <w:sz w:val="24"/>
                <w:szCs w:val="24"/>
                <w:lang w:eastAsia="ru-RU"/>
              </w:rPr>
              <w:t xml:space="preserve">в </w:t>
            </w:r>
            <w:proofErr w:type="spellStart"/>
            <w:r w:rsidRPr="009A60FE">
              <w:rPr>
                <w:rFonts w:ascii="Times New Roman" w:eastAsia="Times New Roman" w:hAnsi="Times New Roman" w:cs="Times New Roman"/>
                <w:sz w:val="24"/>
                <w:szCs w:val="24"/>
                <w:lang w:eastAsia="ru-RU"/>
              </w:rPr>
              <w:t>т.ч</w:t>
            </w:r>
            <w:proofErr w:type="spellEnd"/>
            <w:r w:rsidRPr="009A60FE">
              <w:rPr>
                <w:rFonts w:ascii="Times New Roman" w:eastAsia="Times New Roman" w:hAnsi="Times New Roman" w:cs="Times New Roman"/>
                <w:sz w:val="24"/>
                <w:szCs w:val="24"/>
                <w:lang w:eastAsia="ru-RU"/>
              </w:rPr>
              <w:t>., курсовая работа (проект),</w:t>
            </w:r>
          </w:p>
          <w:p w:rsidR="007754DD" w:rsidRPr="009A60FE" w:rsidRDefault="007754DD" w:rsidP="007C5802">
            <w:pPr>
              <w:widowControl w:val="0"/>
              <w:suppressAutoHyphens/>
              <w:spacing w:after="0" w:line="276" w:lineRule="auto"/>
              <w:jc w:val="center"/>
              <w:rPr>
                <w:rFonts w:ascii="Times New Roman" w:eastAsia="Times New Roman" w:hAnsi="Times New Roman" w:cs="Times New Roman"/>
                <w:sz w:val="24"/>
                <w:szCs w:val="24"/>
                <w:lang w:eastAsia="ru-RU"/>
              </w:rPr>
            </w:pPr>
            <w:r w:rsidRPr="009A60FE">
              <w:rPr>
                <w:rFonts w:ascii="Times New Roman" w:eastAsia="Times New Roman" w:hAnsi="Times New Roman" w:cs="Times New Roman"/>
                <w:sz w:val="24"/>
                <w:szCs w:val="24"/>
                <w:lang w:eastAsia="ru-RU"/>
              </w:rPr>
              <w:t>часов</w:t>
            </w:r>
          </w:p>
        </w:tc>
        <w:tc>
          <w:tcPr>
            <w:tcW w:w="328" w:type="pct"/>
            <w:gridSpan w:val="2"/>
            <w:tcBorders>
              <w:top w:val="single" w:sz="4" w:space="0" w:color="auto"/>
              <w:right w:val="single" w:sz="4" w:space="0" w:color="auto"/>
            </w:tcBorders>
            <w:shd w:val="clear" w:color="auto" w:fill="auto"/>
            <w:vAlign w:val="center"/>
          </w:tcPr>
          <w:p w:rsidR="007754DD" w:rsidRPr="009A60FE" w:rsidRDefault="007754DD" w:rsidP="007C5802">
            <w:pPr>
              <w:widowControl w:val="0"/>
              <w:suppressAutoHyphens/>
              <w:spacing w:after="0" w:line="276" w:lineRule="auto"/>
              <w:jc w:val="center"/>
              <w:rPr>
                <w:rFonts w:ascii="Times New Roman" w:eastAsia="Times New Roman" w:hAnsi="Times New Roman" w:cs="Times New Roman"/>
                <w:sz w:val="24"/>
                <w:szCs w:val="24"/>
                <w:lang w:eastAsia="ru-RU"/>
              </w:rPr>
            </w:pPr>
            <w:r w:rsidRPr="009A60FE">
              <w:rPr>
                <w:rFonts w:ascii="Times New Roman" w:eastAsia="Times New Roman" w:hAnsi="Times New Roman" w:cs="Times New Roman"/>
                <w:sz w:val="24"/>
                <w:szCs w:val="24"/>
                <w:lang w:eastAsia="ru-RU"/>
              </w:rPr>
              <w:t>Всего,</w:t>
            </w:r>
          </w:p>
          <w:p w:rsidR="007754DD" w:rsidRPr="009A60FE" w:rsidRDefault="007754DD" w:rsidP="007C5802">
            <w:pPr>
              <w:widowControl w:val="0"/>
              <w:suppressAutoHyphens/>
              <w:spacing w:after="0" w:line="276" w:lineRule="auto"/>
              <w:jc w:val="center"/>
              <w:rPr>
                <w:rFonts w:ascii="Times New Roman" w:eastAsia="Times New Roman" w:hAnsi="Times New Roman" w:cs="Times New Roman"/>
                <w:i/>
                <w:sz w:val="24"/>
                <w:szCs w:val="24"/>
                <w:lang w:eastAsia="ru-RU"/>
              </w:rPr>
            </w:pPr>
            <w:r w:rsidRPr="009A60FE">
              <w:rPr>
                <w:rFonts w:ascii="Times New Roman" w:eastAsia="Times New Roman" w:hAnsi="Times New Roman" w:cs="Times New Roman"/>
                <w:sz w:val="24"/>
                <w:szCs w:val="24"/>
                <w:lang w:eastAsia="ru-RU"/>
              </w:rPr>
              <w:t>часов</w:t>
            </w:r>
          </w:p>
        </w:tc>
        <w:tc>
          <w:tcPr>
            <w:tcW w:w="421" w:type="pct"/>
            <w:tcBorders>
              <w:top w:val="single" w:sz="4" w:space="0" w:color="auto"/>
              <w:left w:val="single" w:sz="4" w:space="0" w:color="auto"/>
            </w:tcBorders>
            <w:shd w:val="clear" w:color="auto" w:fill="auto"/>
            <w:vAlign w:val="center"/>
          </w:tcPr>
          <w:p w:rsidR="007754DD" w:rsidRPr="009A60FE" w:rsidRDefault="007754DD" w:rsidP="007C5802">
            <w:pPr>
              <w:widowControl w:val="0"/>
              <w:spacing w:after="0" w:line="276" w:lineRule="auto"/>
              <w:jc w:val="center"/>
              <w:rPr>
                <w:rFonts w:ascii="Times New Roman" w:eastAsia="Times New Roman" w:hAnsi="Times New Roman" w:cs="Times New Roman"/>
                <w:sz w:val="24"/>
                <w:szCs w:val="24"/>
                <w:lang w:eastAsia="ru-RU"/>
              </w:rPr>
            </w:pPr>
            <w:r w:rsidRPr="009A60FE">
              <w:rPr>
                <w:rFonts w:ascii="Times New Roman" w:eastAsia="Times New Roman" w:hAnsi="Times New Roman" w:cs="Times New Roman"/>
                <w:sz w:val="24"/>
                <w:szCs w:val="24"/>
                <w:lang w:eastAsia="ru-RU"/>
              </w:rPr>
              <w:t xml:space="preserve">в </w:t>
            </w:r>
            <w:proofErr w:type="spellStart"/>
            <w:r w:rsidRPr="009A60FE">
              <w:rPr>
                <w:rFonts w:ascii="Times New Roman" w:eastAsia="Times New Roman" w:hAnsi="Times New Roman" w:cs="Times New Roman"/>
                <w:sz w:val="24"/>
                <w:szCs w:val="24"/>
                <w:lang w:eastAsia="ru-RU"/>
              </w:rPr>
              <w:t>т.ч</w:t>
            </w:r>
            <w:proofErr w:type="spellEnd"/>
            <w:r w:rsidRPr="009A60FE">
              <w:rPr>
                <w:rFonts w:ascii="Times New Roman" w:eastAsia="Times New Roman" w:hAnsi="Times New Roman" w:cs="Times New Roman"/>
                <w:sz w:val="24"/>
                <w:szCs w:val="24"/>
                <w:lang w:eastAsia="ru-RU"/>
              </w:rPr>
              <w:t>., курсовая работа (проект),</w:t>
            </w:r>
          </w:p>
          <w:p w:rsidR="007754DD" w:rsidRPr="009A60FE" w:rsidRDefault="007754DD" w:rsidP="007C5802">
            <w:pPr>
              <w:widowControl w:val="0"/>
              <w:spacing w:after="0" w:line="276" w:lineRule="auto"/>
              <w:jc w:val="center"/>
              <w:rPr>
                <w:rFonts w:ascii="Times New Roman" w:eastAsia="Times New Roman" w:hAnsi="Times New Roman" w:cs="Times New Roman"/>
                <w:i/>
                <w:sz w:val="24"/>
                <w:szCs w:val="24"/>
                <w:lang w:eastAsia="ru-RU"/>
              </w:rPr>
            </w:pPr>
            <w:r w:rsidRPr="009A60FE">
              <w:rPr>
                <w:rFonts w:ascii="Times New Roman" w:eastAsia="Times New Roman" w:hAnsi="Times New Roman" w:cs="Times New Roman"/>
                <w:sz w:val="24"/>
                <w:szCs w:val="24"/>
                <w:lang w:eastAsia="ru-RU"/>
              </w:rPr>
              <w:t>часов</w:t>
            </w:r>
          </w:p>
        </w:tc>
        <w:tc>
          <w:tcPr>
            <w:tcW w:w="421" w:type="pct"/>
            <w:vMerge/>
            <w:shd w:val="clear" w:color="auto" w:fill="auto"/>
          </w:tcPr>
          <w:p w:rsidR="007754DD" w:rsidRPr="007C5802" w:rsidRDefault="007754DD" w:rsidP="007C5802">
            <w:pPr>
              <w:widowControl w:val="0"/>
              <w:suppressAutoHyphens/>
              <w:spacing w:beforeAutospacing="1" w:after="0" w:afterAutospacing="1" w:line="276" w:lineRule="auto"/>
              <w:jc w:val="center"/>
              <w:rPr>
                <w:rFonts w:ascii="Times New Roman" w:eastAsia="Times New Roman" w:hAnsi="Times New Roman" w:cs="Times New Roman"/>
                <w:sz w:val="24"/>
                <w:szCs w:val="24"/>
                <w:lang w:eastAsia="ru-RU"/>
              </w:rPr>
            </w:pPr>
          </w:p>
        </w:tc>
        <w:tc>
          <w:tcPr>
            <w:tcW w:w="514" w:type="pct"/>
            <w:vMerge/>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i/>
                <w:iCs/>
                <w:sz w:val="24"/>
                <w:szCs w:val="24"/>
                <w:lang w:eastAsia="ru-RU"/>
              </w:rPr>
            </w:pPr>
          </w:p>
        </w:tc>
      </w:tr>
      <w:tr w:rsidR="007754DD" w:rsidRPr="007C5802" w:rsidTr="00975FAF">
        <w:tc>
          <w:tcPr>
            <w:tcW w:w="667" w:type="pct"/>
            <w:shd w:val="clear" w:color="auto" w:fill="auto"/>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1</w:t>
            </w:r>
          </w:p>
        </w:tc>
        <w:tc>
          <w:tcPr>
            <w:tcW w:w="979" w:type="pct"/>
            <w:shd w:val="clear" w:color="auto" w:fill="auto"/>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2</w:t>
            </w:r>
          </w:p>
        </w:tc>
        <w:tc>
          <w:tcPr>
            <w:tcW w:w="596" w:type="pct"/>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3</w:t>
            </w:r>
          </w:p>
        </w:tc>
        <w:tc>
          <w:tcPr>
            <w:tcW w:w="328" w:type="pct"/>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4</w:t>
            </w:r>
          </w:p>
        </w:tc>
        <w:tc>
          <w:tcPr>
            <w:tcW w:w="413" w:type="pct"/>
            <w:tcBorders>
              <w:right w:val="single" w:sz="4" w:space="0" w:color="auto"/>
            </w:tcBorders>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5</w:t>
            </w:r>
          </w:p>
        </w:tc>
        <w:tc>
          <w:tcPr>
            <w:tcW w:w="334" w:type="pct"/>
            <w:tcBorders>
              <w:left w:val="single" w:sz="4" w:space="0" w:color="auto"/>
            </w:tcBorders>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6</w:t>
            </w:r>
          </w:p>
        </w:tc>
        <w:tc>
          <w:tcPr>
            <w:tcW w:w="328" w:type="pct"/>
            <w:gridSpan w:val="2"/>
            <w:tcBorders>
              <w:right w:val="single" w:sz="4" w:space="0" w:color="auto"/>
            </w:tcBorders>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7</w:t>
            </w:r>
          </w:p>
        </w:tc>
        <w:tc>
          <w:tcPr>
            <w:tcW w:w="421" w:type="pct"/>
            <w:tcBorders>
              <w:left w:val="single" w:sz="4" w:space="0" w:color="auto"/>
            </w:tcBorders>
            <w:shd w:val="clear" w:color="auto" w:fill="auto"/>
          </w:tcPr>
          <w:p w:rsidR="007754DD" w:rsidRPr="007C5802" w:rsidRDefault="007754DD"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iCs/>
                <w:sz w:val="24"/>
                <w:szCs w:val="24"/>
                <w:lang w:eastAsia="ru-RU"/>
              </w:rPr>
              <w:t>8</w:t>
            </w:r>
          </w:p>
        </w:tc>
        <w:tc>
          <w:tcPr>
            <w:tcW w:w="421" w:type="pct"/>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9</w:t>
            </w:r>
          </w:p>
        </w:tc>
        <w:tc>
          <w:tcPr>
            <w:tcW w:w="514" w:type="pct"/>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iCs/>
                <w:sz w:val="24"/>
                <w:szCs w:val="24"/>
                <w:lang w:eastAsia="ru-RU"/>
              </w:rPr>
            </w:pPr>
            <w:r w:rsidRPr="007C5802">
              <w:rPr>
                <w:rFonts w:ascii="Times New Roman" w:eastAsia="Times New Roman" w:hAnsi="Times New Roman" w:cs="Times New Roman"/>
                <w:b/>
                <w:iCs/>
                <w:sz w:val="24"/>
                <w:szCs w:val="24"/>
                <w:lang w:eastAsia="ru-RU"/>
              </w:rPr>
              <w:t>10</w:t>
            </w:r>
          </w:p>
        </w:tc>
      </w:tr>
      <w:tr w:rsidR="007754DD" w:rsidRPr="007C5802" w:rsidTr="00975FAF">
        <w:tc>
          <w:tcPr>
            <w:tcW w:w="667" w:type="pct"/>
            <w:shd w:val="clear" w:color="auto" w:fill="auto"/>
          </w:tcPr>
          <w:p w:rsidR="007754DD" w:rsidRPr="007C5802" w:rsidRDefault="00C71283" w:rsidP="007C5802">
            <w:pPr>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ПК 5.1 - ПК 5</w:t>
            </w:r>
            <w:r w:rsidR="007754DD" w:rsidRPr="007C5802">
              <w:rPr>
                <w:rFonts w:ascii="Times New Roman" w:eastAsia="Times New Roman" w:hAnsi="Times New Roman" w:cs="Times New Roman"/>
                <w:b/>
                <w:sz w:val="24"/>
                <w:szCs w:val="24"/>
                <w:lang w:eastAsia="ru-RU"/>
              </w:rPr>
              <w:t>.5</w:t>
            </w:r>
          </w:p>
        </w:tc>
        <w:tc>
          <w:tcPr>
            <w:tcW w:w="979" w:type="pct"/>
            <w:shd w:val="clear" w:color="auto" w:fill="auto"/>
          </w:tcPr>
          <w:p w:rsidR="007754DD" w:rsidRPr="007C5802" w:rsidRDefault="007754DD" w:rsidP="007C5802">
            <w:pPr>
              <w:spacing w:after="0" w:line="276" w:lineRule="auto"/>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Раздел 1. Проведение аварийно-спасательных работ и несение службы в пожарных подразделениях</w:t>
            </w:r>
          </w:p>
        </w:tc>
        <w:tc>
          <w:tcPr>
            <w:tcW w:w="596" w:type="pct"/>
            <w:shd w:val="clear" w:color="auto" w:fill="auto"/>
          </w:tcPr>
          <w:p w:rsidR="007754DD" w:rsidRPr="007C5802" w:rsidRDefault="005C4946" w:rsidP="007C5802">
            <w:pPr>
              <w:widowControl w:val="0"/>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443</w:t>
            </w:r>
          </w:p>
        </w:tc>
        <w:tc>
          <w:tcPr>
            <w:tcW w:w="328" w:type="pct"/>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295</w:t>
            </w:r>
          </w:p>
        </w:tc>
        <w:tc>
          <w:tcPr>
            <w:tcW w:w="413" w:type="pct"/>
            <w:tcBorders>
              <w:right w:val="single" w:sz="4" w:space="0" w:color="auto"/>
            </w:tcBorders>
            <w:shd w:val="clear" w:color="auto" w:fill="auto"/>
          </w:tcPr>
          <w:p w:rsidR="007754DD" w:rsidRPr="007C5802" w:rsidRDefault="002F4A2B" w:rsidP="007C5802">
            <w:pPr>
              <w:widowControl w:val="0"/>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132</w:t>
            </w:r>
          </w:p>
        </w:tc>
        <w:tc>
          <w:tcPr>
            <w:tcW w:w="334" w:type="pct"/>
            <w:tcBorders>
              <w:left w:val="single" w:sz="4" w:space="0" w:color="auto"/>
            </w:tcBorders>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i/>
                <w:sz w:val="24"/>
                <w:szCs w:val="24"/>
                <w:lang w:eastAsia="ru-RU"/>
              </w:rPr>
            </w:pPr>
          </w:p>
        </w:tc>
        <w:tc>
          <w:tcPr>
            <w:tcW w:w="328" w:type="pct"/>
            <w:gridSpan w:val="2"/>
            <w:tcBorders>
              <w:right w:val="single" w:sz="4" w:space="0" w:color="auto"/>
            </w:tcBorders>
            <w:shd w:val="clear" w:color="auto" w:fill="auto"/>
          </w:tcPr>
          <w:p w:rsidR="007754DD" w:rsidRPr="007C5802" w:rsidRDefault="002F4A2B" w:rsidP="007C5802">
            <w:pPr>
              <w:widowControl w:val="0"/>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148</w:t>
            </w:r>
          </w:p>
        </w:tc>
        <w:tc>
          <w:tcPr>
            <w:tcW w:w="421" w:type="pct"/>
            <w:tcBorders>
              <w:left w:val="single" w:sz="4" w:space="0" w:color="auto"/>
            </w:tcBorders>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i/>
                <w:sz w:val="24"/>
                <w:szCs w:val="24"/>
                <w:lang w:eastAsia="ru-RU"/>
              </w:rPr>
            </w:pPr>
          </w:p>
        </w:tc>
        <w:tc>
          <w:tcPr>
            <w:tcW w:w="421" w:type="pct"/>
            <w:shd w:val="clear" w:color="auto" w:fill="auto"/>
          </w:tcPr>
          <w:p w:rsidR="007754DD" w:rsidRPr="007C5802" w:rsidRDefault="007C5802" w:rsidP="007C5802">
            <w:pPr>
              <w:widowControl w:val="0"/>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514" w:type="pct"/>
            <w:shd w:val="clear" w:color="auto" w:fill="auto"/>
          </w:tcPr>
          <w:p w:rsidR="007754DD" w:rsidRPr="007C5802" w:rsidRDefault="007754DD" w:rsidP="007C5802">
            <w:pPr>
              <w:widowControl w:val="0"/>
              <w:spacing w:after="0" w:line="276" w:lineRule="auto"/>
              <w:jc w:val="center"/>
              <w:rPr>
                <w:rFonts w:ascii="Times New Roman" w:eastAsia="Times New Roman" w:hAnsi="Times New Roman" w:cs="Times New Roman"/>
                <w:b/>
                <w:iCs/>
                <w:sz w:val="24"/>
                <w:szCs w:val="24"/>
                <w:lang w:eastAsia="ru-RU"/>
              </w:rPr>
            </w:pPr>
            <w:r w:rsidRPr="007C5802">
              <w:rPr>
                <w:rFonts w:ascii="Times New Roman" w:eastAsia="Times New Roman" w:hAnsi="Times New Roman" w:cs="Times New Roman"/>
                <w:b/>
                <w:iCs/>
                <w:sz w:val="24"/>
                <w:szCs w:val="24"/>
                <w:lang w:eastAsia="ru-RU"/>
              </w:rPr>
              <w:t>-</w:t>
            </w:r>
          </w:p>
        </w:tc>
      </w:tr>
      <w:tr w:rsidR="007754DD" w:rsidRPr="007C5802" w:rsidTr="00975FAF">
        <w:tc>
          <w:tcPr>
            <w:tcW w:w="667" w:type="pct"/>
            <w:shd w:val="clear" w:color="auto" w:fill="auto"/>
          </w:tcPr>
          <w:p w:rsidR="007754DD" w:rsidRPr="007C5802" w:rsidRDefault="00C71283" w:rsidP="007C5802">
            <w:pPr>
              <w:widowControl w:val="0"/>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ПК 5.1 - ПК 5</w:t>
            </w:r>
            <w:r w:rsidR="007754DD" w:rsidRPr="007C5802">
              <w:rPr>
                <w:rFonts w:ascii="Times New Roman" w:eastAsia="Times New Roman" w:hAnsi="Times New Roman" w:cs="Times New Roman"/>
                <w:b/>
                <w:sz w:val="24"/>
                <w:szCs w:val="24"/>
                <w:lang w:eastAsia="ru-RU"/>
              </w:rPr>
              <w:t>.5</w:t>
            </w:r>
          </w:p>
        </w:tc>
        <w:tc>
          <w:tcPr>
            <w:tcW w:w="979" w:type="pct"/>
            <w:shd w:val="clear" w:color="auto" w:fill="auto"/>
          </w:tcPr>
          <w:p w:rsidR="007754DD" w:rsidRPr="007C5802" w:rsidRDefault="007754DD" w:rsidP="007C5802">
            <w:pPr>
              <w:widowControl w:val="0"/>
              <w:spacing w:after="0" w:line="276" w:lineRule="auto"/>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Производственная практика</w:t>
            </w:r>
            <w:r w:rsidRPr="007C5802">
              <w:rPr>
                <w:rFonts w:ascii="Times New Roman" w:eastAsia="Times New Roman" w:hAnsi="Times New Roman" w:cs="Times New Roman"/>
                <w:sz w:val="24"/>
                <w:szCs w:val="24"/>
                <w:lang w:eastAsia="ru-RU"/>
              </w:rPr>
              <w:t>, часов</w:t>
            </w:r>
            <w:r w:rsidRPr="007C5802">
              <w:rPr>
                <w:rFonts w:ascii="Times New Roman" w:eastAsia="Times New Roman" w:hAnsi="Times New Roman" w:cs="Times New Roman"/>
                <w:b/>
                <w:sz w:val="24"/>
                <w:szCs w:val="24"/>
                <w:lang w:eastAsia="ru-RU"/>
              </w:rPr>
              <w:t xml:space="preserve"> </w:t>
            </w:r>
            <w:r w:rsidRPr="007C5802">
              <w:rPr>
                <w:rFonts w:ascii="Times New Roman" w:eastAsia="Calibri" w:hAnsi="Times New Roman" w:cs="Times New Roman"/>
                <w:bCs/>
                <w:i/>
                <w:sz w:val="24"/>
                <w:szCs w:val="24"/>
                <w:lang w:eastAsia="ru-RU"/>
              </w:rPr>
              <w:t>(если предусмотрена</w:t>
            </w:r>
            <w:r w:rsidRPr="007C5802">
              <w:rPr>
                <w:rFonts w:ascii="Times New Roman" w:eastAsia="Times New Roman" w:hAnsi="Times New Roman" w:cs="Times New Roman"/>
                <w:i/>
                <w:sz w:val="24"/>
                <w:szCs w:val="24"/>
                <w:lang w:eastAsia="ru-RU"/>
              </w:rPr>
              <w:t xml:space="preserve"> итоговая (концентрированная) практика</w:t>
            </w:r>
            <w:r w:rsidRPr="007C5802">
              <w:rPr>
                <w:rFonts w:ascii="Times New Roman" w:eastAsia="Calibri" w:hAnsi="Times New Roman" w:cs="Times New Roman"/>
                <w:bCs/>
                <w:i/>
                <w:sz w:val="24"/>
                <w:szCs w:val="24"/>
                <w:lang w:eastAsia="ru-RU"/>
              </w:rPr>
              <w:t>)</w:t>
            </w:r>
          </w:p>
        </w:tc>
        <w:tc>
          <w:tcPr>
            <w:tcW w:w="596" w:type="pct"/>
            <w:shd w:val="clear" w:color="auto" w:fill="auto"/>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p>
          <w:p w:rsidR="007754DD" w:rsidRPr="007C5802" w:rsidRDefault="007754DD" w:rsidP="007C5802">
            <w:pPr>
              <w:spacing w:after="0" w:line="276" w:lineRule="auto"/>
              <w:jc w:val="center"/>
              <w:rPr>
                <w:rFonts w:ascii="Times New Roman" w:eastAsia="Times New Roman" w:hAnsi="Times New Roman" w:cs="Times New Roman"/>
                <w:i/>
                <w:sz w:val="24"/>
                <w:szCs w:val="24"/>
                <w:lang w:eastAsia="ru-RU"/>
              </w:rPr>
            </w:pPr>
          </w:p>
        </w:tc>
        <w:tc>
          <w:tcPr>
            <w:tcW w:w="2244" w:type="pct"/>
            <w:gridSpan w:val="7"/>
            <w:shd w:val="clear" w:color="auto" w:fill="C0C0C0"/>
          </w:tcPr>
          <w:p w:rsidR="002F4A2B" w:rsidRPr="007C5802" w:rsidRDefault="002F4A2B" w:rsidP="007C5802">
            <w:pPr>
              <w:spacing w:after="0" w:line="276" w:lineRule="auto"/>
              <w:jc w:val="center"/>
              <w:rPr>
                <w:rFonts w:ascii="Times New Roman" w:eastAsia="Times New Roman" w:hAnsi="Times New Roman" w:cs="Times New Roman"/>
                <w:sz w:val="24"/>
                <w:szCs w:val="24"/>
                <w:lang w:eastAsia="ru-RU"/>
              </w:rPr>
            </w:pPr>
          </w:p>
          <w:p w:rsidR="007754DD" w:rsidRPr="007C5802" w:rsidRDefault="002F4A2B" w:rsidP="007C5802">
            <w:pPr>
              <w:spacing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 xml:space="preserve">                                                                                                </w:t>
            </w:r>
          </w:p>
        </w:tc>
        <w:tc>
          <w:tcPr>
            <w:tcW w:w="514" w:type="pct"/>
            <w:shd w:val="clear" w:color="auto" w:fill="auto"/>
          </w:tcPr>
          <w:p w:rsidR="007754DD" w:rsidRPr="007C5802" w:rsidRDefault="007C5802" w:rsidP="007C5802">
            <w:pPr>
              <w:spacing w:after="0" w:line="276"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108</w:t>
            </w:r>
          </w:p>
          <w:p w:rsidR="007754DD" w:rsidRPr="007C5802" w:rsidRDefault="007754DD" w:rsidP="007C5802">
            <w:pPr>
              <w:spacing w:after="0" w:line="276" w:lineRule="auto"/>
              <w:jc w:val="center"/>
              <w:rPr>
                <w:rFonts w:ascii="Times New Roman" w:eastAsia="Times New Roman" w:hAnsi="Times New Roman" w:cs="Times New Roman"/>
                <w:b/>
                <w:iCs/>
                <w:sz w:val="24"/>
                <w:szCs w:val="24"/>
                <w:lang w:eastAsia="ru-RU"/>
              </w:rPr>
            </w:pPr>
          </w:p>
        </w:tc>
      </w:tr>
      <w:tr w:rsidR="007754DD" w:rsidRPr="007C5802" w:rsidTr="00975FAF">
        <w:tc>
          <w:tcPr>
            <w:tcW w:w="667" w:type="pct"/>
            <w:shd w:val="clear" w:color="auto" w:fill="auto"/>
          </w:tcPr>
          <w:p w:rsidR="007754DD" w:rsidRPr="007C5802" w:rsidRDefault="007754DD" w:rsidP="007C5802">
            <w:pPr>
              <w:widowControl w:val="0"/>
              <w:spacing w:after="0" w:line="276" w:lineRule="auto"/>
              <w:jc w:val="both"/>
              <w:rPr>
                <w:rFonts w:ascii="Times New Roman" w:eastAsia="Times New Roman" w:hAnsi="Times New Roman" w:cs="Times New Roman"/>
                <w:b/>
                <w:i/>
                <w:iCs/>
                <w:sz w:val="24"/>
                <w:szCs w:val="24"/>
                <w:lang w:eastAsia="ru-RU"/>
              </w:rPr>
            </w:pPr>
          </w:p>
        </w:tc>
        <w:tc>
          <w:tcPr>
            <w:tcW w:w="979" w:type="pct"/>
            <w:shd w:val="clear" w:color="auto" w:fill="auto"/>
          </w:tcPr>
          <w:p w:rsidR="007754DD" w:rsidRPr="007C5802" w:rsidRDefault="007754DD" w:rsidP="007C5802">
            <w:pPr>
              <w:widowControl w:val="0"/>
              <w:spacing w:after="0" w:line="276" w:lineRule="auto"/>
              <w:jc w:val="both"/>
              <w:rPr>
                <w:rFonts w:ascii="Times New Roman" w:eastAsia="Times New Roman" w:hAnsi="Times New Roman" w:cs="Times New Roman"/>
                <w:b/>
                <w:i/>
                <w:iCs/>
                <w:sz w:val="24"/>
                <w:szCs w:val="24"/>
                <w:lang w:eastAsia="ru-RU"/>
              </w:rPr>
            </w:pPr>
            <w:r w:rsidRPr="007C5802">
              <w:rPr>
                <w:rFonts w:ascii="Times New Roman" w:eastAsia="Times New Roman" w:hAnsi="Times New Roman" w:cs="Times New Roman"/>
                <w:b/>
                <w:i/>
                <w:iCs/>
                <w:sz w:val="24"/>
                <w:szCs w:val="24"/>
                <w:lang w:eastAsia="ru-RU"/>
              </w:rPr>
              <w:t>Всего:</w:t>
            </w:r>
          </w:p>
        </w:tc>
        <w:tc>
          <w:tcPr>
            <w:tcW w:w="596" w:type="pct"/>
            <w:shd w:val="clear" w:color="auto" w:fill="auto"/>
          </w:tcPr>
          <w:p w:rsidR="007754DD" w:rsidRPr="007C5802" w:rsidRDefault="005C4946" w:rsidP="00CD08FE">
            <w:pPr>
              <w:spacing w:after="0" w:line="276"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623</w:t>
            </w:r>
          </w:p>
        </w:tc>
        <w:tc>
          <w:tcPr>
            <w:tcW w:w="328" w:type="pct"/>
            <w:shd w:val="clear" w:color="auto" w:fill="auto"/>
          </w:tcPr>
          <w:p w:rsidR="007754DD" w:rsidRPr="007C5802" w:rsidRDefault="007754DD" w:rsidP="007C5802">
            <w:pPr>
              <w:spacing w:after="0" w:line="276" w:lineRule="auto"/>
              <w:jc w:val="center"/>
              <w:rPr>
                <w:rFonts w:ascii="Times New Roman" w:eastAsia="Times New Roman" w:hAnsi="Times New Roman" w:cs="Times New Roman"/>
                <w:b/>
                <w:iCs/>
                <w:sz w:val="24"/>
                <w:szCs w:val="24"/>
                <w:lang w:eastAsia="ru-RU"/>
              </w:rPr>
            </w:pPr>
            <w:r w:rsidRPr="007C5802">
              <w:rPr>
                <w:rFonts w:ascii="Times New Roman" w:eastAsia="Times New Roman" w:hAnsi="Times New Roman" w:cs="Times New Roman"/>
                <w:b/>
                <w:iCs/>
                <w:sz w:val="24"/>
                <w:szCs w:val="24"/>
                <w:lang w:eastAsia="ru-RU"/>
              </w:rPr>
              <w:t>295</w:t>
            </w:r>
          </w:p>
        </w:tc>
        <w:tc>
          <w:tcPr>
            <w:tcW w:w="413" w:type="pct"/>
            <w:tcBorders>
              <w:right w:val="single" w:sz="4" w:space="0" w:color="auto"/>
            </w:tcBorders>
            <w:shd w:val="clear" w:color="auto" w:fill="auto"/>
          </w:tcPr>
          <w:p w:rsidR="007754DD" w:rsidRPr="007C5802" w:rsidRDefault="002F4A2B" w:rsidP="007C5802">
            <w:pPr>
              <w:spacing w:after="0" w:line="276" w:lineRule="auto"/>
              <w:jc w:val="center"/>
              <w:rPr>
                <w:rFonts w:ascii="Times New Roman" w:eastAsia="Times New Roman" w:hAnsi="Times New Roman" w:cs="Times New Roman"/>
                <w:b/>
                <w:iCs/>
                <w:sz w:val="24"/>
                <w:szCs w:val="24"/>
                <w:lang w:eastAsia="ru-RU"/>
              </w:rPr>
            </w:pPr>
            <w:r w:rsidRPr="007C5802">
              <w:rPr>
                <w:rFonts w:ascii="Times New Roman" w:eastAsia="Times New Roman" w:hAnsi="Times New Roman" w:cs="Times New Roman"/>
                <w:b/>
                <w:iCs/>
                <w:sz w:val="24"/>
                <w:szCs w:val="24"/>
                <w:lang w:eastAsia="ru-RU"/>
              </w:rPr>
              <w:t>132</w:t>
            </w:r>
          </w:p>
        </w:tc>
        <w:tc>
          <w:tcPr>
            <w:tcW w:w="334" w:type="pct"/>
            <w:tcBorders>
              <w:left w:val="single" w:sz="4" w:space="0" w:color="auto"/>
            </w:tcBorders>
            <w:shd w:val="clear" w:color="auto" w:fill="auto"/>
          </w:tcPr>
          <w:p w:rsidR="007754DD" w:rsidRPr="007C5802" w:rsidRDefault="007754DD" w:rsidP="007C5802">
            <w:pPr>
              <w:spacing w:after="0" w:line="276" w:lineRule="auto"/>
              <w:jc w:val="center"/>
              <w:rPr>
                <w:rFonts w:ascii="Times New Roman" w:eastAsia="Times New Roman" w:hAnsi="Times New Roman" w:cs="Times New Roman"/>
                <w:b/>
                <w:iCs/>
                <w:sz w:val="24"/>
                <w:szCs w:val="24"/>
                <w:lang w:eastAsia="ru-RU"/>
              </w:rPr>
            </w:pPr>
          </w:p>
        </w:tc>
        <w:tc>
          <w:tcPr>
            <w:tcW w:w="248" w:type="pct"/>
            <w:tcBorders>
              <w:right w:val="single" w:sz="4" w:space="0" w:color="auto"/>
            </w:tcBorders>
            <w:shd w:val="clear" w:color="auto" w:fill="auto"/>
          </w:tcPr>
          <w:p w:rsidR="007754DD" w:rsidRPr="007C5802" w:rsidRDefault="002F4A2B" w:rsidP="007C5802">
            <w:pPr>
              <w:spacing w:after="0" w:line="276" w:lineRule="auto"/>
              <w:jc w:val="center"/>
              <w:rPr>
                <w:rFonts w:ascii="Times New Roman" w:eastAsia="Times New Roman" w:hAnsi="Times New Roman" w:cs="Times New Roman"/>
                <w:b/>
                <w:iCs/>
                <w:sz w:val="24"/>
                <w:szCs w:val="24"/>
                <w:lang w:eastAsia="ru-RU"/>
              </w:rPr>
            </w:pPr>
            <w:r w:rsidRPr="007C5802">
              <w:rPr>
                <w:rFonts w:ascii="Times New Roman" w:eastAsia="Times New Roman" w:hAnsi="Times New Roman" w:cs="Times New Roman"/>
                <w:b/>
                <w:iCs/>
                <w:sz w:val="24"/>
                <w:szCs w:val="24"/>
                <w:lang w:eastAsia="ru-RU"/>
              </w:rPr>
              <w:t>148</w:t>
            </w:r>
          </w:p>
        </w:tc>
        <w:tc>
          <w:tcPr>
            <w:tcW w:w="500" w:type="pct"/>
            <w:gridSpan w:val="2"/>
            <w:tcBorders>
              <w:left w:val="single" w:sz="4" w:space="0" w:color="auto"/>
            </w:tcBorders>
            <w:shd w:val="clear" w:color="auto" w:fill="auto"/>
          </w:tcPr>
          <w:p w:rsidR="007754DD" w:rsidRPr="007C5802" w:rsidRDefault="007754DD" w:rsidP="007C5802">
            <w:pPr>
              <w:spacing w:after="0" w:line="276" w:lineRule="auto"/>
              <w:jc w:val="center"/>
              <w:rPr>
                <w:rFonts w:ascii="Times New Roman" w:eastAsia="Times New Roman" w:hAnsi="Times New Roman" w:cs="Times New Roman"/>
                <w:b/>
                <w:iCs/>
                <w:sz w:val="24"/>
                <w:szCs w:val="24"/>
                <w:lang w:eastAsia="ru-RU"/>
              </w:rPr>
            </w:pPr>
          </w:p>
        </w:tc>
        <w:tc>
          <w:tcPr>
            <w:tcW w:w="421" w:type="pct"/>
            <w:shd w:val="clear" w:color="auto" w:fill="auto"/>
          </w:tcPr>
          <w:p w:rsidR="007754DD" w:rsidRPr="007C5802" w:rsidRDefault="002F4A2B" w:rsidP="007C5802">
            <w:pPr>
              <w:spacing w:after="0" w:line="276" w:lineRule="auto"/>
              <w:jc w:val="center"/>
              <w:rPr>
                <w:rFonts w:ascii="Times New Roman" w:eastAsia="Times New Roman" w:hAnsi="Times New Roman" w:cs="Times New Roman"/>
                <w:b/>
                <w:iCs/>
                <w:sz w:val="24"/>
                <w:szCs w:val="24"/>
                <w:lang w:eastAsia="ru-RU"/>
              </w:rPr>
            </w:pPr>
            <w:r w:rsidRPr="007C5802">
              <w:rPr>
                <w:rFonts w:ascii="Times New Roman" w:eastAsia="Times New Roman" w:hAnsi="Times New Roman" w:cs="Times New Roman"/>
                <w:b/>
                <w:iCs/>
                <w:sz w:val="24"/>
                <w:szCs w:val="24"/>
                <w:lang w:eastAsia="ru-RU"/>
              </w:rPr>
              <w:t>72</w:t>
            </w:r>
          </w:p>
        </w:tc>
        <w:tc>
          <w:tcPr>
            <w:tcW w:w="514" w:type="pct"/>
            <w:shd w:val="clear" w:color="auto" w:fill="auto"/>
          </w:tcPr>
          <w:p w:rsidR="007754DD" w:rsidRPr="007C5802" w:rsidRDefault="002F4A2B" w:rsidP="007C5802">
            <w:pPr>
              <w:spacing w:after="0" w:line="276" w:lineRule="auto"/>
              <w:jc w:val="center"/>
              <w:rPr>
                <w:rFonts w:ascii="Times New Roman" w:eastAsia="Times New Roman" w:hAnsi="Times New Roman" w:cs="Times New Roman"/>
                <w:b/>
                <w:iCs/>
                <w:sz w:val="24"/>
                <w:szCs w:val="24"/>
                <w:lang w:eastAsia="ru-RU"/>
              </w:rPr>
            </w:pPr>
            <w:r w:rsidRPr="007C5802">
              <w:rPr>
                <w:rFonts w:ascii="Times New Roman" w:eastAsia="Times New Roman" w:hAnsi="Times New Roman" w:cs="Times New Roman"/>
                <w:b/>
                <w:iCs/>
                <w:sz w:val="24"/>
                <w:szCs w:val="24"/>
                <w:lang w:eastAsia="ru-RU"/>
              </w:rPr>
              <w:t>108</w:t>
            </w:r>
          </w:p>
        </w:tc>
      </w:tr>
    </w:tbl>
    <w:p w:rsidR="007754DD" w:rsidRPr="007C5802" w:rsidRDefault="007754DD" w:rsidP="007C5802">
      <w:pPr>
        <w:spacing w:after="0" w:line="276" w:lineRule="auto"/>
        <w:jc w:val="both"/>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i/>
          <w:caps/>
          <w:sz w:val="24"/>
          <w:szCs w:val="24"/>
          <w:lang w:eastAsia="ru-RU"/>
        </w:rPr>
        <w:br w:type="page"/>
      </w:r>
      <w:r w:rsidRPr="007C5802">
        <w:rPr>
          <w:rFonts w:ascii="Times New Roman" w:eastAsia="Times New Roman" w:hAnsi="Times New Roman" w:cs="Times New Roman"/>
          <w:b/>
          <w:caps/>
          <w:sz w:val="24"/>
          <w:szCs w:val="24"/>
          <w:lang w:eastAsia="ru-RU"/>
        </w:rPr>
        <w:lastRenderedPageBreak/>
        <w:t xml:space="preserve">3.2. </w:t>
      </w:r>
      <w:r w:rsidRPr="007C5802">
        <w:rPr>
          <w:rFonts w:ascii="Times New Roman" w:eastAsia="Times New Roman" w:hAnsi="Times New Roman" w:cs="Times New Roman"/>
          <w:b/>
          <w:sz w:val="24"/>
          <w:szCs w:val="24"/>
          <w:lang w:eastAsia="ru-RU"/>
        </w:rPr>
        <w:t>Содержание обучен</w:t>
      </w:r>
      <w:r w:rsidR="007C5802">
        <w:rPr>
          <w:rFonts w:ascii="Times New Roman" w:eastAsia="Times New Roman" w:hAnsi="Times New Roman" w:cs="Times New Roman"/>
          <w:b/>
          <w:sz w:val="24"/>
          <w:szCs w:val="24"/>
          <w:lang w:eastAsia="ru-RU"/>
        </w:rPr>
        <w:t xml:space="preserve">ия по профессиональному модулю </w:t>
      </w:r>
      <w:r w:rsidR="005C4946">
        <w:rPr>
          <w:rFonts w:ascii="Times New Roman" w:eastAsia="Times New Roman" w:hAnsi="Times New Roman" w:cs="Times New Roman"/>
          <w:b/>
          <w:sz w:val="24"/>
          <w:szCs w:val="24"/>
          <w:lang w:eastAsia="ru-RU"/>
        </w:rPr>
        <w:t>МДК</w:t>
      </w:r>
      <w:r w:rsidR="007C5802">
        <w:rPr>
          <w:rFonts w:ascii="Times New Roman" w:eastAsia="Times New Roman" w:hAnsi="Times New Roman" w:cs="Times New Roman"/>
          <w:b/>
          <w:sz w:val="24"/>
          <w:szCs w:val="24"/>
          <w:lang w:eastAsia="ru-RU"/>
        </w:rPr>
        <w:t>.05</w:t>
      </w:r>
      <w:r w:rsidR="005C4946">
        <w:rPr>
          <w:rFonts w:ascii="Times New Roman" w:eastAsia="Times New Roman" w:hAnsi="Times New Roman" w:cs="Times New Roman"/>
          <w:b/>
          <w:sz w:val="24"/>
          <w:szCs w:val="24"/>
          <w:lang w:eastAsia="ru-RU"/>
        </w:rPr>
        <w:t>.01</w:t>
      </w:r>
      <w:r w:rsidRPr="007C5802">
        <w:rPr>
          <w:rFonts w:ascii="Times New Roman" w:eastAsia="Times New Roman" w:hAnsi="Times New Roman" w:cs="Times New Roman"/>
          <w:b/>
          <w:sz w:val="24"/>
          <w:szCs w:val="24"/>
          <w:lang w:eastAsia="ru-RU"/>
        </w:rPr>
        <w:t xml:space="preserve"> Тушение пожаров, проведение аварийно-спасательных работ и несение службы в пожарных подразделениях</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p>
    <w:tbl>
      <w:tblPr>
        <w:tblW w:w="150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495"/>
        <w:gridCol w:w="15"/>
        <w:gridCol w:w="30"/>
        <w:gridCol w:w="8053"/>
        <w:gridCol w:w="1487"/>
        <w:gridCol w:w="1773"/>
      </w:tblGrid>
      <w:tr w:rsidR="007754DD" w:rsidRPr="007C5802" w:rsidTr="00CE6E46">
        <w:tc>
          <w:tcPr>
            <w:tcW w:w="3168" w:type="dxa"/>
          </w:tcPr>
          <w:p w:rsidR="007754DD" w:rsidRPr="007C5802" w:rsidRDefault="007754DD" w:rsidP="007C5802">
            <w:pPr>
              <w:spacing w:after="0" w:line="276" w:lineRule="auto"/>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bCs/>
                <w:sz w:val="24"/>
                <w:szCs w:val="24"/>
                <w:lang w:eastAsia="ru-RU"/>
              </w:rPr>
              <w:t>Наименование разделов профессионального модуля (ПМ), междисциплинарных курсов (МДК) и тем</w:t>
            </w:r>
          </w:p>
        </w:tc>
        <w:tc>
          <w:tcPr>
            <w:tcW w:w="8593" w:type="dxa"/>
            <w:gridSpan w:val="4"/>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bCs/>
                <w:sz w:val="24"/>
                <w:szCs w:val="24"/>
                <w:lang w:eastAsia="ru-RU"/>
              </w:rPr>
              <w:t>Содержание учебного материала, лабораторные работы и практические занятия, самостоятельная работа обучающихся</w:t>
            </w:r>
          </w:p>
        </w:tc>
        <w:tc>
          <w:tcPr>
            <w:tcW w:w="1487" w:type="dxa"/>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Объем часов</w:t>
            </w:r>
          </w:p>
        </w:tc>
        <w:tc>
          <w:tcPr>
            <w:tcW w:w="1773" w:type="dxa"/>
            <w:tcBorders>
              <w:bottom w:val="single" w:sz="4" w:space="0" w:color="auto"/>
            </w:tcBorders>
          </w:tcPr>
          <w:p w:rsidR="007754DD" w:rsidRPr="007C5802" w:rsidRDefault="00CE6E46" w:rsidP="007C5802">
            <w:pPr>
              <w:spacing w:after="0" w:line="276"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Освоение компетенций</w:t>
            </w:r>
          </w:p>
        </w:tc>
      </w:tr>
      <w:tr w:rsidR="007754DD" w:rsidRPr="007C5802" w:rsidTr="00CE6E46">
        <w:tc>
          <w:tcPr>
            <w:tcW w:w="3168" w:type="dxa"/>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1</w:t>
            </w:r>
          </w:p>
        </w:tc>
        <w:tc>
          <w:tcPr>
            <w:tcW w:w="8593" w:type="dxa"/>
            <w:gridSpan w:val="4"/>
          </w:tcPr>
          <w:p w:rsidR="007754DD" w:rsidRPr="007C5802" w:rsidRDefault="007754DD" w:rsidP="007C5802">
            <w:pPr>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2</w:t>
            </w:r>
          </w:p>
        </w:tc>
        <w:tc>
          <w:tcPr>
            <w:tcW w:w="1487" w:type="dxa"/>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3</w:t>
            </w:r>
          </w:p>
        </w:tc>
        <w:tc>
          <w:tcPr>
            <w:tcW w:w="1773" w:type="dxa"/>
            <w:tcBorders>
              <w:bottom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4</w:t>
            </w:r>
          </w:p>
        </w:tc>
      </w:tr>
      <w:tr w:rsidR="00C71283" w:rsidRPr="007C5802" w:rsidTr="00CE6E46">
        <w:trPr>
          <w:trHeight w:val="531"/>
        </w:trPr>
        <w:tc>
          <w:tcPr>
            <w:tcW w:w="11761" w:type="dxa"/>
            <w:gridSpan w:val="5"/>
          </w:tcPr>
          <w:p w:rsidR="00C71283" w:rsidRPr="007C5802" w:rsidRDefault="00C71283" w:rsidP="00C71283">
            <w:pPr>
              <w:spacing w:after="0" w:line="276"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Раздел ПМ 05</w:t>
            </w:r>
            <w:r w:rsidRPr="007C5802">
              <w:rPr>
                <w:rFonts w:ascii="Times New Roman" w:eastAsia="Calibri" w:hAnsi="Times New Roman" w:cs="Times New Roman"/>
                <w:b/>
                <w:bCs/>
                <w:sz w:val="24"/>
                <w:szCs w:val="24"/>
                <w:lang w:eastAsia="ru-RU"/>
              </w:rPr>
              <w:t xml:space="preserve"> </w:t>
            </w:r>
            <w:r>
              <w:rPr>
                <w:rFonts w:ascii="Times New Roman" w:eastAsia="Times New Roman" w:hAnsi="Times New Roman" w:cs="Times New Roman"/>
                <w:b/>
                <w:sz w:val="24"/>
                <w:szCs w:val="24"/>
                <w:lang w:eastAsia="ru-RU"/>
              </w:rPr>
              <w:t>Выполнение работ по профессии ОК0169416781 Пожарный</w:t>
            </w:r>
          </w:p>
          <w:p w:rsidR="00C71283" w:rsidRPr="007C5802" w:rsidRDefault="00C71283" w:rsidP="007C5802">
            <w:pPr>
              <w:spacing w:after="0" w:line="276" w:lineRule="auto"/>
              <w:rPr>
                <w:rFonts w:ascii="Times New Roman" w:eastAsia="Times New Roman" w:hAnsi="Times New Roman" w:cs="Times New Roman"/>
                <w:sz w:val="24"/>
                <w:szCs w:val="24"/>
                <w:lang w:eastAsia="ru-RU"/>
              </w:rPr>
            </w:pPr>
          </w:p>
        </w:tc>
        <w:tc>
          <w:tcPr>
            <w:tcW w:w="1487" w:type="dxa"/>
          </w:tcPr>
          <w:p w:rsidR="00C71283" w:rsidRPr="007C5802" w:rsidRDefault="00C71283" w:rsidP="007C5802">
            <w:pPr>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443</w:t>
            </w:r>
          </w:p>
        </w:tc>
        <w:tc>
          <w:tcPr>
            <w:tcW w:w="1773" w:type="dxa"/>
            <w:vMerge w:val="restart"/>
            <w:shd w:val="clear" w:color="auto" w:fill="C0C0C0"/>
          </w:tcPr>
          <w:p w:rsidR="00C71283" w:rsidRDefault="00C71283" w:rsidP="007C5802">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C71283" w:rsidRPr="007C5802" w:rsidRDefault="00C71283" w:rsidP="007C5802">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C71283" w:rsidRPr="007C5802" w:rsidTr="00CE6E46">
        <w:tc>
          <w:tcPr>
            <w:tcW w:w="11761" w:type="dxa"/>
            <w:gridSpan w:val="5"/>
          </w:tcPr>
          <w:p w:rsidR="00C71283" w:rsidRPr="007C5802" w:rsidRDefault="00C71283" w:rsidP="007C5802">
            <w:pPr>
              <w:spacing w:after="0" w:line="276" w:lineRule="auto"/>
              <w:jc w:val="center"/>
              <w:rPr>
                <w:rFonts w:ascii="Times New Roman" w:eastAsia="Times New Roman" w:hAnsi="Times New Roman" w:cs="Times New Roman"/>
                <w:sz w:val="24"/>
                <w:szCs w:val="24"/>
                <w:lang w:eastAsia="ru-RU"/>
              </w:rPr>
            </w:pPr>
            <w:r>
              <w:rPr>
                <w:rFonts w:ascii="Times New Roman" w:eastAsia="Calibri" w:hAnsi="Times New Roman" w:cs="Times New Roman"/>
                <w:b/>
                <w:bCs/>
                <w:sz w:val="24"/>
                <w:szCs w:val="24"/>
                <w:lang w:eastAsia="ru-RU"/>
              </w:rPr>
              <w:t xml:space="preserve">МДК 01.01. Тушение </w:t>
            </w:r>
            <w:r w:rsidRPr="007C5802">
              <w:rPr>
                <w:rFonts w:ascii="Times New Roman" w:eastAsia="Calibri" w:hAnsi="Times New Roman" w:cs="Times New Roman"/>
                <w:b/>
                <w:bCs/>
                <w:sz w:val="24"/>
                <w:szCs w:val="24"/>
                <w:lang w:eastAsia="ru-RU"/>
              </w:rPr>
              <w:t xml:space="preserve">пожаров и </w:t>
            </w:r>
            <w:r>
              <w:rPr>
                <w:rFonts w:ascii="Times New Roman" w:eastAsia="Calibri" w:hAnsi="Times New Roman" w:cs="Times New Roman"/>
                <w:b/>
                <w:bCs/>
                <w:sz w:val="24"/>
                <w:szCs w:val="24"/>
                <w:lang w:eastAsia="ru-RU"/>
              </w:rPr>
              <w:t xml:space="preserve">проведение </w:t>
            </w:r>
            <w:r w:rsidRPr="007C5802">
              <w:rPr>
                <w:rFonts w:ascii="Times New Roman" w:eastAsia="Calibri" w:hAnsi="Times New Roman" w:cs="Times New Roman"/>
                <w:b/>
                <w:bCs/>
                <w:sz w:val="24"/>
                <w:szCs w:val="24"/>
                <w:lang w:eastAsia="ru-RU"/>
              </w:rPr>
              <w:t>аварийно-спасательных работ</w:t>
            </w:r>
            <w:r>
              <w:rPr>
                <w:rFonts w:ascii="Times New Roman" w:eastAsia="Calibri" w:hAnsi="Times New Roman" w:cs="Times New Roman"/>
                <w:b/>
                <w:bCs/>
                <w:sz w:val="24"/>
                <w:szCs w:val="24"/>
                <w:lang w:eastAsia="ru-RU"/>
              </w:rPr>
              <w:t xml:space="preserve"> и несение службы в пожарных подразделениях</w:t>
            </w:r>
          </w:p>
        </w:tc>
        <w:tc>
          <w:tcPr>
            <w:tcW w:w="1487" w:type="dxa"/>
          </w:tcPr>
          <w:p w:rsidR="00C71283" w:rsidRPr="007C5802" w:rsidRDefault="00C71283" w:rsidP="007C5802">
            <w:pPr>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295</w:t>
            </w:r>
          </w:p>
        </w:tc>
        <w:tc>
          <w:tcPr>
            <w:tcW w:w="1773" w:type="dxa"/>
            <w:vMerge/>
            <w:shd w:val="clear" w:color="auto" w:fill="C0C0C0"/>
          </w:tcPr>
          <w:p w:rsidR="00C71283" w:rsidRPr="007C5802" w:rsidRDefault="00C71283"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72"/>
        </w:trPr>
        <w:tc>
          <w:tcPr>
            <w:tcW w:w="3168" w:type="dxa"/>
            <w:vMerge w:val="restart"/>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Тема 1.1.</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sz w:val="24"/>
                <w:szCs w:val="24"/>
                <w:lang w:eastAsia="ru-RU"/>
              </w:rPr>
              <w:t>Организация и несение караульной службы</w:t>
            </w:r>
          </w:p>
        </w:tc>
        <w:tc>
          <w:tcPr>
            <w:tcW w:w="8593" w:type="dxa"/>
            <w:gridSpan w:val="4"/>
            <w:tcBorders>
              <w:bottom w:val="single" w:sz="4" w:space="0" w:color="auto"/>
            </w:tcBorders>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Borders>
              <w:bottom w:val="single" w:sz="4" w:space="0" w:color="auto"/>
            </w:tcBorders>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1773" w:type="dxa"/>
            <w:vMerge/>
            <w:tcBorders>
              <w:bottom w:val="single" w:sz="4" w:space="0" w:color="auto"/>
            </w:tcBorders>
            <w:shd w:val="clear" w:color="auto" w:fill="C0C0C0"/>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844"/>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495" w:type="dxa"/>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w:t>
            </w:r>
          </w:p>
        </w:tc>
        <w:tc>
          <w:tcPr>
            <w:tcW w:w="8098" w:type="dxa"/>
            <w:gridSpan w:val="3"/>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Приказ МЧС России от 05.04.2011 № 167 «Об утверждении Порядка организации службы в подразделениях пожарной охраны».</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495" w:type="dxa"/>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8098" w:type="dxa"/>
            <w:gridSpan w:val="3"/>
          </w:tcPr>
          <w:p w:rsidR="007754DD" w:rsidRPr="007C5802" w:rsidRDefault="007754DD" w:rsidP="007C5802">
            <w:pPr>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Основные задачи караульной службы. Должностные лица караула (дежурной смены) подразделений пожарной охраны, их подчиненность, обязанности и права. Размещение личного состава и техники (документации) подразделения пожарной охраны. Внутренний распорядок.</w:t>
            </w:r>
          </w:p>
          <w:p w:rsidR="007754DD" w:rsidRPr="007C5802" w:rsidRDefault="007754DD" w:rsidP="007C5802">
            <w:pPr>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Форма одежды личного состава караула (дежурной смены).</w:t>
            </w:r>
          </w:p>
          <w:p w:rsidR="007754DD" w:rsidRPr="007C5802" w:rsidRDefault="007754DD" w:rsidP="007C5802">
            <w:pPr>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Порядок приведения караула (дежурной смены) в готовность к тушению пожаров и проведению первоочередных аварийно-спасательных работ после возвращения с пожара или пожарно-тактических занятий.</w:t>
            </w:r>
          </w:p>
          <w:p w:rsidR="007754DD" w:rsidRPr="007C5802" w:rsidRDefault="007754DD" w:rsidP="007C5802">
            <w:pPr>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Допуск в служебные помещения. Порядок допуска лиц, прибывших в подразделение.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p>
        </w:tc>
        <w:tc>
          <w:tcPr>
            <w:tcW w:w="1773" w:type="dxa"/>
            <w:shd w:val="clear" w:color="auto" w:fill="FFFFF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495" w:type="dxa"/>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8098" w:type="dxa"/>
            <w:gridSpan w:val="3"/>
          </w:tcPr>
          <w:p w:rsidR="007754DD" w:rsidRPr="007C5802" w:rsidRDefault="007754DD" w:rsidP="007C5802">
            <w:pPr>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Порядок смены караулов. Подготовка к смене. Проведение развода караулов. Прием и сдача дежурства. Внутренний наряд. Назначение внутреннего наряда, его состав. Обязанности лиц внутреннего наряда.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tcPr>
          <w:p w:rsidR="007754DD" w:rsidRPr="007C5802" w:rsidRDefault="007754DD" w:rsidP="007C5802">
            <w:pPr>
              <w:spacing w:after="0" w:line="276" w:lineRule="auto"/>
              <w:jc w:val="both"/>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Практические занятия</w:t>
            </w:r>
          </w:p>
        </w:tc>
        <w:tc>
          <w:tcPr>
            <w:tcW w:w="1487" w:type="dxa"/>
            <w:vMerge w:val="restart"/>
            <w:tcBorders>
              <w:top w:val="single" w:sz="4" w:space="0" w:color="auto"/>
            </w:tcBorders>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w:t>
            </w:r>
          </w:p>
        </w:tc>
        <w:tc>
          <w:tcPr>
            <w:tcW w:w="1773" w:type="dxa"/>
            <w:vMerge w:val="restart"/>
            <w:tcBorders>
              <w:top w:val="single" w:sz="4" w:space="0" w:color="auto"/>
            </w:tcBorders>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495" w:type="dxa"/>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w:t>
            </w:r>
          </w:p>
        </w:tc>
        <w:tc>
          <w:tcPr>
            <w:tcW w:w="8098" w:type="dxa"/>
            <w:gridSpan w:val="3"/>
          </w:tcPr>
          <w:p w:rsidR="007754DD" w:rsidRPr="007C5802" w:rsidRDefault="007754DD" w:rsidP="007C5802">
            <w:pPr>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Укладка, надевание специальной одежды и снаряжения.</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Тема 1.2.</w:t>
            </w:r>
          </w:p>
          <w:p w:rsidR="007754DD" w:rsidRPr="007C5802" w:rsidRDefault="007754DD" w:rsidP="007C5802">
            <w:pPr>
              <w:widowControl w:val="0"/>
              <w:spacing w:after="0" w:line="276" w:lineRule="auto"/>
              <w:jc w:val="center"/>
              <w:rPr>
                <w:rFonts w:ascii="Times New Roman" w:eastAsia="Calibri" w:hAnsi="Times New Roman" w:cs="Times New Roman"/>
                <w:b/>
                <w:bCs/>
                <w:sz w:val="24"/>
                <w:szCs w:val="24"/>
                <w:lang w:eastAsia="ar-SA"/>
              </w:rPr>
            </w:pPr>
            <w:r w:rsidRPr="007C5802">
              <w:rPr>
                <w:rFonts w:ascii="Times New Roman" w:eastAsia="Calibri" w:hAnsi="Times New Roman" w:cs="Times New Roman"/>
                <w:b/>
                <w:bCs/>
                <w:sz w:val="24"/>
                <w:szCs w:val="24"/>
                <w:lang w:eastAsia="ar-SA"/>
              </w:rPr>
              <w:t>Организационно-структурное построение пожарных подразделений</w:t>
            </w: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 xml:space="preserve">Содержание </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9</w:t>
            </w:r>
          </w:p>
        </w:tc>
        <w:tc>
          <w:tcPr>
            <w:tcW w:w="1773" w:type="dxa"/>
            <w:vMerge/>
            <w:tcBorders>
              <w:bottom w:val="single" w:sz="4" w:space="0" w:color="auto"/>
            </w:tcBorders>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1110"/>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Структура пожарных подразделений и их взаимосвязь. Цель и задачи гарнизонной и караульной службы. Классификация и характеристика действий личного состава подразделений по тушению пожаров.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828"/>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8053" w:type="dxa"/>
            <w:shd w:val="clear" w:color="auto" w:fill="auto"/>
          </w:tcPr>
          <w:p w:rsidR="007754DD" w:rsidRPr="007C5802" w:rsidRDefault="007754DD" w:rsidP="007C5802">
            <w:pPr>
              <w:spacing w:after="0" w:line="276" w:lineRule="auto"/>
              <w:outlineLvl w:val="3"/>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sz w:val="24"/>
                <w:szCs w:val="24"/>
                <w:lang w:eastAsia="ru-RU"/>
              </w:rPr>
              <w:t>Основные нормативы пожарно-строевой подготовки. Устав, приказы и инструкции подразделений пожарной охраны.</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559"/>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Виды работ, выполняемых расчетом: укладка и надевание боевой одежды и снаряжения, закрепление спасательных веревок, </w:t>
            </w:r>
            <w:proofErr w:type="spellStart"/>
            <w:r w:rsidRPr="007C5802">
              <w:rPr>
                <w:rFonts w:ascii="Times New Roman" w:eastAsia="Times New Roman" w:hAnsi="Times New Roman" w:cs="Times New Roman"/>
                <w:sz w:val="24"/>
                <w:szCs w:val="24"/>
                <w:lang w:eastAsia="ru-RU"/>
              </w:rPr>
              <w:t>самоспасение</w:t>
            </w:r>
            <w:proofErr w:type="spellEnd"/>
            <w:r w:rsidRPr="007C5802">
              <w:rPr>
                <w:rFonts w:ascii="Times New Roman" w:eastAsia="Times New Roman" w:hAnsi="Times New Roman" w:cs="Times New Roman"/>
                <w:sz w:val="24"/>
                <w:szCs w:val="24"/>
                <w:lang w:eastAsia="ru-RU"/>
              </w:rPr>
              <w:t xml:space="preserve">, работа с пожарными рукавами и рукавной арматурой, прокладка рукавных линий.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559"/>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Установка пожарных автомобилей на гидрант, тренировка в использовании лестницы-штурмовки и </w:t>
            </w:r>
            <w:proofErr w:type="spellStart"/>
            <w:r w:rsidRPr="007C5802">
              <w:rPr>
                <w:rFonts w:ascii="Times New Roman" w:eastAsia="Times New Roman" w:hAnsi="Times New Roman" w:cs="Times New Roman"/>
                <w:sz w:val="24"/>
                <w:szCs w:val="24"/>
                <w:lang w:eastAsia="ru-RU"/>
              </w:rPr>
              <w:t>трехколенной</w:t>
            </w:r>
            <w:proofErr w:type="spellEnd"/>
            <w:r w:rsidRPr="007C5802">
              <w:rPr>
                <w:rFonts w:ascii="Times New Roman" w:eastAsia="Times New Roman" w:hAnsi="Times New Roman" w:cs="Times New Roman"/>
                <w:sz w:val="24"/>
                <w:szCs w:val="24"/>
                <w:lang w:eastAsia="ru-RU"/>
              </w:rPr>
              <w:t xml:space="preserve"> лестницы, установка разветвления присоединения рукавов и регулирование подачи воды в рукава, замена поврежденных рукавов в действующей рукавной линии и временный их ремонт рукавными зажимами, наращивание действующей рукавной линии, работа с действующими стволами стоя, с колена, лежа, перекрывание ствола, маневрирование рукавными линиями.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87"/>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5.</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Действия пожарного по сигналу «Тревога».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560"/>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6.</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Сбор, построение отделения у пожарного автомобиля, посадка и высадка из автомобиля и выезд по тревоге.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838"/>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7.</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Мероприятия по приведению караула в готовность к выполнению задач по предназначению после возвращения с пожара или пожарно-тактических занятий.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553"/>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8.</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Хозяйственные работы, направленные на обеспечение жизнедеятельности подразделения.</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560"/>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9.</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Правила охраны труда, техники безопасности, производственной санитарии и противопожарной защиты.</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337"/>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11</w:t>
            </w:r>
          </w:p>
        </w:tc>
        <w:tc>
          <w:tcPr>
            <w:tcW w:w="1773" w:type="dxa"/>
            <w:vMerge w:val="restart"/>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ПК.5.1-5.5</w:t>
            </w:r>
          </w:p>
        </w:tc>
      </w:tr>
      <w:tr w:rsidR="007754DD" w:rsidRPr="007C5802" w:rsidTr="00CE6E46">
        <w:trPr>
          <w:trHeight w:val="284"/>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Обработка вызова.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84"/>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действий пожарного по сигналу «Тревога».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61"/>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Организация и проведение разведки.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61"/>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Боевое развертывание от АЦ с подачей стволов с </w:t>
            </w:r>
            <w:proofErr w:type="spellStart"/>
            <w:r w:rsidRPr="007C5802">
              <w:rPr>
                <w:rFonts w:ascii="Times New Roman" w:eastAsia="Times New Roman" w:hAnsi="Times New Roman" w:cs="Times New Roman"/>
                <w:sz w:val="24"/>
                <w:szCs w:val="24"/>
                <w:lang w:eastAsia="ru-RU"/>
              </w:rPr>
              <w:t>водоисточников</w:t>
            </w:r>
            <w:proofErr w:type="spellEnd"/>
            <w:r w:rsidRPr="007C5802">
              <w:rPr>
                <w:rFonts w:ascii="Times New Roman" w:eastAsia="Times New Roman" w:hAnsi="Times New Roman" w:cs="Times New Roman"/>
                <w:sz w:val="24"/>
                <w:szCs w:val="24"/>
                <w:lang w:eastAsia="ru-RU"/>
              </w:rPr>
              <w:t>.</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61"/>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5.</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Решение задач по определению параметров тушения пожара на различных объектах.</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61"/>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6.</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Составление оперативной карточки пожаротушения.</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61"/>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7.</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 на специальных агрегатах, оборудовании пожарного автомобиля, с пожарно-техническим вооружением, инструментом и оборудованием.</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61"/>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8.</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 с дозиметрическими приборами, с приборами радиационной и химической разведки.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61"/>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9.</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 с различными стволами и приборами подачи огнетушащих веществ.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61"/>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10.</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Использование механизированного и немеханизированного пожарного инструмента при проведении специальных работ.</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61"/>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11.</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Осуществление мероприятий по приведению караула в готовность к выполнению задач по предназначению после возвращения с пожара или пожарно-тактических занятий.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Тема 1.3.</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sz w:val="24"/>
                <w:szCs w:val="24"/>
                <w:lang w:eastAsia="ru-RU"/>
              </w:rPr>
              <w:t>Основы тушения пожара</w:t>
            </w: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 xml:space="preserve">Содержание </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1773" w:type="dxa"/>
            <w:tcBorders>
              <w:bottom w:val="single" w:sz="4" w:space="0" w:color="auto"/>
            </w:tcBorders>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Основы горения: пожар, условия возникновения и его классификация; физико-химические основы развития и тушения пожаров.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Приемы и способы прекращения горения. Классификация огнетушащих веществ и принципы их выбора при тушении различных материалов и веществ.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Принципы тушения пожара. Боевые действия как элементы тушения пожаров. Прогнозирование параметров оперативной обстановки.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Порядок тушения пожаров подразделениями пожарной охраны.</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Приказ МЧС России от 31.03.2011 № 156 «Об утверждении Порядка тушения пожаров подразделениями пожарной охраны». Общие положения. Действия по тушению пожаров. Прием и обработка вызовов. Выезд и следование к месту пожара (вызова). Разведка пожара. Аварийно-</w:t>
            </w:r>
            <w:r w:rsidRPr="007C5802">
              <w:rPr>
                <w:rFonts w:ascii="Times New Roman" w:eastAsia="Times New Roman" w:hAnsi="Times New Roman" w:cs="Times New Roman"/>
                <w:sz w:val="24"/>
                <w:szCs w:val="24"/>
                <w:lang w:eastAsia="ru-RU"/>
              </w:rPr>
              <w:lastRenderedPageBreak/>
              <w:t>спасательные работы на пожаре. Развертывание сил и средств подразделений. Ликвидация горения. Специальные работы. Сбор и возвращение в подразделение.</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Понятие о решающем направлении действий по тушению пожара. Основные пять принципов при определении решающего направления.</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Управление силами и средствами на пожаре. Понятие о РТП, штабе пожаротушения.</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Должностные лица штаба пожаротушения. Участки (секторы) тушения пожара). Полномочия участников тушения пожара.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8</w:t>
            </w:r>
          </w:p>
        </w:tc>
        <w:tc>
          <w:tcPr>
            <w:tcW w:w="1773" w:type="dxa"/>
            <w:vMerge w:val="restart"/>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требований руководящих документов при несении караульной службы.</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приема закрепленного за номерами расчетов на пожарных автомобилях пожарно-техническое вооружение, аварийно-спасательное оборудование, средства связи.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приема от заявителя и фиксирование информации о пожаре.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Подача сигнала "Тревога" и передача информацию о пожаре начальнику караула.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Тема 1.4.</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sz w:val="24"/>
                <w:szCs w:val="24"/>
                <w:lang w:eastAsia="ru-RU"/>
              </w:rPr>
              <w:t>Общие принципы обеспечения пожарной безопасности</w:t>
            </w:r>
          </w:p>
        </w:tc>
        <w:tc>
          <w:tcPr>
            <w:tcW w:w="8593" w:type="dxa"/>
            <w:gridSpan w:val="4"/>
          </w:tcPr>
          <w:p w:rsidR="007754DD" w:rsidRPr="007C5802" w:rsidRDefault="007754DD" w:rsidP="007C5802">
            <w:pPr>
              <w:spacing w:after="0" w:line="276" w:lineRule="auto"/>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1773" w:type="dxa"/>
            <w:tcBorders>
              <w:bottom w:val="single" w:sz="4" w:space="0" w:color="auto"/>
            </w:tcBorders>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10" w:type="dxa"/>
            <w:gridSpan w:val="2"/>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83" w:type="dxa"/>
            <w:gridSpan w:val="2"/>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Классификация зданий и сооружений по пожарной опасности.</w:t>
            </w:r>
          </w:p>
          <w:p w:rsidR="007754DD" w:rsidRPr="007C5802" w:rsidRDefault="007754DD" w:rsidP="007C5802">
            <w:pPr>
              <w:spacing w:after="0" w:line="276" w:lineRule="auto"/>
              <w:rPr>
                <w:rFonts w:ascii="Times New Roman" w:eastAsia="Calibri" w:hAnsi="Times New Roman" w:cs="Times New Roman"/>
                <w:b/>
                <w:bCs/>
                <w:sz w:val="24"/>
                <w:szCs w:val="24"/>
                <w:lang w:eastAsia="ru-RU"/>
              </w:rPr>
            </w:pPr>
            <w:r w:rsidRPr="007C5802">
              <w:rPr>
                <w:rFonts w:ascii="Times New Roman" w:eastAsia="Times New Roman" w:hAnsi="Times New Roman" w:cs="Times New Roman"/>
                <w:sz w:val="24"/>
                <w:szCs w:val="24"/>
                <w:lang w:eastAsia="ru-RU"/>
              </w:rPr>
              <w:t>Понятия «пожарная опасность» и «пожарная безопасность»; «система предотвращения пожара» и «система противопожарной защиты»; «треугольник пожара». Горючая среда, источник зажигания и условия распространения пожара. Понятие «противопожарный режим».</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tcBorders>
              <w:bottom w:val="single" w:sz="4" w:space="0" w:color="auto"/>
            </w:tcBorders>
            <w:shd w:val="clear" w:color="auto" w:fill="auto"/>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10" w:type="dxa"/>
            <w:gridSpan w:val="2"/>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83" w:type="dxa"/>
            <w:gridSpan w:val="2"/>
          </w:tcPr>
          <w:p w:rsidR="007754DD" w:rsidRPr="007C5802" w:rsidRDefault="007754DD" w:rsidP="007C5802">
            <w:pPr>
              <w:spacing w:after="0" w:line="276" w:lineRule="auto"/>
              <w:rPr>
                <w:rFonts w:ascii="Times New Roman" w:eastAsia="Calibri" w:hAnsi="Times New Roman" w:cs="Times New Roman"/>
                <w:b/>
                <w:bCs/>
                <w:sz w:val="24"/>
                <w:szCs w:val="24"/>
                <w:lang w:eastAsia="ru-RU"/>
              </w:rPr>
            </w:pPr>
            <w:r w:rsidRPr="007C5802">
              <w:rPr>
                <w:rFonts w:ascii="Times New Roman" w:eastAsia="Times New Roman" w:hAnsi="Times New Roman" w:cs="Times New Roman"/>
                <w:sz w:val="24"/>
                <w:szCs w:val="24"/>
                <w:lang w:eastAsia="ru-RU"/>
              </w:rPr>
              <w:t>Горение веществ и материалов. Показатели пожарной опасности веществ и материалов. Опасные факторы пожара.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tcBorders>
              <w:bottom w:val="single" w:sz="4" w:space="0" w:color="auto"/>
            </w:tcBorders>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10" w:type="dxa"/>
            <w:gridSpan w:val="2"/>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83" w:type="dxa"/>
            <w:gridSpan w:val="2"/>
          </w:tcPr>
          <w:p w:rsidR="007754DD" w:rsidRPr="007C5802" w:rsidRDefault="007754DD" w:rsidP="007C5802">
            <w:pPr>
              <w:spacing w:after="0" w:line="276" w:lineRule="auto"/>
              <w:rPr>
                <w:rFonts w:ascii="Times New Roman" w:eastAsia="Calibri" w:hAnsi="Times New Roman" w:cs="Times New Roman"/>
                <w:b/>
                <w:bCs/>
                <w:sz w:val="24"/>
                <w:szCs w:val="24"/>
                <w:lang w:eastAsia="ru-RU"/>
              </w:rPr>
            </w:pPr>
            <w:r w:rsidRPr="007C5802">
              <w:rPr>
                <w:rFonts w:ascii="Times New Roman" w:eastAsia="Times New Roman" w:hAnsi="Times New Roman" w:cs="Times New Roman"/>
                <w:sz w:val="24"/>
                <w:szCs w:val="24"/>
                <w:lang w:eastAsia="ru-RU"/>
              </w:rPr>
              <w:t xml:space="preserve">Строительные материалы: классификация, пожароопасные свойства. Предел огнестойкости и класс пожарной опасности. Поведение строительных материалов и конструкций в условиях пожара. Степень огнестойкости зданий и сооружений. Противопожарные преграды: виды </w:t>
            </w:r>
            <w:r w:rsidRPr="007C5802">
              <w:rPr>
                <w:rFonts w:ascii="Times New Roman" w:eastAsia="Times New Roman" w:hAnsi="Times New Roman" w:cs="Times New Roman"/>
                <w:sz w:val="24"/>
                <w:szCs w:val="24"/>
                <w:lang w:eastAsia="ru-RU"/>
              </w:rPr>
              <w:lastRenderedPageBreak/>
              <w:t>противопожарных преград, конструктивные особенности, заполнение проемов в противопожарных преградах. Классификация зданий и сооружений по функциональной пожарной опасности. Классификация помещений и зданий по взрывопожарной и пожарной опасности.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tcBorders>
              <w:bottom w:val="single" w:sz="4" w:space="0" w:color="auto"/>
            </w:tcBorders>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lastRenderedPageBreak/>
              <w:t>Тема 1.5.</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sz w:val="24"/>
                <w:szCs w:val="24"/>
                <w:lang w:eastAsia="ru-RU"/>
              </w:rPr>
              <w:t>Система и структура органов управления силами и средствами на пожаре</w:t>
            </w: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 xml:space="preserve">Содержание </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1773" w:type="dxa"/>
            <w:tcBorders>
              <w:bottom w:val="single" w:sz="4" w:space="0" w:color="auto"/>
            </w:tcBorders>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2"/>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Система управления силами и средствами на пожаре: общая характеристика и сущность управления силами и средствами на пожаре.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rPr>
          <w:trHeight w:val="22"/>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Основные понятия, предмет, задачи и структура теории управления. Закономерности управления силами и средствами на пожаре. Время как фактор, влияющий на управление.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2"/>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Влияние объема используемой информации на эффективность управления. Принципы управления силами и средствами на пожаре.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2"/>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Структура органов управления силами и средствами на пожаре: органы управления силами и средствами на пожаре; оперативный штаб и его роль в управлении силами и средствами на пожаре; специфика и организация работы органов управления на пожаре.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2"/>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1773" w:type="dxa"/>
            <w:vMerge w:val="restart"/>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rPr>
          <w:trHeight w:val="22"/>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Оформление и вручение должностному лицу, возглавляющему караул (дежурную смену), путевые листы о выезде на пожар (чрезвычайную ситуацию) и оперативную документацию.</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2"/>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8053" w:type="dxa"/>
            <w:shd w:val="clear" w:color="auto" w:fill="auto"/>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действий пожарного по сигналу «Тревога».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Тема 1.6.</w:t>
            </w:r>
          </w:p>
          <w:p w:rsidR="007754DD" w:rsidRPr="007C5802" w:rsidRDefault="007754DD" w:rsidP="007C5802">
            <w:pPr>
              <w:spacing w:after="0" w:line="276" w:lineRule="auto"/>
              <w:jc w:val="center"/>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Сбор, обработка данных оперативной обстановки и принятие решения на тушение пожара</w:t>
            </w: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1773" w:type="dxa"/>
            <w:shd w:val="clear" w:color="auto" w:fill="C0C0C0"/>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Сбор и обработка данных оперативной обстановки на пожаре: содержание данных обстановки и предъявляемые к ним требования; порядок сбора данных и их обработка.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shd w:val="clear" w:color="auto" w:fill="FFFFFF"/>
              <w:spacing w:after="0" w:line="276" w:lineRule="auto"/>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sz w:val="24"/>
                <w:szCs w:val="24"/>
                <w:lang w:eastAsia="ru-RU"/>
              </w:rPr>
              <w:t xml:space="preserve">Принятие решения на тушение пожара: содержание и методика принятия решения; логические методы мышления при принятии решения; применение математических методов и средств оргтехники при принятии решения.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Организация работы работников технических подразделений (РТП) и органов управления; доведение задач до подчиненных. Организация взаимодействия подразделений и служб на пожаре. Осуществление мероприятий по обеспечению боевых действий пожарных подразделений.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tcPr>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1773" w:type="dxa"/>
            <w:vMerge w:val="restart"/>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Осуществление разведки пожара в пути следования к месту вызова и при возвращении в подразделение.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Borders>
              <w:top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Тема 1.7.</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sz w:val="24"/>
                <w:szCs w:val="24"/>
                <w:lang w:eastAsia="ru-RU"/>
              </w:rPr>
              <w:t>Контроль при подготовке и в ходе боевых действий</w:t>
            </w:r>
            <w:r w:rsidRPr="007C5802">
              <w:rPr>
                <w:rFonts w:ascii="Times New Roman" w:eastAsia="Calibri" w:hAnsi="Times New Roman" w:cs="Times New Roman"/>
                <w:b/>
                <w:sz w:val="24"/>
                <w:szCs w:val="24"/>
                <w:lang w:eastAsia="ru-RU"/>
              </w:rPr>
              <w:t xml:space="preserve"> </w:t>
            </w:r>
          </w:p>
        </w:tc>
        <w:tc>
          <w:tcPr>
            <w:tcW w:w="8593" w:type="dxa"/>
            <w:gridSpan w:val="4"/>
            <w:tcBorders>
              <w:top w:val="single" w:sz="4" w:space="0" w:color="auto"/>
            </w:tcBorders>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Borders>
              <w:top w:val="single" w:sz="4" w:space="0" w:color="auto"/>
            </w:tcBorders>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1773" w:type="dxa"/>
            <w:tcBorders>
              <w:top w:val="single" w:sz="4" w:space="0" w:color="auto"/>
            </w:tcBorders>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Задачи и методы контроля. Организация и осуществление контроля.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Оперативно-служебная документация; порядок разработки. Оформления и передачи оперативно-служебных документов.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tcPr>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w:t>
            </w:r>
          </w:p>
        </w:tc>
        <w:tc>
          <w:tcPr>
            <w:tcW w:w="1773" w:type="dxa"/>
            <w:vMerge w:val="restart"/>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Оформление и передача оперативно-служебных документов.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Тема 1.8.</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Пожар и его развитие. Прекращение горения</w:t>
            </w:r>
          </w:p>
        </w:tc>
        <w:tc>
          <w:tcPr>
            <w:tcW w:w="8593" w:type="dxa"/>
            <w:gridSpan w:val="4"/>
          </w:tcPr>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Понятие о пожарной тактике. Задачи пожарной тактики. Развитие пожарной тактики в России. Современное состояние пожарной тактики. Требования методических рекомендаций по действиям подразделений федеральной противопожарной службы при тушении пожаров и проведении аварийно-спасательных работ. Общее понятие о процессе горения. Условия, необходимые для горения (горючее вещество, окислитель, источник воспламенения) и его прекращения. Продукты горения. Полное и неполное горение. Краткие сведения о характере горения твердых горючих материалов, легковоспламеняющихся и горючих жидкостей, газов, горючих смесей паров, газов и </w:t>
            </w:r>
            <w:proofErr w:type="spellStart"/>
            <w:r w:rsidRPr="007C5802">
              <w:rPr>
                <w:rFonts w:ascii="Times New Roman" w:eastAsia="Times New Roman" w:hAnsi="Times New Roman" w:cs="Times New Roman"/>
                <w:sz w:val="24"/>
                <w:szCs w:val="24"/>
                <w:lang w:eastAsia="ru-RU"/>
              </w:rPr>
              <w:t>пылей</w:t>
            </w:r>
            <w:proofErr w:type="spellEnd"/>
            <w:r w:rsidRPr="007C5802">
              <w:rPr>
                <w:rFonts w:ascii="Times New Roman" w:eastAsia="Times New Roman" w:hAnsi="Times New Roman" w:cs="Times New Roman"/>
                <w:sz w:val="24"/>
                <w:szCs w:val="24"/>
                <w:lang w:eastAsia="ru-RU"/>
              </w:rPr>
              <w:t xml:space="preserve"> с воздухом.</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Общее понятие о пожаре. Краткая характеристика явлений, происходящих на пожаре.</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Опасные факторы пожара и их сопутствующие проявления. Классификация пожаров. Газовый обмен на пожаре. Условия, способствующие развитию пожара, основные пути распространения огня.</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lastRenderedPageBreak/>
              <w:t>Условия и механизм прекращения горения. Основные способы прекращения горения.</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Классификация и общие сведения об основных огнетушащих веществах виды, краткая характеристика, области и условия применения. Понятие об интенсивности подачи и расходе огнетушащих веществ (требуемые и фактические). Наиболее распространенные вещества и материалы, при тушении которых опасно применять воду и другие огнетушащие вещества на ее основе.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Тема 1.9.</w:t>
            </w:r>
          </w:p>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Действия по тушению пожаров</w:t>
            </w:r>
          </w:p>
        </w:tc>
        <w:tc>
          <w:tcPr>
            <w:tcW w:w="8593" w:type="dxa"/>
            <w:gridSpan w:val="4"/>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8</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Общее понятие о разведке пожара. Цель и задачи разведки. Организация разведки РТП. Состав групп разведки. Обязанности личного состава, ведущего разведку. Действия пожарного при проведении разведки в отдельных помещениях (отыскать людей, определить место очага пожара, направление распространения огня и путей прокладки рукавных линий), отыскание людей в помещениях (осмотром помещения, окликом). Правила охраны труда при проведении разведки (продвижение в задымленных помещениях, правила открывания дверей в горящее помещение).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Спасание людей при пожаре – основная задача при тушении пожаров. Факторы, оказывающие поражающее действие на людей в условиях пожара. Требования Методических рекомендаций по действиям подразделений федеральной противопожарной службы при тушении пожаров и проведении аварийно-спасательных работ по спасанию людей и имущества. Основные способы спасания людей и имущества. Задачи пожарных при спасании людей и имущества. Определение путей и способов спасания. Основные средства, используемые для спасания людей и имущества, и их применение. Правила охраны труда при спасании людей и имущества.</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Понятие о решающем направлении действий на пожаре. Принципы определения решающего направления на пожаре.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Понятие о развёртывании сил и средств подразделений на пожаре. Этапы развертывания.</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Действия пожарных при развертывании. Требования к прокладке рукавных линий. Выбор путей прокладки рукавных линий, защита их от повреждений. Создание запаса рукавов. Выбор места установки разветвлений, пожарных лестниц и другого пожарно-технического оборудования в зависимости от обстановки на пожаре. Правила охраны труда при развертывании.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4.</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Понятие об аварийно-спасательных работах, связанных с тушением пожаров. Виды основных специальных работ. Вскрытие и разборка конструкций. Действия пожарного при вскрытии и разборке конструкций. Правила охраны труда при вскрытии и разборке конструкций, при сбрасывании конструкций (предметов) с высот. Подъём (спуск) на высоту. Действия пожарных при подъеме (спуске) на высоту с помощью </w:t>
            </w:r>
            <w:proofErr w:type="spellStart"/>
            <w:r w:rsidRPr="007C5802">
              <w:rPr>
                <w:rFonts w:ascii="Times New Roman" w:eastAsia="Times New Roman" w:hAnsi="Times New Roman" w:cs="Times New Roman"/>
                <w:sz w:val="24"/>
                <w:szCs w:val="24"/>
                <w:lang w:eastAsia="ru-RU"/>
              </w:rPr>
              <w:t>автолестниц</w:t>
            </w:r>
            <w:proofErr w:type="spellEnd"/>
            <w:r w:rsidRPr="007C5802">
              <w:rPr>
                <w:rFonts w:ascii="Times New Roman" w:eastAsia="Times New Roman" w:hAnsi="Times New Roman" w:cs="Times New Roman"/>
                <w:sz w:val="24"/>
                <w:szCs w:val="24"/>
                <w:lang w:eastAsia="ru-RU"/>
              </w:rPr>
              <w:t>, коленчатых подъемников, ручных пожарных лестниц, при работе со стволом с лестницы. Требования правил охраны труда при подъеме (спуске) на высоту. Выполнение защитных мероприятий.</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Отключение оборудования, механизмов, установок вентиляции и аэрации, систем отопления, газоснабжения и канализации, технологических коммуникаций, электрооборудования. Правила охраны труда при выполнении защитных мероприятий. Оказание первой доврачебной помощи пострадавшим. Восстановление работоспособности технических средств.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5.</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Сбор и возвращение в подразделение. Требования Порядка тушения пожаров подразделениями пожарной охраны и Методических рекомендаций по действиям подразделений федеральной противопожарной службы при тушении пожаров и проведении аварийно-спасательных работ к сбору и возвращению в подразделение. Действия пожарного при сборе и возвращении в подразделение.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Тема 1.10.</w:t>
            </w:r>
          </w:p>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lastRenderedPageBreak/>
              <w:t>Тактические возможности пожарных подразделений</w:t>
            </w:r>
          </w:p>
        </w:tc>
        <w:tc>
          <w:tcPr>
            <w:tcW w:w="8593" w:type="dxa"/>
            <w:gridSpan w:val="4"/>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lastRenderedPageBreak/>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Силы и средства пожарной охраны. Назначение и использование отделений на основных и специальных пожарных машинах. Основное и первичное тактические подразделения пожарной охраны.</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Понятие о тактических возможностях пожарных подразделений. Тактические возможности отделений на автоцистерне, автонасосе (автомобиле насосно-рукавном) при установке и без установки автомобиля на </w:t>
            </w:r>
            <w:proofErr w:type="spellStart"/>
            <w:r w:rsidRPr="007C5802">
              <w:rPr>
                <w:rFonts w:ascii="Times New Roman" w:eastAsia="Times New Roman" w:hAnsi="Times New Roman" w:cs="Times New Roman"/>
                <w:sz w:val="24"/>
                <w:szCs w:val="24"/>
                <w:lang w:eastAsia="ru-RU"/>
              </w:rPr>
              <w:t>водоисточник</w:t>
            </w:r>
            <w:proofErr w:type="spellEnd"/>
            <w:r w:rsidRPr="007C5802">
              <w:rPr>
                <w:rFonts w:ascii="Times New Roman" w:eastAsia="Times New Roman" w:hAnsi="Times New Roman" w:cs="Times New Roman"/>
                <w:sz w:val="24"/>
                <w:szCs w:val="24"/>
                <w:lang w:eastAsia="ru-RU"/>
              </w:rPr>
              <w:t>.</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Тактика использования при выезде одного, двух отделений на АЦ (АЦ и АНР). Взаимодействие отделений в карауле.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Тема 1.11.</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Пожарно-техническое вооружение и оборудование</w:t>
            </w:r>
          </w:p>
        </w:tc>
        <w:tc>
          <w:tcPr>
            <w:tcW w:w="8593" w:type="dxa"/>
            <w:gridSpan w:val="4"/>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9</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Всасывающие и напорные рукава. Их назначение, устройство, характеристика, порядок применения и эксплуатация. Особенности эксплуатации рукавов в зимний период.</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Соединительные рукавные головки, прокладки, задержки, зажимы, их назначение, устройство и порядок применения.</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Пожарные стволы для подачи воды (ручные, лафетные, комбинированные), назначение, устройство, техническая характеристика и порядок применения. Понятие о расходе воды и дальности струи. Реакция струи. Техническая характеристика пожарных стволов и наиболее вероятные их неисправности.</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Рукавные разветвления, их назначение, устройство и эксплуатация.</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Ознакомление с правилами содержания пожарных рукавов на пожарных автомобилях и рукавных базах. Испытание всасывающих и напорных рукавов.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Требования технического регламента о требованиях пожарной безопасности (№ 123-ФЗ) к пожарным рукавам и рукавному оборудованию. Требования Правил по охране труда при работе с пожарными рукавами и рукавным оборудованием.</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4.</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Общие сведения о противопожарном водоснабжении. Водопроводное и </w:t>
            </w:r>
            <w:proofErr w:type="spellStart"/>
            <w:r w:rsidRPr="007C5802">
              <w:rPr>
                <w:rFonts w:ascii="Times New Roman" w:eastAsia="Times New Roman" w:hAnsi="Times New Roman" w:cs="Times New Roman"/>
                <w:sz w:val="24"/>
                <w:szCs w:val="24"/>
                <w:lang w:eastAsia="ru-RU"/>
              </w:rPr>
              <w:t>безводопроводное</w:t>
            </w:r>
            <w:proofErr w:type="spellEnd"/>
            <w:r w:rsidRPr="007C5802">
              <w:rPr>
                <w:rFonts w:ascii="Times New Roman" w:eastAsia="Times New Roman" w:hAnsi="Times New Roman" w:cs="Times New Roman"/>
                <w:sz w:val="24"/>
                <w:szCs w:val="24"/>
                <w:lang w:eastAsia="ru-RU"/>
              </w:rPr>
              <w:t xml:space="preserve"> водоснабжение, классификация наружных водопроводов.</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Требования технического регламента о требованиях пожарной безопасности (№ 123-ФЗ) к источникам противопожарного водоснабжения.</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Пожарный гидрант и пожарная колонка. Их назначение, устройство, работа, порядок использования и эксплуатации. Установка пожарной колонки на гидрант и подача воды.</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5.</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Требования Правил по охраны труда при работе с пожарными колонками и гидрантами.</w:t>
            </w:r>
          </w:p>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Особенности эксплуатации пожарных гидрантов в зимнее время.</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Гидроэлеватор Г-600А: назначение, устройство, принцип действия, технические характеристики. Схемы забора воды с помощью гидроэлеватора. Подача воды с использованием гидроэлеватора Г-600А.</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Приборы и аппараты пенного и водяного тушения.</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Виды пен, их физические и огнетушащие свойства. Пенообразователи: назначение, виды, состав, свойства. Назначение, устройство и принцип работы </w:t>
            </w:r>
            <w:proofErr w:type="spellStart"/>
            <w:r w:rsidRPr="007C5802">
              <w:rPr>
                <w:rFonts w:ascii="Times New Roman" w:eastAsia="Times New Roman" w:hAnsi="Times New Roman" w:cs="Times New Roman"/>
                <w:sz w:val="24"/>
                <w:szCs w:val="24"/>
                <w:lang w:eastAsia="ru-RU"/>
              </w:rPr>
              <w:t>пеносмесителей</w:t>
            </w:r>
            <w:proofErr w:type="spellEnd"/>
            <w:r w:rsidRPr="007C5802">
              <w:rPr>
                <w:rFonts w:ascii="Times New Roman" w:eastAsia="Times New Roman" w:hAnsi="Times New Roman" w:cs="Times New Roman"/>
                <w:sz w:val="24"/>
                <w:szCs w:val="24"/>
                <w:lang w:eastAsia="ru-RU"/>
              </w:rPr>
              <w:t xml:space="preserve"> и воздушно-пенных стволов. Последовательность действий при подаче воздушно-механической пены от пожарного автомобиля. Техника безопасности при работе с оборудованием для получения воздушно-механической пены.</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Подача воздушно-механической пены от пожарного автомобиля.</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6.</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Пожарные спасательные средства и устройства. Требования технического регламента о требованиях пожарной безопасности (№ 123-ФЗ) и правил охраны труда к спасательным средствам и ручным пожарным лестницам. Назначение, виды, устройство и технические характеристики ручных пожарных лестниц. Область и правила применения лестниц. Возможные неисправности в процессе работы с лестницами и способы их устранения. Правила охраны труда при работе с лестницами. Порядок и сроки испытания ручных пожарных лестниц.</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lastRenderedPageBreak/>
              <w:t xml:space="preserve">Табели </w:t>
            </w:r>
            <w:proofErr w:type="spellStart"/>
            <w:r w:rsidRPr="007C5802">
              <w:rPr>
                <w:rFonts w:ascii="Times New Roman" w:eastAsia="Times New Roman" w:hAnsi="Times New Roman" w:cs="Times New Roman"/>
                <w:sz w:val="24"/>
                <w:szCs w:val="24"/>
                <w:lang w:eastAsia="ru-RU"/>
              </w:rPr>
              <w:t>положенности</w:t>
            </w:r>
            <w:proofErr w:type="spellEnd"/>
            <w:r w:rsidRPr="007C5802">
              <w:rPr>
                <w:rFonts w:ascii="Times New Roman" w:eastAsia="Times New Roman" w:hAnsi="Times New Roman" w:cs="Times New Roman"/>
                <w:sz w:val="24"/>
                <w:szCs w:val="24"/>
                <w:lang w:eastAsia="ru-RU"/>
              </w:rPr>
              <w:t xml:space="preserve"> ПТВ, вывозимого на основных пожарных автомобилях общего применения. Размещение ПТВ на пожарных автомобилях. Закрепление ПТВ за номерами боевого расчета отделения на АЦ.</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7.</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Ручной немеханизированный инструмент: ломы, багры, крюки, топоры, пилы, лопаты, ножницы для резки металлических решеток, комплект для резки электропроводов (ножницы, резиновый коврик, боты, резиновые перчатки), комплект инструмента пожарного ручного немеханизированного УКИ-12, инструмент ручной аварийно-спасательный ИРАС.</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Ручной механизированный и гидравлический инструмент: универсальный комплект механизированный УКМ-4, гидравлический аварийно-спасательный инструмент (АСИ) НПО «Простор», ножницы гидравлические НГ-16 и др.</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8.</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Назначение, устройство и краткая техническая характеристика, область и порядок применения пожарного инструмента.</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Требования технического регламента о требованиях пожарной безопасности (№ 123-ФЗ) к пожарному инструменту. Требования правил охраны труда при работе с ручным пожарным инструментом.</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 с немеханизированным, механизированным и гидравлическим инструментом.</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Ознакомление с размещением инструмента на пожарных автомобилях.</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9.</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Первичные средства пожаротушения. Назначение и виды первичных средств пожаротушения. Общие сведения о внутренних противопожарных водопроводах. Пожарные краны, их размещение и оборудование.</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Классификация огнетушителей. Назначение, устройство, область применения, состав заряда, принцип действия и техническая характеристика ручных и передвижных огнетушителей.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b/>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5</w:t>
            </w:r>
          </w:p>
        </w:tc>
        <w:tc>
          <w:tcPr>
            <w:tcW w:w="1773" w:type="dxa"/>
            <w:vMerge w:val="restart"/>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Упражнения с пожарными рукавами, ручными стволами и рукавной арматурой. Прокладка рукавных линий. Подача ручного ствола от внутреннего пожарного крана.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Установка пожарной колонки на гидрант. Установка пожарного автомобиля на гидрант. Развертывание в составе расчета на пожарном автомобиле с подачей ручных пенных стволов.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Упражнения с ручными пожарными лестницами.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4.</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Развертывание в составе расчета на пожарном автомобиле с подачей переносного лафетного ствола.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5.</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 с ручными и механизированными пожарными и аварийно-спасательными инструментами и оборудованием.</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Тема 1.12.</w:t>
            </w:r>
          </w:p>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Тушение пожаров в сложных условиях</w:t>
            </w:r>
          </w:p>
        </w:tc>
        <w:tc>
          <w:tcPr>
            <w:tcW w:w="8593" w:type="dxa"/>
            <w:gridSpan w:val="4"/>
          </w:tcPr>
          <w:p w:rsidR="007754DD" w:rsidRPr="007C5802" w:rsidRDefault="007754DD" w:rsidP="007C5802">
            <w:pPr>
              <w:autoSpaceDE w:val="0"/>
              <w:autoSpaceDN w:val="0"/>
              <w:adjustRightInd w:val="0"/>
              <w:spacing w:after="0" w:line="276" w:lineRule="auto"/>
              <w:rPr>
                <w:rFonts w:ascii="TimesNewRomanPSMT" w:eastAsia="Times New Roman" w:hAnsi="TimesNewRomanPSMT" w:cs="TimesNewRomanPSMT"/>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Тушение пожаров в условиях неудовлетворительного водоснабжения. Организация подачи воды на пожар в перекачку, подвозом и гидроэлеваторными системами.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NewRomanPSMT" w:eastAsia="Times New Roman" w:hAnsi="TimesNewRomanPSMT" w:cs="TimesNewRomanPSMT"/>
                <w:sz w:val="24"/>
                <w:szCs w:val="24"/>
                <w:lang w:eastAsia="ru-RU"/>
              </w:rPr>
            </w:pPr>
            <w:r w:rsidRPr="007C5802">
              <w:rPr>
                <w:rFonts w:ascii="Times New Roman" w:eastAsia="Times New Roman" w:hAnsi="Times New Roman" w:cs="Times New Roman"/>
                <w:sz w:val="24"/>
                <w:szCs w:val="24"/>
                <w:lang w:eastAsia="ru-RU"/>
              </w:rPr>
              <w:t>Работа пожарных подразделений в условиях низких температур, при неблагоприятных погодных условиях, сильном ветре. Меры безопасности при тушении пожаров.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Тема 1.13.</w:t>
            </w:r>
          </w:p>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Особенности тушения пожаров в населенных пунктах, жилых и общественных зданий</w:t>
            </w:r>
          </w:p>
        </w:tc>
        <w:tc>
          <w:tcPr>
            <w:tcW w:w="8593" w:type="dxa"/>
            <w:gridSpan w:val="4"/>
          </w:tcPr>
          <w:p w:rsidR="007754DD" w:rsidRPr="007C5802" w:rsidRDefault="007754DD" w:rsidP="007C5802">
            <w:pPr>
              <w:autoSpaceDE w:val="0"/>
              <w:autoSpaceDN w:val="0"/>
              <w:adjustRightInd w:val="0"/>
              <w:spacing w:after="0" w:line="276" w:lineRule="auto"/>
              <w:rPr>
                <w:rFonts w:ascii="TimesNewRomanPSMT" w:eastAsia="Times New Roman" w:hAnsi="TimesNewRomanPSMT" w:cs="TimesNewRomanPSMT"/>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Тушение пожаров в жилых зданиях. Оперативно-тактическая характеристика жилых зданий. Возможная обстановка на пожаре и особенности ведения действиями по тушению пожара. Действий по тушению пожаров в подвалах, этажах и чердаках жилых зданий. Факторы, осложняющие обстановку на пожаре, особенности проведения разведки и спасания людей.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Тушение пожаров в детских, учебных и лечебных учреждениях: оперативно-тактическая характеристика зданий, возможная обстановка на пожаре, особенности ведения действий по тушению. Меры безопасности при тушении пожаров.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Тема 1.14.</w:t>
            </w:r>
          </w:p>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lastRenderedPageBreak/>
              <w:t>Тушение пожаров на открытой местности</w:t>
            </w:r>
          </w:p>
        </w:tc>
        <w:tc>
          <w:tcPr>
            <w:tcW w:w="8593" w:type="dxa"/>
            <w:gridSpan w:val="4"/>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lastRenderedPageBreak/>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Оперативно-тактическая характеристика, возможная обстановка на пожаре и особенности ведения действий по тушению пожаров в населенных пунктах сельской местности, на складах ядохимикатов и удобрений, на объектах животноводства.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Тушение лесных пожаров. Классификация лесных пожаров. Возможная обстановка при пожаре. Ведение действий по тушению пожаров: особенности ведения разведки; прогнозирование распространения пожара в зависимости от метеоусловий; определение способа тушения. Основные приёмы и способы тушения лесных пожаров.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Тушение пожаров торфяных полей и месторождений. Общая характеристика торфяных полей и месторождений. Возможная обстановка при пожаре. Приёмы и способы тушения.</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4.</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Использование технических средств, имеющихся на </w:t>
            </w:r>
            <w:proofErr w:type="spellStart"/>
            <w:r w:rsidRPr="007C5802">
              <w:rPr>
                <w:rFonts w:ascii="Times New Roman" w:eastAsia="Times New Roman" w:hAnsi="Times New Roman" w:cs="Times New Roman"/>
                <w:sz w:val="24"/>
                <w:szCs w:val="24"/>
                <w:lang w:eastAsia="ru-RU"/>
              </w:rPr>
              <w:t>торфопредприятии</w:t>
            </w:r>
            <w:proofErr w:type="spellEnd"/>
            <w:r w:rsidRPr="007C5802">
              <w:rPr>
                <w:rFonts w:ascii="Times New Roman" w:eastAsia="Times New Roman" w:hAnsi="Times New Roman" w:cs="Times New Roman"/>
                <w:sz w:val="24"/>
                <w:szCs w:val="24"/>
                <w:lang w:eastAsia="ru-RU"/>
              </w:rPr>
              <w:t>. Организация постовой службы, установление наблюдения за территорией после ликвидации пожара. Требования безопасности при тушении пожаров.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Тема 1.15.</w:t>
            </w:r>
          </w:p>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Основные пожарные и аварийно-спасательные автомобили общего применения</w:t>
            </w:r>
          </w:p>
        </w:tc>
        <w:tc>
          <w:tcPr>
            <w:tcW w:w="8593" w:type="dxa"/>
            <w:gridSpan w:val="4"/>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Классификация пожарных автомобилей общего применения. Назначение, марки, тактико-технические данные пожарных и аварийно-спасательных автомобилей, имеющихся на вооружении в гарнизоне пожарной охраны и подразделении добровольной пожарной охраны.</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Общие сведения о назначении и устройстве частей и агрегатов, групп механизмов основных пожарных и аварийно-спасательных автомобилей.</w:t>
            </w:r>
          </w:p>
          <w:p w:rsidR="007754DD" w:rsidRPr="007C5802" w:rsidRDefault="007754DD" w:rsidP="007C5802">
            <w:pPr>
              <w:autoSpaceDE w:val="0"/>
              <w:autoSpaceDN w:val="0"/>
              <w:adjustRightInd w:val="0"/>
              <w:spacing w:after="0" w:line="276" w:lineRule="auto"/>
              <w:rPr>
                <w:rFonts w:ascii="TimesNewRomanPSMT" w:eastAsia="Times New Roman" w:hAnsi="TimesNewRomanPSMT" w:cs="TimesNewRomanPSMT"/>
                <w:sz w:val="24"/>
                <w:szCs w:val="24"/>
                <w:lang w:eastAsia="ru-RU"/>
              </w:rPr>
            </w:pPr>
            <w:r w:rsidRPr="007C5802">
              <w:rPr>
                <w:rFonts w:ascii="Times New Roman" w:eastAsia="Times New Roman" w:hAnsi="Times New Roman" w:cs="Times New Roman"/>
                <w:sz w:val="24"/>
                <w:szCs w:val="24"/>
                <w:lang w:eastAsia="ru-RU"/>
              </w:rPr>
              <w:t xml:space="preserve">Табель </w:t>
            </w:r>
            <w:proofErr w:type="spellStart"/>
            <w:r w:rsidRPr="007C5802">
              <w:rPr>
                <w:rFonts w:ascii="Times New Roman" w:eastAsia="Times New Roman" w:hAnsi="Times New Roman" w:cs="Times New Roman"/>
                <w:sz w:val="24"/>
                <w:szCs w:val="24"/>
                <w:lang w:eastAsia="ru-RU"/>
              </w:rPr>
              <w:t>положенности</w:t>
            </w:r>
            <w:proofErr w:type="spellEnd"/>
            <w:r w:rsidRPr="007C5802">
              <w:rPr>
                <w:rFonts w:ascii="Times New Roman" w:eastAsia="Times New Roman" w:hAnsi="Times New Roman" w:cs="Times New Roman"/>
                <w:sz w:val="24"/>
                <w:szCs w:val="24"/>
                <w:lang w:eastAsia="ru-RU"/>
              </w:rPr>
              <w:t xml:space="preserve"> пожарно-технического вооружения (оборудования), вывозимого на пожарном автомобиле.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b/>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1773" w:type="dxa"/>
            <w:vMerge w:val="restart"/>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Установка пожарного автомобиля (мотопомпы) на водоем.</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Развертывание в составе расчета на пожарном автомобиле (мотопомпе) с подачей ручных стволов.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Тема 1.16.</w:t>
            </w:r>
          </w:p>
          <w:p w:rsidR="007754DD" w:rsidRPr="007C5802" w:rsidRDefault="007754DD" w:rsidP="007C5802">
            <w:pPr>
              <w:autoSpaceDE w:val="0"/>
              <w:autoSpaceDN w:val="0"/>
              <w:adjustRightInd w:val="0"/>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lastRenderedPageBreak/>
              <w:t>Специальное аварийно-спасательное оборудование и механизированный пожарный и аварийно-спасательный инструмент</w:t>
            </w:r>
          </w:p>
        </w:tc>
        <w:tc>
          <w:tcPr>
            <w:tcW w:w="8593" w:type="dxa"/>
            <w:gridSpan w:val="4"/>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lastRenderedPageBreak/>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Классификация, назначение, устройство, области применения. Приемы и способы применения. Особенности эксплуатации в условиях пожаров, аварий и ЧС.</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Виды и тактико-технические характеристики специального аварийно-спасательного оборудования и механизированного аварийно-спасательного инструмента.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1773" w:type="dxa"/>
            <w:vMerge w:val="restart"/>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работ со специальным спасательным оборудованием и механизированным аварийно-спасательным инструментом. Меры безопасности. Порядок подготовки и допуска личного состава к работе с ними.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Упражнения со спасательной верёвкой.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Тема 1.17.</w:t>
            </w:r>
          </w:p>
          <w:p w:rsidR="007754DD" w:rsidRPr="007C5802" w:rsidRDefault="007754DD" w:rsidP="007C5802">
            <w:pPr>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Противопожарное водоснабжение</w:t>
            </w:r>
          </w:p>
        </w:tc>
        <w:tc>
          <w:tcPr>
            <w:tcW w:w="8593" w:type="dxa"/>
            <w:gridSpan w:val="4"/>
          </w:tcPr>
          <w:p w:rsidR="007754DD" w:rsidRPr="007C5802" w:rsidRDefault="007754DD" w:rsidP="007C5802">
            <w:pPr>
              <w:autoSpaceDE w:val="0"/>
              <w:autoSpaceDN w:val="0"/>
              <w:adjustRightInd w:val="0"/>
              <w:spacing w:after="0" w:line="276" w:lineRule="auto"/>
              <w:rPr>
                <w:rFonts w:ascii="TimesNewRomanPSMT" w:eastAsia="Times New Roman" w:hAnsi="TimesNewRomanPSMT" w:cs="TimesNewRomanPSMT"/>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Общие сведения о противопожарном водоснабжении. Наружное и внутреннее противопожарное водоснабжение.</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Наружные противопожарные водопроводы. Водонапорные башни. Устройство пожарного гидранта. Особенности эксплуатации в зимнее и летнее время.</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Естественные и искусственные водоемы. Пожарные пирсы, устройства для забора воды.</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Особенности использования в зимнее время.</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Внутренний противопожарный водопровод. Устройство пожарного крана. Насосы-</w:t>
            </w:r>
            <w:proofErr w:type="spellStart"/>
            <w:r w:rsidRPr="007C5802">
              <w:rPr>
                <w:rFonts w:ascii="Times New Roman" w:eastAsia="Times New Roman" w:hAnsi="Times New Roman" w:cs="Times New Roman"/>
                <w:sz w:val="24"/>
                <w:szCs w:val="24"/>
                <w:lang w:eastAsia="ru-RU"/>
              </w:rPr>
              <w:t>повысители</w:t>
            </w:r>
            <w:proofErr w:type="spellEnd"/>
            <w:r w:rsidRPr="007C5802">
              <w:rPr>
                <w:rFonts w:ascii="Times New Roman" w:eastAsia="Times New Roman" w:hAnsi="Times New Roman" w:cs="Times New Roman"/>
                <w:sz w:val="24"/>
                <w:szCs w:val="24"/>
                <w:lang w:eastAsia="ru-RU"/>
              </w:rPr>
              <w:t>. Методики проверки водопроводов на водоотдачу.</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autoSpaceDE w:val="0"/>
              <w:autoSpaceDN w:val="0"/>
              <w:adjustRightInd w:val="0"/>
              <w:spacing w:after="0" w:line="276" w:lineRule="auto"/>
              <w:jc w:val="center"/>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Тема 1.18.</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Средства связи</w:t>
            </w:r>
          </w:p>
        </w:tc>
        <w:tc>
          <w:tcPr>
            <w:tcW w:w="8593" w:type="dxa"/>
            <w:gridSpan w:val="4"/>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3</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Организация связи пожарной охраны. Радиосвязь пожарной охраны. Переговорные устройства.</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Назначение и организация связи в пожарной охране. Организация связи извещения, информации, управления. Диспетчерская связь. Организация связи на пожаре.</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sz w:val="24"/>
                <w:szCs w:val="24"/>
                <w:lang w:eastAsia="ru-RU"/>
              </w:rPr>
              <w:lastRenderedPageBreak/>
              <w:t>Назначение и основные задачи пунктов связи пожарной охраны. Общие сведения об аппаратуре диспетчерской связи.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Принцип работы радиостанций. Основные типы радиостанций, применяемых в пожарной охране. Правила эксплуатации радиостанций. Организация радиосвязи пожарной охраны.</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Основные правила ведения радиообмена. Требования радиодисциплины.</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Назначение, общее устройство и принцип работы переговорных устройств, порядок использования в условиях пожара.</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Работа со стационарными и переносными радиостанциями.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FFFFF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Тема 1.19.</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sz w:val="24"/>
                <w:szCs w:val="24"/>
                <w:lang w:eastAsia="ru-RU"/>
              </w:rPr>
              <w:t>Локализация и ликвидация пожара</w:t>
            </w:r>
            <w:r w:rsidRPr="007C5802">
              <w:rPr>
                <w:rFonts w:ascii="Times New Roman" w:eastAsia="Calibri" w:hAnsi="Times New Roman" w:cs="Times New Roman"/>
                <w:b/>
                <w:sz w:val="24"/>
                <w:szCs w:val="24"/>
                <w:lang w:eastAsia="ru-RU"/>
              </w:rPr>
              <w:t xml:space="preserve"> </w:t>
            </w: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5</w:t>
            </w:r>
          </w:p>
        </w:tc>
        <w:tc>
          <w:tcPr>
            <w:tcW w:w="1773" w:type="dxa"/>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sz w:val="24"/>
                <w:szCs w:val="24"/>
                <w:lang w:eastAsia="ru-RU"/>
              </w:rPr>
              <w:t xml:space="preserve">Средства связи и автоматические установки пожарной сигнализации: назначение и основные задачи единой службы связи, организация связи в гарнизонах пожарной охраны и на пожаре, классификация пожарных </w:t>
            </w:r>
            <w:proofErr w:type="spellStart"/>
            <w:r w:rsidRPr="007C5802">
              <w:rPr>
                <w:rFonts w:ascii="Times New Roman" w:eastAsia="Times New Roman" w:hAnsi="Times New Roman" w:cs="Times New Roman"/>
                <w:sz w:val="24"/>
                <w:szCs w:val="24"/>
                <w:lang w:eastAsia="ru-RU"/>
              </w:rPr>
              <w:t>извещателей</w:t>
            </w:r>
            <w:proofErr w:type="spellEnd"/>
            <w:r w:rsidRPr="007C5802">
              <w:rPr>
                <w:rFonts w:ascii="Times New Roman" w:eastAsia="Times New Roman" w:hAnsi="Times New Roman" w:cs="Times New Roman"/>
                <w:sz w:val="24"/>
                <w:szCs w:val="24"/>
                <w:lang w:eastAsia="ru-RU"/>
              </w:rPr>
              <w:t>, зона контроля пожарной сигнализации, устройство и принцип работы средств связи и автоматических установок пожарной сигнализации.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Порядок организации радиообмена и правила работы со средствами связи: прием и фиксация информации о пожаре, оформление и вручение сопровождающих документов (путевые листы) о выезде на пожар.</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Боевое развертывание: тактические возможности пожарных подразделений; действия личного состава на марше, подготовка к боевому развертыванию; предварительное развертывание отделения на автоцистерне (АЦ); боевое развертывание отделения на АЦ без установки на </w:t>
            </w:r>
            <w:proofErr w:type="spellStart"/>
            <w:r w:rsidRPr="007C5802">
              <w:rPr>
                <w:rFonts w:ascii="Times New Roman" w:eastAsia="Times New Roman" w:hAnsi="Times New Roman" w:cs="Times New Roman"/>
                <w:sz w:val="24"/>
                <w:szCs w:val="24"/>
                <w:lang w:eastAsia="ru-RU"/>
              </w:rPr>
              <w:t>водоисточник</w:t>
            </w:r>
            <w:proofErr w:type="spellEnd"/>
            <w:r w:rsidRPr="007C5802">
              <w:rPr>
                <w:rFonts w:ascii="Times New Roman" w:eastAsia="Times New Roman" w:hAnsi="Times New Roman" w:cs="Times New Roman"/>
                <w:sz w:val="24"/>
                <w:szCs w:val="24"/>
                <w:lang w:eastAsia="ru-RU"/>
              </w:rPr>
              <w:t xml:space="preserve"> и с установкой на </w:t>
            </w:r>
            <w:proofErr w:type="spellStart"/>
            <w:r w:rsidRPr="007C5802">
              <w:rPr>
                <w:rFonts w:ascii="Times New Roman" w:eastAsia="Times New Roman" w:hAnsi="Times New Roman" w:cs="Times New Roman"/>
                <w:sz w:val="24"/>
                <w:szCs w:val="24"/>
                <w:lang w:eastAsia="ru-RU"/>
              </w:rPr>
              <w:t>водоисточник</w:t>
            </w:r>
            <w:proofErr w:type="spellEnd"/>
            <w:r w:rsidRPr="007C5802">
              <w:rPr>
                <w:rFonts w:ascii="Times New Roman" w:eastAsia="Times New Roman" w:hAnsi="Times New Roman" w:cs="Times New Roman"/>
                <w:sz w:val="24"/>
                <w:szCs w:val="24"/>
                <w:lang w:eastAsia="ru-RU"/>
              </w:rPr>
              <w:t>; развертывание с подачей стволов на высоту, правила прокладки магистральных и рабочих линий; правила охраны труда и техники безопасности.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4.</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Обязанности пожарного при организации работы по тушению пожара: содержание действий по тушению пожаров; обязанности ствольщика и расчетов пожарных автомобилей; ориентироваться в обстановке на пожаре, корректировка своих действий с последующим докладом оперативному должностному лицу; специальные работы на пожаре в составе </w:t>
            </w:r>
            <w:r w:rsidRPr="007C5802">
              <w:rPr>
                <w:rFonts w:ascii="Times New Roman" w:eastAsia="Times New Roman" w:hAnsi="Times New Roman" w:cs="Times New Roman"/>
                <w:sz w:val="24"/>
                <w:szCs w:val="24"/>
                <w:lang w:eastAsia="ru-RU"/>
              </w:rPr>
              <w:lastRenderedPageBreak/>
              <w:t>подразделений; правила пользования дозиметрическими приборами и приборами радиационной и химической разведки; правила охраны труда и техники безопасности.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5.</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Особенности тушения пожаров и ликвидации аварий на объектах различного назначения: производственных предприятиях, зданиях повышенной этажности; нефтяных и газовых скважинах; лесных пожарах; транспорта; электроустановок под напряжением; </w:t>
            </w:r>
            <w:proofErr w:type="spellStart"/>
            <w:r w:rsidRPr="007C5802">
              <w:rPr>
                <w:rFonts w:ascii="Times New Roman" w:eastAsia="Times New Roman" w:hAnsi="Times New Roman" w:cs="Times New Roman"/>
                <w:sz w:val="24"/>
                <w:szCs w:val="24"/>
                <w:lang w:eastAsia="ru-RU"/>
              </w:rPr>
              <w:t>радиационноопасных</w:t>
            </w:r>
            <w:proofErr w:type="spellEnd"/>
            <w:r w:rsidRPr="007C5802">
              <w:rPr>
                <w:rFonts w:ascii="Times New Roman" w:eastAsia="Times New Roman" w:hAnsi="Times New Roman" w:cs="Times New Roman"/>
                <w:sz w:val="24"/>
                <w:szCs w:val="24"/>
                <w:lang w:eastAsia="ru-RU"/>
              </w:rPr>
              <w:t xml:space="preserve"> объектов; складов, ядохимикатов и минеральных удобрений, горючих жидкостей и газов.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b/>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8</w:t>
            </w:r>
          </w:p>
        </w:tc>
        <w:tc>
          <w:tcPr>
            <w:tcW w:w="1773" w:type="dxa"/>
            <w:vMerge w:val="restart"/>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Проведение предварительного и полного развертывания, прокладывание магистральных и рабочих линий.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заданий по указанию руководителя тушения пожара (РТП) занимать позиции ствольщиков.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Использование радиосредств и переговорных устройств.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4.</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Проведение разведки пожара.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5.</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Упражнения с пожарными рукавами, ручными стволами и рукавной арматурой. Прокладка рукавных линий.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6.</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Тушение условного очага пожара от внутреннего пожарного крана.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7.</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Ликвидация очага пожара с помощью огнетушителя.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8.</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Тушение пожара первичными средствами пожаротушения (огнетушители, кошма, песок).</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Тема 1.20.</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Аварийно-спасательные работы</w:t>
            </w: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10</w:t>
            </w:r>
          </w:p>
        </w:tc>
        <w:tc>
          <w:tcPr>
            <w:tcW w:w="1773" w:type="dxa"/>
            <w:shd w:val="clear" w:color="auto" w:fill="C0C0C0"/>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 xml:space="preserve">Виды работ, выполняемые расчетом аварийно-спасательного автомобиля. Устройство, размещение и правила работы с пожарно-техническим и спасательным вооружением и оборудованием на пожарных автомобилях.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 xml:space="preserve">Способы и методы проведения аварийно-спасательных работ. Прогноз и оценка обстановки на пожаре. Выполнение сигналов управления.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 xml:space="preserve">Организация радиосвязи в УКВ и КВ диапазонах. Передача специальных световых и звуковых сигналов, речевых команд. Освещение мест проведения аварийно-спасательных работ.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4.</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Поиск пострадавших при помощи специальных приборов.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5.</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 xml:space="preserve">Деблокировка пострадавших в ДТП.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6.</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Спасение пострадавших с верхних этажей и из колодцев.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7.</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 xml:space="preserve">Обязанности участников аварийно-спасательных работ: методы проведения работ по вскрытию и разборке конструкций для обнаружения пострадавших и с целью предотвращения повторного возгорания с использованием специальных агрегатов и механизмов.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8.</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 xml:space="preserve">Обнаружение скрытых очагов горения и ввод огнетушащих средств. Использование механизированных и немеханизированных пожарных инструментов при проведении специальных работ. Работы с пожарно-техническим вооружением и аварийно-спасательным оборудованием.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9.</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 xml:space="preserve">Обеспечение безопасности при разборке конструкций; правила охраны труда и техники безопасности.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10.</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Классификация, назначение, тактико-техническая характеристика аварийно-спасательного оборудования.</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b/>
                <w:bCs/>
                <w:iCs/>
                <w:sz w:val="24"/>
                <w:szCs w:val="24"/>
                <w:lang w:eastAsia="ru-RU"/>
              </w:rPr>
            </w:pPr>
            <w:r w:rsidRPr="007C5802">
              <w:rPr>
                <w:rFonts w:ascii="Times New Roman" w:eastAsia="Calibri" w:hAnsi="Times New Roman" w:cs="Times New Roman"/>
                <w:b/>
                <w:bCs/>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10</w:t>
            </w:r>
          </w:p>
        </w:tc>
        <w:tc>
          <w:tcPr>
            <w:tcW w:w="1773" w:type="dxa"/>
            <w:vMerge w:val="restart"/>
            <w:shd w:val="clear" w:color="auto" w:fill="BFBFBF"/>
          </w:tcPr>
          <w:p w:rsidR="00C71283"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71283" w:rsidP="00C71283">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rPr>
          <w:trHeight w:val="630"/>
        </w:trPr>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Borders>
              <w:bottom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Borders>
              <w:bottom w:val="single" w:sz="4" w:space="0" w:color="auto"/>
            </w:tcBorders>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Выполнение работы на специальных агрегатах, оборудовании пожарного автомобиля, с пожарно-техническим вооружением, инструментом и оборудованием.</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Borders>
              <w:bottom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Borders>
              <w:bottom w:val="single" w:sz="4" w:space="0" w:color="auto"/>
            </w:tcBorders>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Применение правил техники безопасности при работе с аварийно-спасательным оборудованием.</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Borders>
              <w:bottom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Borders>
              <w:bottom w:val="single" w:sz="4" w:space="0" w:color="auto"/>
            </w:tcBorders>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Выполнение приемов и способов предотвращения опасности обвалов при проведении аварийно-спасательных работ.</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Borders>
              <w:bottom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4.</w:t>
            </w:r>
          </w:p>
        </w:tc>
        <w:tc>
          <w:tcPr>
            <w:tcW w:w="8053" w:type="dxa"/>
            <w:tcBorders>
              <w:bottom w:val="single" w:sz="4" w:space="0" w:color="auto"/>
            </w:tcBorders>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Выполнение работы с механизмами и оборудованием применяемых для предотвращения обвалов и обрушений.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Borders>
              <w:bottom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5.</w:t>
            </w:r>
          </w:p>
        </w:tc>
        <w:tc>
          <w:tcPr>
            <w:tcW w:w="8053" w:type="dxa"/>
            <w:tcBorders>
              <w:bottom w:val="single" w:sz="4" w:space="0" w:color="auto"/>
            </w:tcBorders>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Укрепление строительных конструкций для предотвращения обвалов и обрушений.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Borders>
              <w:top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lastRenderedPageBreak/>
              <w:t>Тема 1.21.</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Спасение и эвакуация людей и имущества на пожаре</w:t>
            </w:r>
          </w:p>
        </w:tc>
        <w:tc>
          <w:tcPr>
            <w:tcW w:w="8593" w:type="dxa"/>
            <w:gridSpan w:val="4"/>
            <w:tcBorders>
              <w:top w:val="single" w:sz="4" w:space="0" w:color="auto"/>
            </w:tcBorders>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Borders>
              <w:top w:val="single" w:sz="4" w:space="0" w:color="auto"/>
            </w:tcBorders>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1773" w:type="dxa"/>
            <w:tcBorders>
              <w:top w:val="single" w:sz="4" w:space="0" w:color="auto"/>
            </w:tcBorders>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Понятие эвакуации и спасения. Общие требования к эвакуации. Требования к эвакуационным путям и выходам (размеры, количество, направление открывания дверей).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CE6E46" w:rsidRDefault="00CE6E46" w:rsidP="00CE6E4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E6E46" w:rsidP="00CE6E4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Аварийные выходы. Порядок разработки и использования планов эвакуации и знаков пожарной безопасности. Системы оповещения людей при пожаре.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 xml:space="preserve">Действия пожарных при аварийно-спасательных работах: материально-техническое обеспечение медицинских мероприятий; индивидуальные средства защиты пожарного; осмотр места происшествия и опрос пострадавшего и свидетелей; осмотр пострадавшего, предварительный диагноз характера поражений у пострадавшего; подготовка пострадавшего к транспортировке и алгоритм действий пожарного. </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Защита и эвакуация людей и имущества при пожаре: основные средства спасения людей и имущества; приемы и способы спасения людей и их имущества; способы эвакуация людей, получивших травмы; извлечение пострадавших из транспортных средств, попавших в аварии, а также из завалов, обвалов, разрушенных зданий; команды и сигналы управления при спасении людей на пожаре и выполнении работ в зоне пожара; правила охраны труда и техники безопасности.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20</w:t>
            </w:r>
          </w:p>
        </w:tc>
        <w:tc>
          <w:tcPr>
            <w:tcW w:w="1773" w:type="dxa"/>
            <w:vMerge w:val="restart"/>
            <w:shd w:val="clear" w:color="auto" w:fill="BFBFBF"/>
          </w:tcPr>
          <w:p w:rsidR="00CE6E46" w:rsidRDefault="00CE6E46" w:rsidP="00CE6E4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E6E46" w:rsidP="00CE6E4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Выполнение обязанностей участников аварийно-спасательных работ.</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Проведение эвакуации людей из разрушенных зданий.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Определение очередности спасения и выноса пострадавших в зависимости от степени тяжести телесных повреждений.</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4.</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Применение простых вспомогательных средств для спасения и транспортировки пострадавших.</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5.</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приемов и способов спасения с помощью спасательного-посадочного пояса.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6.</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Проведение опускания или поднимания пострадавших с использованием ручных пожарных лестниц и спускоподъёмных блоков.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7.</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Проведение опускания или поднимания пострадавших с горизонтально (вертикально) подвешенных медицинских носилок.</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8.</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Проведение </w:t>
            </w:r>
            <w:proofErr w:type="spellStart"/>
            <w:r w:rsidRPr="007C5802">
              <w:rPr>
                <w:rFonts w:ascii="Times New Roman" w:eastAsia="Times New Roman" w:hAnsi="Times New Roman" w:cs="Times New Roman"/>
                <w:sz w:val="24"/>
                <w:szCs w:val="24"/>
                <w:lang w:eastAsia="ru-RU"/>
              </w:rPr>
              <w:t>эвакуационно</w:t>
            </w:r>
            <w:proofErr w:type="spellEnd"/>
            <w:r w:rsidRPr="007C5802">
              <w:rPr>
                <w:rFonts w:ascii="Times New Roman" w:eastAsia="Times New Roman" w:hAnsi="Times New Roman" w:cs="Times New Roman"/>
                <w:sz w:val="24"/>
                <w:szCs w:val="24"/>
                <w:lang w:eastAsia="ru-RU"/>
              </w:rPr>
              <w:t xml:space="preserve">-спасательных работ с использованием </w:t>
            </w:r>
            <w:proofErr w:type="spellStart"/>
            <w:r w:rsidRPr="007C5802">
              <w:rPr>
                <w:rFonts w:ascii="Times New Roman" w:eastAsia="Times New Roman" w:hAnsi="Times New Roman" w:cs="Times New Roman"/>
                <w:sz w:val="24"/>
                <w:szCs w:val="24"/>
                <w:lang w:eastAsia="ru-RU"/>
              </w:rPr>
              <w:t>автолестниц</w:t>
            </w:r>
            <w:proofErr w:type="spellEnd"/>
            <w:r w:rsidRPr="007C5802">
              <w:rPr>
                <w:rFonts w:ascii="Times New Roman" w:eastAsia="Times New Roman" w:hAnsi="Times New Roman" w:cs="Times New Roman"/>
                <w:sz w:val="24"/>
                <w:szCs w:val="24"/>
                <w:lang w:eastAsia="ru-RU"/>
              </w:rPr>
              <w:t>.</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9.</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Проведение </w:t>
            </w:r>
            <w:proofErr w:type="spellStart"/>
            <w:r w:rsidRPr="007C5802">
              <w:rPr>
                <w:rFonts w:ascii="Times New Roman" w:eastAsia="Times New Roman" w:hAnsi="Times New Roman" w:cs="Times New Roman"/>
                <w:sz w:val="24"/>
                <w:szCs w:val="24"/>
                <w:lang w:eastAsia="ru-RU"/>
              </w:rPr>
              <w:t>эвакуационно</w:t>
            </w:r>
            <w:proofErr w:type="spellEnd"/>
            <w:r w:rsidRPr="007C5802">
              <w:rPr>
                <w:rFonts w:ascii="Times New Roman" w:eastAsia="Times New Roman" w:hAnsi="Times New Roman" w:cs="Times New Roman"/>
                <w:sz w:val="24"/>
                <w:szCs w:val="24"/>
                <w:lang w:eastAsia="ru-RU"/>
              </w:rPr>
              <w:t>-спасательных работ с использованием коленчатых подъемников.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10.</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Проведение </w:t>
            </w:r>
            <w:proofErr w:type="spellStart"/>
            <w:r w:rsidRPr="007C5802">
              <w:rPr>
                <w:rFonts w:ascii="Times New Roman" w:eastAsia="Times New Roman" w:hAnsi="Times New Roman" w:cs="Times New Roman"/>
                <w:sz w:val="24"/>
                <w:szCs w:val="24"/>
                <w:lang w:eastAsia="ru-RU"/>
              </w:rPr>
              <w:t>эвакуационно</w:t>
            </w:r>
            <w:proofErr w:type="spellEnd"/>
            <w:r w:rsidRPr="007C5802">
              <w:rPr>
                <w:rFonts w:ascii="Times New Roman" w:eastAsia="Times New Roman" w:hAnsi="Times New Roman" w:cs="Times New Roman"/>
                <w:sz w:val="24"/>
                <w:szCs w:val="24"/>
                <w:lang w:eastAsia="ru-RU"/>
              </w:rPr>
              <w:t>-спасательных работ с использованием эластичных спасательных рукавов.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val="restart"/>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Тема 1.22.</w:t>
            </w:r>
          </w:p>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r w:rsidRPr="007C5802">
              <w:rPr>
                <w:rFonts w:ascii="Times New Roman" w:eastAsia="Times New Roman" w:hAnsi="Times New Roman" w:cs="Times New Roman"/>
                <w:b/>
                <w:sz w:val="24"/>
                <w:szCs w:val="24"/>
                <w:lang w:eastAsia="ru-RU"/>
              </w:rPr>
              <w:t>Первая и неотложная медицинская помощь при пожаре</w:t>
            </w: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Calibri" w:hAnsi="Times New Roman" w:cs="Times New Roman"/>
                <w:b/>
                <w:bCs/>
                <w:sz w:val="24"/>
                <w:szCs w:val="24"/>
                <w:lang w:eastAsia="ru-RU"/>
              </w:rPr>
              <w:t>Содержание</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8</w:t>
            </w:r>
          </w:p>
        </w:tc>
        <w:tc>
          <w:tcPr>
            <w:tcW w:w="1773" w:type="dxa"/>
            <w:shd w:val="clear" w:color="auto" w:fill="C0C0C0"/>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 xml:space="preserve">Психологическое состояние людей в экстремальных ситуациях. </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Основы анатомии и физиологии человека. Общие требования к оказанию первой помощи.</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Организм человека как единое целое. Клетки и ткани, костно-мышечная система, соединения костей. Дыхательная система. Органы дыхания. </w:t>
            </w:r>
            <w:proofErr w:type="spellStart"/>
            <w:r w:rsidRPr="007C5802">
              <w:rPr>
                <w:rFonts w:ascii="Times New Roman" w:eastAsia="Times New Roman" w:hAnsi="Times New Roman" w:cs="Times New Roman"/>
                <w:sz w:val="24"/>
                <w:szCs w:val="24"/>
                <w:lang w:eastAsia="ru-RU"/>
              </w:rPr>
              <w:t>Сердечнососудистая</w:t>
            </w:r>
            <w:proofErr w:type="spellEnd"/>
            <w:r w:rsidRPr="007C5802">
              <w:rPr>
                <w:rFonts w:ascii="Times New Roman" w:eastAsia="Times New Roman" w:hAnsi="Times New Roman" w:cs="Times New Roman"/>
                <w:sz w:val="24"/>
                <w:szCs w:val="24"/>
                <w:lang w:eastAsia="ru-RU"/>
              </w:rPr>
              <w:t xml:space="preserve"> система.</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Сердце и его функции. Кровеносные сосуды (артерии, вены, капилляры). Расположение основных кровеносных сосудов, места прижатия артерий для остановки кровотечения. Пульс, его характеристика, места прощупывания. Центральная и периферийная нервная система.</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Психологическое состояние людей в экстремальных ситуациях. Способы снятия нервно-психического напряжения.</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Принципы оказания первой помощи. Методика обследования пострадавшего, оценка его состояния. Травматический шок. Последовательность действий при оказании первой помощи при различных поражениях. Клиническая и биологическая смерть, методы определения.</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sz w:val="24"/>
                <w:szCs w:val="24"/>
                <w:lang w:eastAsia="ru-RU"/>
              </w:rPr>
              <w:t>Способы оживления организма при клинической смерти (искусственное дыхание, непрямой массаж сердца). Проведение реанимационных мероприятий при остановке сердца.</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CE6E46" w:rsidRDefault="00CE6E46" w:rsidP="00CE6E4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E6E46" w:rsidP="00CE6E4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Первая помощь при повреждении головы и позвоночника. Первая помощь при переломах, вывихах, ушибах и растяжениях связок. Первая помощь при ранениях и кровотечениях.</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Признаки повреждений головы и позвоночника. Правила обращения с пострадавших.</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Первая помощь при повреждениях головы и позвоночника. Диагностика и меры помощи при сочетанных повреждениях.</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Перелом костей таза. Перелом и вывих ключицы, ребер, костей конечностей. Виды переломов. Признаки переломов, вывихов, ушибов, растяжения связок. Сдавливание тяжестью.</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Синдром длительного сдавливания. Особенности оказания первой помощи при открытых переломах. Опасность смещения костных обломков при переноске и перевозке пострадавшего.</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Правила обращения с пострадавшим. Иммобилизация поврежденной конечностей. Виды транспортных шин. Использование подручных средств для иммобилизации поврежденных конечностей. Особенности оказания первой помощи при переломах ребер, растяжении связок, сдавливании тяжестью. Правила наложения фиксирующих повязок, шин. Транспортировка пострадавших с различными травмами.</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sz w:val="24"/>
                <w:szCs w:val="24"/>
                <w:lang w:eastAsia="ru-RU"/>
              </w:rPr>
              <w:t>Виды кровотечений. Потеря крови и заражение. Основы первой помощи при ранениях головы, грудной клетки, брюшной полости, конечностей Остановка кровотечения прижатием пальцем кровоточащего сосуда выше раны, сгибанием конечности в суставе, давящей повязкой, наложением жгута или закруткой. Изготовление жгута из подручных средств. Правила наложения повязок при ранах. Приемы оказания самопомощи.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Транспортировка пострадавших.</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Вынос пострадавших из опасной зоны. Общие правила переноски и перевозки пострадавших. Способы переноски пострадавших. Носилки, виды их, лямки, их использование.</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sz w:val="24"/>
                <w:szCs w:val="24"/>
                <w:lang w:eastAsia="ru-RU"/>
              </w:rPr>
              <w:lastRenderedPageBreak/>
              <w:t>Вынос пострадавших с использованием подручных средств, на руках, на спине. Переноска пострадавших одним или двумя пожарными. Практическая отработка приемов транспортировки пострадавших.</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4.</w:t>
            </w:r>
          </w:p>
        </w:tc>
        <w:tc>
          <w:tcPr>
            <w:tcW w:w="8053" w:type="dxa"/>
          </w:tcPr>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 xml:space="preserve">Первая помощь при отравлениях продуктами горения и опасными химическими веществами. Первая помощь при ожогах, отморожениях, переохлаждениях, перегреваниях и </w:t>
            </w:r>
            <w:proofErr w:type="spellStart"/>
            <w:r w:rsidRPr="007C5802">
              <w:rPr>
                <w:rFonts w:ascii="Times New Roman" w:eastAsia="Times New Roman" w:hAnsi="Times New Roman" w:cs="Times New Roman"/>
                <w:b/>
                <w:bCs/>
                <w:sz w:val="24"/>
                <w:szCs w:val="24"/>
                <w:lang w:eastAsia="ru-RU"/>
              </w:rPr>
              <w:t>электротравмах</w:t>
            </w:r>
            <w:proofErr w:type="spellEnd"/>
            <w:r w:rsidRPr="007C5802">
              <w:rPr>
                <w:rFonts w:ascii="Times New Roman" w:eastAsia="Times New Roman" w:hAnsi="Times New Roman" w:cs="Times New Roman"/>
                <w:b/>
                <w:bCs/>
                <w:sz w:val="24"/>
                <w:szCs w:val="24"/>
                <w:lang w:eastAsia="ru-RU"/>
              </w:rPr>
              <w:t>.</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Газообразные продукты, выделяемые на пожарах при горении различных веществ и материалов. Предельно допустимые для человека концентрации газообразных продуктов горения во вдыхаемом воздухе. Первая помощь при отравлениях газообразными продуктами горения.</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Опасные химические вещества, их классификация по действию на организм человека. Признаки поражения опасными химическими веществами. Оказание первой помощи при отравлении опасными химическими веществами.</w:t>
            </w:r>
          </w:p>
          <w:p w:rsidR="007754DD" w:rsidRPr="007C5802" w:rsidRDefault="007754DD" w:rsidP="007C5802">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sz w:val="24"/>
                <w:szCs w:val="24"/>
                <w:lang w:eastAsia="ru-RU"/>
              </w:rPr>
              <w:t>Ожоги, причины, виды и степень ожогов. Оказание первой помощи при термических и химических ожогах. Отморожения, причины, признаки и степень тяжести. Перегревания и переохлаждения организма. Первая помощь при отморожениях, перегреваниях, переохлаждениях. Признаки поражения электрическим током. Освобождение от действия электрического тока и правила оказания первой помощи пострадавшему.</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5.</w:t>
            </w:r>
          </w:p>
        </w:tc>
        <w:tc>
          <w:tcPr>
            <w:tcW w:w="8053" w:type="dxa"/>
          </w:tcPr>
          <w:p w:rsidR="007754DD" w:rsidRPr="007C5802" w:rsidRDefault="007754DD" w:rsidP="007C5802">
            <w:pPr>
              <w:spacing w:before="15" w:after="15"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Травмы и повреждения при пожарах: травмы опорно-двигательного аппарата, груди, живота, таза; переломы костей; черепно-мозговые травмы. Синдром длительного сдавливания. Поражение электрическим током. Отравления в производственных и бытовых условиях. Острая сердечная недостаточность, их понятия, виды, признаки.</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6.</w:t>
            </w:r>
          </w:p>
        </w:tc>
        <w:tc>
          <w:tcPr>
            <w:tcW w:w="8053" w:type="dxa"/>
          </w:tcPr>
          <w:p w:rsidR="007754DD" w:rsidRPr="007C5802" w:rsidRDefault="007754DD" w:rsidP="007C5802">
            <w:pPr>
              <w:spacing w:before="15" w:after="15"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Шок, механизм его развития, виды шока, болевой синдром при шоке. Особенности медицинской помощи при различных видах шока; противошоковые мероприятия.</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7.</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Первая медицинская помощь при несчастных случаях на пожаре. Приемы восстановления сознания при нарушении дыхательной и сердечно-</w:t>
            </w:r>
            <w:r w:rsidRPr="007C5802">
              <w:rPr>
                <w:rFonts w:ascii="Times New Roman" w:eastAsia="Times New Roman" w:hAnsi="Times New Roman" w:cs="Times New Roman"/>
                <w:sz w:val="24"/>
                <w:szCs w:val="24"/>
                <w:lang w:eastAsia="ru-RU"/>
              </w:rPr>
              <w:lastRenderedPageBreak/>
              <w:t xml:space="preserve">сосудистой деятельности при </w:t>
            </w:r>
            <w:proofErr w:type="spellStart"/>
            <w:r w:rsidRPr="007C5802">
              <w:rPr>
                <w:rFonts w:ascii="Times New Roman" w:eastAsia="Times New Roman" w:hAnsi="Times New Roman" w:cs="Times New Roman"/>
                <w:sz w:val="24"/>
                <w:szCs w:val="24"/>
                <w:lang w:eastAsia="ru-RU"/>
              </w:rPr>
              <w:t>предагональном</w:t>
            </w:r>
            <w:proofErr w:type="spellEnd"/>
            <w:r w:rsidRPr="007C5802">
              <w:rPr>
                <w:rFonts w:ascii="Times New Roman" w:eastAsia="Times New Roman" w:hAnsi="Times New Roman" w:cs="Times New Roman"/>
                <w:sz w:val="24"/>
                <w:szCs w:val="24"/>
                <w:lang w:eastAsia="ru-RU"/>
              </w:rPr>
              <w:t xml:space="preserve">, </w:t>
            </w:r>
            <w:proofErr w:type="spellStart"/>
            <w:r w:rsidRPr="007C5802">
              <w:rPr>
                <w:rFonts w:ascii="Times New Roman" w:eastAsia="Times New Roman" w:hAnsi="Times New Roman" w:cs="Times New Roman"/>
                <w:sz w:val="24"/>
                <w:szCs w:val="24"/>
                <w:lang w:eastAsia="ru-RU"/>
              </w:rPr>
              <w:t>агональном</w:t>
            </w:r>
            <w:proofErr w:type="spellEnd"/>
            <w:r w:rsidRPr="007C5802">
              <w:rPr>
                <w:rFonts w:ascii="Times New Roman" w:eastAsia="Times New Roman" w:hAnsi="Times New Roman" w:cs="Times New Roman"/>
                <w:sz w:val="24"/>
                <w:szCs w:val="24"/>
                <w:lang w:eastAsia="ru-RU"/>
              </w:rPr>
              <w:t xml:space="preserve"> состояниях и клинической смерти. Восстановление дыхательной и сердечно-сосудистой деятельности, восстановление проходимости дыхательных путей ручным и аппаратным способами. Непрямой массаж сердца. Остановка кровотечения и помощь при большой потери крови. Медицинская помощь при повреждении внутренних органов.</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8.</w:t>
            </w:r>
          </w:p>
        </w:tc>
        <w:tc>
          <w:tcPr>
            <w:tcW w:w="8053" w:type="dxa"/>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Транспортировка пострадавших: приемы укладки и фиксации пострадавшего с пораженным опорно-двигательным аппаратом, без сознания; с пораженными органами грудной клетки, брюшной полости, внутренним кровотечением.</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shd w:val="clear" w:color="auto" w:fill="auto"/>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8593" w:type="dxa"/>
            <w:gridSpan w:val="4"/>
          </w:tcPr>
          <w:p w:rsidR="007754DD" w:rsidRPr="007C5802" w:rsidRDefault="007754DD" w:rsidP="007C5802">
            <w:pPr>
              <w:spacing w:after="0" w:line="276" w:lineRule="auto"/>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b/>
                <w:sz w:val="24"/>
                <w:szCs w:val="24"/>
                <w:lang w:eastAsia="ru-RU"/>
              </w:rPr>
              <w:t>Практические занятия</w:t>
            </w:r>
          </w:p>
        </w:tc>
        <w:tc>
          <w:tcPr>
            <w:tcW w:w="1487" w:type="dxa"/>
            <w:vMerge w:val="restart"/>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4</w:t>
            </w:r>
          </w:p>
        </w:tc>
        <w:tc>
          <w:tcPr>
            <w:tcW w:w="1773" w:type="dxa"/>
            <w:vMerge w:val="restart"/>
            <w:shd w:val="clear" w:color="auto" w:fill="BFBFBF"/>
          </w:tcPr>
          <w:p w:rsidR="00CE6E46" w:rsidRDefault="00CE6E46" w:rsidP="00CE6E4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E6E46" w:rsidP="00CE6E4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w:t>
            </w:r>
          </w:p>
        </w:tc>
        <w:tc>
          <w:tcPr>
            <w:tcW w:w="8053" w:type="dxa"/>
          </w:tcPr>
          <w:p w:rsidR="007754DD" w:rsidRPr="007C5802" w:rsidRDefault="007754DD" w:rsidP="007C5802">
            <w:pPr>
              <w:spacing w:after="0" w:line="276" w:lineRule="auto"/>
              <w:rPr>
                <w:rFonts w:ascii="Times New Roman" w:eastAsia="Times New Roman" w:hAnsi="Times New Roman" w:cs="Times New Roman"/>
                <w:b/>
                <w:sz w:val="24"/>
                <w:szCs w:val="24"/>
                <w:lang w:eastAsia="ru-RU"/>
              </w:rPr>
            </w:pPr>
            <w:r w:rsidRPr="007C5802">
              <w:rPr>
                <w:rFonts w:ascii="Times New Roman" w:eastAsia="Times New Roman" w:hAnsi="Times New Roman" w:cs="Times New Roman"/>
                <w:sz w:val="24"/>
                <w:szCs w:val="24"/>
                <w:lang w:eastAsia="ru-RU"/>
              </w:rPr>
              <w:t>Проведение транспортировки пострадавших.</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Borders>
              <w:bottom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2.</w:t>
            </w:r>
          </w:p>
        </w:tc>
        <w:tc>
          <w:tcPr>
            <w:tcW w:w="8053" w:type="dxa"/>
            <w:tcBorders>
              <w:bottom w:val="single" w:sz="4" w:space="0" w:color="auto"/>
            </w:tcBorders>
          </w:tcPr>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Оказание медицинской помощи пострадавшим при несчастных случаях на пожаре.</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3168" w:type="dxa"/>
            <w:vMerge/>
            <w:tcBorders>
              <w:bottom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
                <w:bCs/>
                <w:sz w:val="24"/>
                <w:szCs w:val="24"/>
                <w:lang w:eastAsia="ru-RU"/>
              </w:rPr>
            </w:pPr>
          </w:p>
        </w:tc>
        <w:tc>
          <w:tcPr>
            <w:tcW w:w="540" w:type="dxa"/>
            <w:gridSpan w:val="3"/>
            <w:tcBorders>
              <w:bottom w:val="single" w:sz="4" w:space="0" w:color="auto"/>
            </w:tcBorders>
          </w:tcPr>
          <w:p w:rsidR="007754DD" w:rsidRPr="007C5802" w:rsidRDefault="007754DD" w:rsidP="007C5802">
            <w:pPr>
              <w:spacing w:after="0" w:line="276" w:lineRule="auto"/>
              <w:jc w:val="center"/>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w:t>
            </w:r>
          </w:p>
        </w:tc>
        <w:tc>
          <w:tcPr>
            <w:tcW w:w="8053" w:type="dxa"/>
            <w:tcBorders>
              <w:bottom w:val="single" w:sz="4" w:space="0" w:color="auto"/>
            </w:tcBorders>
          </w:tcPr>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Проведение первой медицинской помощи при несчастных случаях на пожаре:</w:t>
            </w:r>
          </w:p>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а) восстановление дыхательной и сердечно-сосудистой деятельности,</w:t>
            </w:r>
          </w:p>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б) восстановление проходимости дыхательных путей ручным и аппаратным способами; непрямой массаж сердца;</w:t>
            </w:r>
          </w:p>
          <w:p w:rsidR="007754DD" w:rsidRPr="007C5802" w:rsidRDefault="007754DD" w:rsidP="007C5802">
            <w:pPr>
              <w:spacing w:after="0" w:line="276" w:lineRule="auto"/>
              <w:rPr>
                <w:rFonts w:ascii="Times New Roman" w:eastAsia="Times New Roman" w:hAnsi="Times New Roman" w:cs="Times New Roman"/>
                <w:bCs/>
                <w:iCs/>
                <w:sz w:val="24"/>
                <w:szCs w:val="24"/>
                <w:lang w:eastAsia="ru-RU"/>
              </w:rPr>
            </w:pPr>
            <w:r w:rsidRPr="007C5802">
              <w:rPr>
                <w:rFonts w:ascii="Times New Roman" w:eastAsia="Times New Roman" w:hAnsi="Times New Roman" w:cs="Times New Roman"/>
                <w:bCs/>
                <w:iCs/>
                <w:sz w:val="24"/>
                <w:szCs w:val="24"/>
                <w:lang w:eastAsia="ru-RU"/>
              </w:rPr>
              <w:t>в) особенности медицинской помощи при различных видах шока;</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bCs/>
                <w:iCs/>
                <w:sz w:val="24"/>
                <w:szCs w:val="24"/>
                <w:lang w:eastAsia="ru-RU"/>
              </w:rPr>
              <w:t>г) остановка кровотечения и помощь при большой потери крови; медицинская помощь при повреждении внутренних органов.</w:t>
            </w:r>
          </w:p>
        </w:tc>
        <w:tc>
          <w:tcPr>
            <w:tcW w:w="1487" w:type="dxa"/>
            <w:vMerge/>
            <w:tcBorders>
              <w:bottom w:val="single" w:sz="4" w:space="0" w:color="auto"/>
            </w:tcBorders>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tcBorders>
              <w:bottom w:val="single" w:sz="4" w:space="0" w:color="auto"/>
            </w:tcBorders>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11761" w:type="dxa"/>
            <w:gridSpan w:val="5"/>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Calibri" w:hAnsi="Times New Roman" w:cs="Times New Roman"/>
                <w:b/>
                <w:bCs/>
                <w:sz w:val="24"/>
                <w:szCs w:val="24"/>
                <w:lang w:eastAsia="ru-RU"/>
              </w:rPr>
              <w:t>Самостоятельная работа при изучении раздела ПМ 1.</w:t>
            </w:r>
          </w:p>
        </w:tc>
        <w:tc>
          <w:tcPr>
            <w:tcW w:w="1487" w:type="dxa"/>
            <w:vMerge w:val="restart"/>
          </w:tcPr>
          <w:p w:rsidR="007754DD" w:rsidRPr="007C5802" w:rsidRDefault="00FE26A0"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148</w:t>
            </w:r>
          </w:p>
        </w:tc>
        <w:tc>
          <w:tcPr>
            <w:tcW w:w="1773" w:type="dxa"/>
            <w:vMerge w:val="restart"/>
            <w:shd w:val="clear" w:color="auto" w:fill="BFBFBF"/>
          </w:tcPr>
          <w:p w:rsidR="00CE6E46" w:rsidRDefault="00CE6E46" w:rsidP="00CE6E4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ОК.1-9;</w:t>
            </w:r>
          </w:p>
          <w:p w:rsidR="007754DD" w:rsidRPr="007C5802" w:rsidRDefault="00CE6E46" w:rsidP="00CE6E4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ПК.5.1-5.5</w:t>
            </w:r>
          </w:p>
        </w:tc>
      </w:tr>
      <w:tr w:rsidR="007754DD" w:rsidRPr="007C5802" w:rsidTr="00CE6E46">
        <w:tc>
          <w:tcPr>
            <w:tcW w:w="11761" w:type="dxa"/>
            <w:gridSpan w:val="5"/>
          </w:tcPr>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Систематическая проработка конспектов занятий, учебной и специальной технической литературы.</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Подготовка к практическим работам с использованием методических рекомендаций преподавателя, оформление практических работ.</w:t>
            </w:r>
          </w:p>
        </w:tc>
        <w:tc>
          <w:tcPr>
            <w:tcW w:w="1487" w:type="dxa"/>
            <w:vMerge/>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225"/>
        </w:trPr>
        <w:tc>
          <w:tcPr>
            <w:tcW w:w="11761" w:type="dxa"/>
            <w:gridSpan w:val="5"/>
          </w:tcPr>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Изучить материалы по следующим темам:</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1. Изучение Устава, приказов и инструкций подразделений пожарной охраны.</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 xml:space="preserve">2. Оформление оперативной документации аварийно-спасательного формирования. </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3. Отработка нормативов по преодолению 100 м. полосы препятствий.</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lastRenderedPageBreak/>
              <w:t>4. Оформление оперативно-служебных документов.</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5. Выполнение расчетов продолжительности боевой работы на пожаре.</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6. Изучение обязанностей пожарного при организации работы по тушению пожара.</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7. Изучение правил работы с дозиметрическими приборами, радиационно-химическими приборами.</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8. Изучение видов травм и повреждений при пожарах.</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9. Изучение способов оказания первой медицинской помощи.</w:t>
            </w:r>
          </w:p>
          <w:p w:rsidR="007754DD" w:rsidRPr="007C5802" w:rsidRDefault="007754DD" w:rsidP="007C5802">
            <w:pPr>
              <w:spacing w:after="0" w:line="276" w:lineRule="auto"/>
              <w:rPr>
                <w:rFonts w:ascii="Times New Roman" w:eastAsia="Calibri" w:hAnsi="Times New Roman" w:cs="Times New Roman"/>
                <w:bCs/>
                <w:sz w:val="24"/>
                <w:szCs w:val="24"/>
                <w:lang w:eastAsia="ru-RU"/>
              </w:rPr>
            </w:pPr>
            <w:r w:rsidRPr="007C5802">
              <w:rPr>
                <w:rFonts w:ascii="Times New Roman" w:eastAsia="Calibri" w:hAnsi="Times New Roman" w:cs="Times New Roman"/>
                <w:bCs/>
                <w:sz w:val="24"/>
                <w:szCs w:val="24"/>
                <w:lang w:eastAsia="ru-RU"/>
              </w:rPr>
              <w:t xml:space="preserve">10. Изучение </w:t>
            </w:r>
            <w:r w:rsidR="00902912" w:rsidRPr="007C5802">
              <w:rPr>
                <w:rFonts w:ascii="Times New Roman" w:eastAsia="Calibri" w:hAnsi="Times New Roman" w:cs="Times New Roman"/>
                <w:bCs/>
                <w:sz w:val="24"/>
                <w:szCs w:val="24"/>
                <w:lang w:eastAsia="ru-RU"/>
              </w:rPr>
              <w:t>устройств,</w:t>
            </w:r>
            <w:r w:rsidRPr="007C5802">
              <w:rPr>
                <w:rFonts w:ascii="Times New Roman" w:eastAsia="Calibri" w:hAnsi="Times New Roman" w:cs="Times New Roman"/>
                <w:bCs/>
                <w:sz w:val="24"/>
                <w:szCs w:val="24"/>
                <w:lang w:eastAsia="ru-RU"/>
              </w:rPr>
              <w:t xml:space="preserve"> механизированных и </w:t>
            </w:r>
            <w:r w:rsidR="00902912" w:rsidRPr="007C5802">
              <w:rPr>
                <w:rFonts w:ascii="Times New Roman" w:eastAsia="Calibri" w:hAnsi="Times New Roman" w:cs="Times New Roman"/>
                <w:bCs/>
                <w:sz w:val="24"/>
                <w:szCs w:val="24"/>
                <w:lang w:eastAsia="ru-RU"/>
              </w:rPr>
              <w:t>немеханизированных пожарных инструментов,</w:t>
            </w:r>
            <w:r w:rsidRPr="007C5802">
              <w:rPr>
                <w:rFonts w:ascii="Times New Roman" w:eastAsia="Calibri" w:hAnsi="Times New Roman" w:cs="Times New Roman"/>
                <w:bCs/>
                <w:sz w:val="24"/>
                <w:szCs w:val="24"/>
                <w:lang w:eastAsia="ru-RU"/>
              </w:rPr>
              <w:t xml:space="preserve"> и оборудования.</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Calibri" w:hAnsi="Times New Roman" w:cs="Times New Roman"/>
                <w:bCs/>
                <w:sz w:val="24"/>
                <w:szCs w:val="24"/>
                <w:lang w:eastAsia="ru-RU"/>
              </w:rPr>
              <w:t>11. Изучение правил работы с приборами разведки и поиска пострадавших.</w:t>
            </w:r>
          </w:p>
        </w:tc>
        <w:tc>
          <w:tcPr>
            <w:tcW w:w="1487" w:type="dxa"/>
            <w:vMerge/>
            <w:shd w:val="clear" w:color="auto" w:fill="C0C0C0"/>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902912" w:rsidRPr="007C5802" w:rsidTr="00CE6E46">
        <w:tc>
          <w:tcPr>
            <w:tcW w:w="11761" w:type="dxa"/>
            <w:gridSpan w:val="5"/>
          </w:tcPr>
          <w:p w:rsidR="00902912" w:rsidRPr="007C5802" w:rsidRDefault="00902912" w:rsidP="007C5802">
            <w:pPr>
              <w:spacing w:after="0" w:line="276" w:lineRule="auto"/>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lastRenderedPageBreak/>
              <w:t xml:space="preserve">Учебная работа  </w:t>
            </w:r>
          </w:p>
          <w:p w:rsidR="00902912"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Различать поражающие факторы: механический, термический, химический, радиационный,</w:t>
            </w:r>
          </w:p>
          <w:p w:rsidR="00FE26A0"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биологический, психогенный, их медико-тактические характеристики.</w:t>
            </w:r>
          </w:p>
          <w:p w:rsidR="00902912"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 xml:space="preserve"> Характеризовать санитарные потери по их величине и структуре</w:t>
            </w:r>
          </w:p>
          <w:p w:rsidR="00FE26A0"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 xml:space="preserve">Пользоваться содержимым аптечки индивидуальной: для обезболивания, при отравлении фосфорорганическими отравляющими веществами (ФОВ), для профилактики лучевых поражений, при первичной реакции ОЛБ, для профилактики инфекционных заболеваний. </w:t>
            </w:r>
          </w:p>
          <w:p w:rsidR="00902912"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 xml:space="preserve">Определять виды перевязочного материала: марля, бинты, </w:t>
            </w:r>
            <w:proofErr w:type="spellStart"/>
            <w:r w:rsidRPr="007C5802">
              <w:rPr>
                <w:rFonts w:ascii="Times New Roman" w:eastAsia="Times New Roman" w:hAnsi="Times New Roman" w:cs="Times New Roman"/>
                <w:color w:val="000000"/>
                <w:sz w:val="24"/>
                <w:szCs w:val="24"/>
                <w:lang w:eastAsia="ru-RU"/>
              </w:rPr>
              <w:t>легнин</w:t>
            </w:r>
            <w:proofErr w:type="spellEnd"/>
            <w:r w:rsidRPr="007C5802">
              <w:rPr>
                <w:rFonts w:ascii="Times New Roman" w:eastAsia="Times New Roman" w:hAnsi="Times New Roman" w:cs="Times New Roman"/>
                <w:color w:val="000000"/>
                <w:sz w:val="24"/>
                <w:szCs w:val="24"/>
                <w:lang w:eastAsia="ru-RU"/>
              </w:rPr>
              <w:t>, косын</w:t>
            </w:r>
            <w:r w:rsidR="00FE26A0" w:rsidRPr="007C5802">
              <w:rPr>
                <w:rFonts w:ascii="Times New Roman" w:eastAsia="Times New Roman" w:hAnsi="Times New Roman" w:cs="Times New Roman"/>
                <w:color w:val="000000"/>
                <w:sz w:val="24"/>
                <w:szCs w:val="24"/>
                <w:lang w:eastAsia="ru-RU"/>
              </w:rPr>
              <w:t xml:space="preserve">ки, индивидуальный перевязочный </w:t>
            </w:r>
            <w:r w:rsidRPr="007C5802">
              <w:rPr>
                <w:rFonts w:ascii="Times New Roman" w:eastAsia="Times New Roman" w:hAnsi="Times New Roman" w:cs="Times New Roman"/>
                <w:color w:val="000000"/>
                <w:sz w:val="24"/>
                <w:szCs w:val="24"/>
                <w:lang w:eastAsia="ru-RU"/>
              </w:rPr>
              <w:t>материал, салфетки.</w:t>
            </w:r>
          </w:p>
          <w:p w:rsidR="00FE26A0"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 xml:space="preserve">Использовать способы временной остановки </w:t>
            </w:r>
            <w:r w:rsidR="00FE26A0" w:rsidRPr="007C5802">
              <w:rPr>
                <w:rFonts w:ascii="Times New Roman" w:eastAsia="Times New Roman" w:hAnsi="Times New Roman" w:cs="Times New Roman"/>
                <w:color w:val="000000"/>
                <w:sz w:val="24"/>
                <w:szCs w:val="24"/>
                <w:lang w:eastAsia="ru-RU"/>
              </w:rPr>
              <w:t xml:space="preserve">кровотечения, наложения </w:t>
            </w:r>
            <w:r w:rsidRPr="007C5802">
              <w:rPr>
                <w:rFonts w:ascii="Times New Roman" w:eastAsia="Times New Roman" w:hAnsi="Times New Roman" w:cs="Times New Roman"/>
                <w:color w:val="000000"/>
                <w:sz w:val="24"/>
                <w:szCs w:val="24"/>
                <w:lang w:eastAsia="ru-RU"/>
              </w:rPr>
              <w:t>жгута.</w:t>
            </w:r>
          </w:p>
          <w:p w:rsidR="00FE26A0"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 xml:space="preserve"> Оказывать первую помощь при </w:t>
            </w:r>
            <w:r w:rsidR="00FE26A0" w:rsidRPr="007C5802">
              <w:rPr>
                <w:rFonts w:ascii="Times New Roman" w:eastAsia="Times New Roman" w:hAnsi="Times New Roman" w:cs="Times New Roman"/>
                <w:color w:val="000000"/>
                <w:sz w:val="24"/>
                <w:szCs w:val="24"/>
                <w:lang w:eastAsia="ru-RU"/>
              </w:rPr>
              <w:t xml:space="preserve">вывихах, переломах конечностей, </w:t>
            </w:r>
            <w:r w:rsidRPr="007C5802">
              <w:rPr>
                <w:rFonts w:ascii="Times New Roman" w:eastAsia="Times New Roman" w:hAnsi="Times New Roman" w:cs="Times New Roman"/>
                <w:color w:val="000000"/>
                <w:sz w:val="24"/>
                <w:szCs w:val="24"/>
                <w:lang w:eastAsia="ru-RU"/>
              </w:rPr>
              <w:t xml:space="preserve">ребер, костей. </w:t>
            </w:r>
          </w:p>
          <w:p w:rsidR="00902912"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Накладывать повязки,</w:t>
            </w:r>
            <w:r w:rsidR="00FE26A0" w:rsidRPr="007C5802">
              <w:rPr>
                <w:rFonts w:ascii="Times New Roman" w:eastAsia="Times New Roman" w:hAnsi="Times New Roman" w:cs="Times New Roman"/>
                <w:color w:val="000000"/>
                <w:sz w:val="24"/>
                <w:szCs w:val="24"/>
                <w:lang w:eastAsia="ru-RU"/>
              </w:rPr>
              <w:t xml:space="preserve"> учитывая особенности наложения повязок зимой и </w:t>
            </w:r>
            <w:r w:rsidRPr="007C5802">
              <w:rPr>
                <w:rFonts w:ascii="Times New Roman" w:eastAsia="Times New Roman" w:hAnsi="Times New Roman" w:cs="Times New Roman"/>
                <w:color w:val="000000"/>
                <w:sz w:val="24"/>
                <w:szCs w:val="24"/>
                <w:lang w:eastAsia="ru-RU"/>
              </w:rPr>
              <w:t>летом.</w:t>
            </w:r>
          </w:p>
          <w:p w:rsidR="00902912" w:rsidRPr="007C5802" w:rsidRDefault="00FE26A0"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 xml:space="preserve">Накладывать повязки в порядке само и </w:t>
            </w:r>
            <w:r w:rsidR="00902912" w:rsidRPr="007C5802">
              <w:rPr>
                <w:rFonts w:ascii="Times New Roman" w:eastAsia="Times New Roman" w:hAnsi="Times New Roman" w:cs="Times New Roman"/>
                <w:color w:val="000000"/>
                <w:sz w:val="24"/>
                <w:szCs w:val="24"/>
                <w:lang w:eastAsia="ru-RU"/>
              </w:rPr>
              <w:t>взаимопомощи.</w:t>
            </w:r>
          </w:p>
          <w:p w:rsidR="00902912"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Проводить искусственное дыхание метод</w:t>
            </w:r>
            <w:r w:rsidR="00FE26A0" w:rsidRPr="007C5802">
              <w:rPr>
                <w:rFonts w:ascii="Times New Roman" w:eastAsia="Times New Roman" w:hAnsi="Times New Roman" w:cs="Times New Roman"/>
                <w:color w:val="000000"/>
                <w:sz w:val="24"/>
                <w:szCs w:val="24"/>
                <w:lang w:eastAsia="ru-RU"/>
              </w:rPr>
              <w:t xml:space="preserve">ами «рот в рот», «рот в нос», с помощью </w:t>
            </w:r>
            <w:r w:rsidRPr="007C5802">
              <w:rPr>
                <w:rFonts w:ascii="Times New Roman" w:eastAsia="Times New Roman" w:hAnsi="Times New Roman" w:cs="Times New Roman"/>
                <w:color w:val="000000"/>
                <w:sz w:val="24"/>
                <w:szCs w:val="24"/>
                <w:lang w:eastAsia="ru-RU"/>
              </w:rPr>
              <w:t>воздуховода.</w:t>
            </w:r>
          </w:p>
          <w:p w:rsidR="00902912" w:rsidRPr="007C5802" w:rsidRDefault="00FE26A0"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 xml:space="preserve">Использовать методы элементарной сердечно- </w:t>
            </w:r>
            <w:r w:rsidR="00902912" w:rsidRPr="007C5802">
              <w:rPr>
                <w:rFonts w:ascii="Times New Roman" w:eastAsia="Times New Roman" w:hAnsi="Times New Roman" w:cs="Times New Roman"/>
                <w:color w:val="000000"/>
                <w:sz w:val="24"/>
                <w:szCs w:val="24"/>
                <w:lang w:eastAsia="ru-RU"/>
              </w:rPr>
              <w:t>легочной реанимации одним и двумя спасателями</w:t>
            </w:r>
          </w:p>
          <w:p w:rsidR="00FE26A0"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Оказывать первую помощь при ожогах,</w:t>
            </w:r>
            <w:r w:rsidR="00FE26A0" w:rsidRPr="007C5802">
              <w:rPr>
                <w:rFonts w:ascii="Times New Roman" w:eastAsia="Times New Roman" w:hAnsi="Times New Roman" w:cs="Times New Roman"/>
                <w:color w:val="000000"/>
                <w:sz w:val="24"/>
                <w:szCs w:val="24"/>
                <w:lang w:eastAsia="ru-RU"/>
              </w:rPr>
              <w:t xml:space="preserve"> отморожениях. Оказывать первую </w:t>
            </w:r>
            <w:r w:rsidRPr="007C5802">
              <w:rPr>
                <w:rFonts w:ascii="Times New Roman" w:eastAsia="Times New Roman" w:hAnsi="Times New Roman" w:cs="Times New Roman"/>
                <w:color w:val="000000"/>
                <w:sz w:val="24"/>
                <w:szCs w:val="24"/>
                <w:lang w:eastAsia="ru-RU"/>
              </w:rPr>
              <w:t xml:space="preserve">помощь при утоплении. </w:t>
            </w:r>
          </w:p>
          <w:p w:rsidR="00FE26A0"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Оказыв</w:t>
            </w:r>
            <w:r w:rsidR="00FE26A0" w:rsidRPr="007C5802">
              <w:rPr>
                <w:rFonts w:ascii="Times New Roman" w:eastAsia="Times New Roman" w:hAnsi="Times New Roman" w:cs="Times New Roman"/>
                <w:color w:val="000000"/>
                <w:sz w:val="24"/>
                <w:szCs w:val="24"/>
                <w:lang w:eastAsia="ru-RU"/>
              </w:rPr>
              <w:t xml:space="preserve">ать первую помощь при поражении </w:t>
            </w:r>
            <w:r w:rsidRPr="007C5802">
              <w:rPr>
                <w:rFonts w:ascii="Times New Roman" w:eastAsia="Times New Roman" w:hAnsi="Times New Roman" w:cs="Times New Roman"/>
                <w:color w:val="000000"/>
                <w:sz w:val="24"/>
                <w:szCs w:val="24"/>
                <w:lang w:eastAsia="ru-RU"/>
              </w:rPr>
              <w:t xml:space="preserve">электрическим током и молнией. </w:t>
            </w:r>
          </w:p>
          <w:p w:rsidR="00902912" w:rsidRPr="007C5802" w:rsidRDefault="00902912"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Про</w:t>
            </w:r>
            <w:r w:rsidR="00FE26A0" w:rsidRPr="007C5802">
              <w:rPr>
                <w:rFonts w:ascii="Times New Roman" w:eastAsia="Times New Roman" w:hAnsi="Times New Roman" w:cs="Times New Roman"/>
                <w:color w:val="000000"/>
                <w:sz w:val="24"/>
                <w:szCs w:val="24"/>
                <w:lang w:eastAsia="ru-RU"/>
              </w:rPr>
              <w:t xml:space="preserve">водить профилактику теплового и </w:t>
            </w:r>
            <w:r w:rsidRPr="007C5802">
              <w:rPr>
                <w:rFonts w:ascii="Times New Roman" w:eastAsia="Times New Roman" w:hAnsi="Times New Roman" w:cs="Times New Roman"/>
                <w:color w:val="000000"/>
                <w:sz w:val="24"/>
                <w:szCs w:val="24"/>
                <w:lang w:eastAsia="ru-RU"/>
              </w:rPr>
              <w:t>солнечного ударов</w:t>
            </w:r>
          </w:p>
          <w:p w:rsidR="00FE26A0" w:rsidRPr="007C5802" w:rsidRDefault="00902912" w:rsidP="007C5802">
            <w:pPr>
              <w:shd w:val="clear" w:color="auto" w:fill="FFFFFF"/>
              <w:spacing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 xml:space="preserve">Работа в колледже с руководителем практики, формирование отчета. </w:t>
            </w:r>
          </w:p>
          <w:p w:rsidR="00FE26A0" w:rsidRPr="007C5802" w:rsidRDefault="00902912" w:rsidP="007C5802">
            <w:pPr>
              <w:shd w:val="clear" w:color="auto" w:fill="FFFFFF"/>
              <w:spacing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Сдача</w:t>
            </w:r>
            <w:r w:rsidR="00FE26A0" w:rsidRPr="007C5802">
              <w:rPr>
                <w:rFonts w:ascii="Times New Roman" w:eastAsia="Times New Roman" w:hAnsi="Times New Roman" w:cs="Times New Roman"/>
                <w:color w:val="000000"/>
                <w:sz w:val="24"/>
                <w:szCs w:val="24"/>
                <w:lang w:eastAsia="ru-RU"/>
              </w:rPr>
              <w:t xml:space="preserve"> его на проверку руководителю</w:t>
            </w:r>
          </w:p>
          <w:p w:rsidR="00FE26A0" w:rsidRPr="007C5802" w:rsidRDefault="00FE26A0" w:rsidP="007C5802">
            <w:pPr>
              <w:shd w:val="clear" w:color="auto" w:fill="FFFFFF"/>
              <w:spacing w:after="0" w:line="276" w:lineRule="auto"/>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Промежуточная аттестация в форме дифференцированного зачета</w:t>
            </w:r>
          </w:p>
          <w:p w:rsidR="00902912" w:rsidRPr="007C5802" w:rsidRDefault="00902912" w:rsidP="007C5802">
            <w:pPr>
              <w:spacing w:after="0" w:line="276" w:lineRule="auto"/>
              <w:rPr>
                <w:rFonts w:ascii="Times New Roman" w:eastAsia="Calibri" w:hAnsi="Times New Roman" w:cs="Times New Roman"/>
                <w:b/>
                <w:bCs/>
                <w:sz w:val="24"/>
                <w:szCs w:val="24"/>
                <w:lang w:eastAsia="ru-RU"/>
              </w:rPr>
            </w:pPr>
          </w:p>
        </w:tc>
        <w:tc>
          <w:tcPr>
            <w:tcW w:w="1487" w:type="dxa"/>
          </w:tcPr>
          <w:p w:rsidR="00902912" w:rsidRPr="007C5802" w:rsidRDefault="00902912"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lastRenderedPageBreak/>
              <w:t>72</w:t>
            </w:r>
          </w:p>
        </w:tc>
        <w:tc>
          <w:tcPr>
            <w:tcW w:w="1773" w:type="dxa"/>
            <w:vMerge/>
            <w:shd w:val="clear" w:color="auto" w:fill="BFBFBF"/>
          </w:tcPr>
          <w:p w:rsidR="00902912" w:rsidRPr="007C5802" w:rsidRDefault="00902912"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c>
          <w:tcPr>
            <w:tcW w:w="11761" w:type="dxa"/>
            <w:gridSpan w:val="5"/>
          </w:tcPr>
          <w:p w:rsidR="007754DD" w:rsidRPr="007C5802" w:rsidRDefault="007754DD" w:rsidP="007C5802">
            <w:pPr>
              <w:spacing w:after="0" w:line="276" w:lineRule="auto"/>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lastRenderedPageBreak/>
              <w:t xml:space="preserve">Производственная практика </w:t>
            </w:r>
          </w:p>
          <w:p w:rsidR="007754DD" w:rsidRPr="007C5802" w:rsidRDefault="007754DD" w:rsidP="007C5802">
            <w:pPr>
              <w:spacing w:after="0" w:line="276" w:lineRule="auto"/>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t>Виды работ</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Формирование практических навыков по выполнению законов, требований Устава, рекомендаций, умений по строевой подготовке.</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обязанностей пожарного при несении караульной службы на постах, в дозорах и во внутреннем наряде.</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Укладывание и надевание боевой одежды и снаряжения.</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действий пожарного по сигналу «Тревога».</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Сбор и выезд по тревоге в составе отделения на АЦ.</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Преодоление 100 м. полосы препятствий.</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Подъем по штурмовой и выдвижной лестнице на верхние этажи.</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работ со спасательной веревкой и карабином; с пожарными рукавами, стволами и лестницами; с инструментом для проведения специальных работ на пожаре; с мотопомпами, автоцистернами, насосами и насосными станциями.</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обязанностей пожарного при организации работы по сосредоточению сил и средств на пожаре.</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сбора и обработки данных оперативной обстановки на пожаре.</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Принятие решения на тушение пожара.</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Оформление оперативно-служебной документации и порядок ее передачи.</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Обеспечение готовности сил и средств управления.</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Практическое освоение приемов работы со средствами связи (телефонными аппаратами, коммутатором и т.д.). Работы с приборами и другим оборудованием средств связи, которые позволяют осуществить взаимосвязь между пожарными.</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Обслуживание дозиметрических приборов и приборов радиационной и химической разведки.</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работ пожарно-техническим вооружением при локализации пожара.</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тактико-технических действий на пожаре.</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Укладываться в нормативы при выполнении упражнений по боевому развертыванию.</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Соблюдение техники безопасности при локализации и ликвидации пожара.</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Отработка навыков слаженной работы и умелого применения пожарной техники и оборудования при спасении людей и тушении пожаров.</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lastRenderedPageBreak/>
              <w:t>Обнаружение пострадавших.</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приемов по переноске и транспортировке пострадавших.</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упражнений со спасательными средствами.</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Спуск спасаемых с помощью «слип – эвакуатора».</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спасательных работ при помощи спасательного рукава и спасательного полотна.</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Оказание первой медицинской помощи пострадавшим.</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Соблюдение техники безопасности при спасении и эвакуации людей и имущества на пожаре.</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специальных работ и работ по вскрытию кровли.</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Вскрытие подшивок потолка.</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работ по подготовке механизированного инструмента и работа с ним.</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Резка металлических решеток и электропроводов.</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Выполнение работ с </w:t>
            </w:r>
            <w:proofErr w:type="spellStart"/>
            <w:r w:rsidRPr="007C5802">
              <w:rPr>
                <w:rFonts w:ascii="Times New Roman" w:eastAsia="Times New Roman" w:hAnsi="Times New Roman" w:cs="Times New Roman"/>
                <w:sz w:val="24"/>
                <w:szCs w:val="24"/>
                <w:lang w:eastAsia="ru-RU"/>
              </w:rPr>
              <w:t>газорезательной</w:t>
            </w:r>
            <w:proofErr w:type="spellEnd"/>
            <w:r w:rsidRPr="007C5802">
              <w:rPr>
                <w:rFonts w:ascii="Times New Roman" w:eastAsia="Times New Roman" w:hAnsi="Times New Roman" w:cs="Times New Roman"/>
                <w:sz w:val="24"/>
                <w:szCs w:val="24"/>
                <w:lang w:eastAsia="ru-RU"/>
              </w:rPr>
              <w:t xml:space="preserve"> установкой.</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Выполнение работ по вскрытию дверей, конструкций и пола.</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Выполнение работ пожарным оборудованием </w:t>
            </w:r>
            <w:proofErr w:type="spellStart"/>
            <w:r w:rsidRPr="007C5802">
              <w:rPr>
                <w:rFonts w:ascii="Times New Roman" w:eastAsia="Times New Roman" w:hAnsi="Times New Roman" w:cs="Times New Roman"/>
                <w:sz w:val="24"/>
                <w:szCs w:val="24"/>
                <w:lang w:eastAsia="ru-RU"/>
              </w:rPr>
              <w:t>спецавтомобилей</w:t>
            </w:r>
            <w:proofErr w:type="spellEnd"/>
            <w:r w:rsidRPr="007C5802">
              <w:rPr>
                <w:rFonts w:ascii="Times New Roman" w:eastAsia="Times New Roman" w:hAnsi="Times New Roman" w:cs="Times New Roman"/>
                <w:sz w:val="24"/>
                <w:szCs w:val="24"/>
                <w:lang w:eastAsia="ru-RU"/>
              </w:rPr>
              <w:t xml:space="preserve"> и со специальной техникой.</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Соблюдение техники безопасности при вскрытии и разборке конструкций.</w:t>
            </w:r>
          </w:p>
        </w:tc>
        <w:tc>
          <w:tcPr>
            <w:tcW w:w="1487" w:type="dxa"/>
          </w:tcPr>
          <w:p w:rsidR="007754DD" w:rsidRPr="007C5802" w:rsidRDefault="00902912" w:rsidP="007C5802">
            <w:pPr>
              <w:spacing w:after="0" w:line="276" w:lineRule="auto"/>
              <w:jc w:val="center"/>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lastRenderedPageBreak/>
              <w:t>108</w:t>
            </w: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r w:rsidR="007754DD" w:rsidRPr="007C5802" w:rsidTr="00CE6E46">
        <w:trPr>
          <w:trHeight w:val="101"/>
        </w:trPr>
        <w:tc>
          <w:tcPr>
            <w:tcW w:w="11761" w:type="dxa"/>
            <w:gridSpan w:val="5"/>
          </w:tcPr>
          <w:p w:rsidR="007754DD" w:rsidRPr="007C5802" w:rsidRDefault="007754DD" w:rsidP="007C5802">
            <w:pPr>
              <w:spacing w:after="0" w:line="276" w:lineRule="auto"/>
              <w:rPr>
                <w:rFonts w:ascii="Times New Roman" w:eastAsia="Calibri" w:hAnsi="Times New Roman" w:cs="Times New Roman"/>
                <w:b/>
                <w:bCs/>
                <w:sz w:val="24"/>
                <w:szCs w:val="24"/>
                <w:lang w:eastAsia="ru-RU"/>
              </w:rPr>
            </w:pPr>
            <w:r w:rsidRPr="007C5802">
              <w:rPr>
                <w:rFonts w:ascii="Times New Roman" w:eastAsia="Calibri" w:hAnsi="Times New Roman" w:cs="Times New Roman"/>
                <w:b/>
                <w:bCs/>
                <w:sz w:val="24"/>
                <w:szCs w:val="24"/>
                <w:lang w:eastAsia="ru-RU"/>
              </w:rPr>
              <w:lastRenderedPageBreak/>
              <w:t>Всего</w:t>
            </w:r>
          </w:p>
        </w:tc>
        <w:tc>
          <w:tcPr>
            <w:tcW w:w="1487" w:type="dxa"/>
          </w:tcPr>
          <w:p w:rsidR="007754DD" w:rsidRPr="007C5802" w:rsidRDefault="007C5802" w:rsidP="007C5802">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623</w:t>
            </w:r>
          </w:p>
        </w:tc>
        <w:tc>
          <w:tcPr>
            <w:tcW w:w="1773" w:type="dxa"/>
            <w:vMerge/>
            <w:shd w:val="clear" w:color="auto" w:fill="BFBFBF"/>
          </w:tcPr>
          <w:p w:rsidR="007754DD" w:rsidRPr="007C5802" w:rsidRDefault="007754DD" w:rsidP="007C5802">
            <w:pPr>
              <w:spacing w:after="0" w:line="276" w:lineRule="auto"/>
              <w:jc w:val="center"/>
              <w:rPr>
                <w:rFonts w:ascii="Times New Roman" w:eastAsia="Times New Roman" w:hAnsi="Times New Roman" w:cs="Times New Roman"/>
                <w:sz w:val="24"/>
                <w:szCs w:val="24"/>
                <w:lang w:eastAsia="ru-RU"/>
              </w:rPr>
            </w:pPr>
          </w:p>
        </w:tc>
      </w:tr>
    </w:tbl>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lang w:eastAsia="ru-RU"/>
        </w:rPr>
      </w:pP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lang w:eastAsia="ru-RU"/>
        </w:rPr>
        <w:sectPr w:rsidR="007754DD" w:rsidRPr="007C5802">
          <w:pgSz w:w="16840" w:h="11907" w:orient="landscape"/>
          <w:pgMar w:top="851" w:right="1134" w:bottom="851" w:left="992" w:header="709" w:footer="709" w:gutter="0"/>
          <w:cols w:space="720"/>
        </w:sectPr>
      </w:pPr>
    </w:p>
    <w:p w:rsidR="007754DD" w:rsidRPr="007C5802" w:rsidRDefault="007754DD" w:rsidP="007C58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76" w:lineRule="auto"/>
        <w:jc w:val="center"/>
        <w:outlineLvl w:val="0"/>
        <w:rPr>
          <w:rFonts w:ascii="Times New Roman" w:eastAsia="Times New Roman" w:hAnsi="Times New Roman" w:cs="Times New Roman"/>
          <w:b/>
          <w:caps/>
          <w:sz w:val="24"/>
          <w:szCs w:val="24"/>
          <w:lang w:val="x-none" w:eastAsia="x-none"/>
        </w:rPr>
      </w:pPr>
      <w:r w:rsidRPr="007C5802">
        <w:rPr>
          <w:rFonts w:ascii="Times New Roman" w:eastAsia="Times New Roman" w:hAnsi="Times New Roman" w:cs="Times New Roman"/>
          <w:b/>
          <w:caps/>
          <w:sz w:val="24"/>
          <w:szCs w:val="24"/>
          <w:lang w:val="x-none" w:eastAsia="x-none"/>
        </w:rPr>
        <w:lastRenderedPageBreak/>
        <w:t>4. условия реализации программы ПРОФЕССИОНАЛЬНОГО МОДУЛЯ</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p>
    <w:p w:rsidR="007754DD" w:rsidRPr="007C5802" w:rsidRDefault="007754DD" w:rsidP="007C58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76" w:lineRule="auto"/>
        <w:outlineLvl w:val="0"/>
        <w:rPr>
          <w:rFonts w:ascii="Times New Roman" w:eastAsia="Times New Roman" w:hAnsi="Times New Roman" w:cs="Times New Roman"/>
          <w:b/>
          <w:sz w:val="24"/>
          <w:szCs w:val="24"/>
          <w:lang w:val="x-none" w:eastAsia="x-none"/>
        </w:rPr>
      </w:pPr>
      <w:r w:rsidRPr="007C5802">
        <w:rPr>
          <w:rFonts w:ascii="Times New Roman" w:eastAsia="Times New Roman" w:hAnsi="Times New Roman" w:cs="Times New Roman"/>
          <w:b/>
          <w:sz w:val="24"/>
          <w:szCs w:val="24"/>
          <w:lang w:val="x-none" w:eastAsia="x-none"/>
        </w:rPr>
        <w:t xml:space="preserve">4.1. </w:t>
      </w:r>
      <w:r w:rsidRPr="007C5802">
        <w:rPr>
          <w:rFonts w:ascii="Times New Roman" w:eastAsia="Times New Roman" w:hAnsi="Times New Roman" w:cs="Times New Roman"/>
          <w:b/>
          <w:bCs/>
          <w:sz w:val="24"/>
          <w:szCs w:val="24"/>
          <w:lang w:val="x-none" w:eastAsia="x-none"/>
        </w:rPr>
        <w:t>Требования к минимальному материально-техническому обеспечению</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Реализация программы модуля предполагает наличие </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b/>
          <w:sz w:val="24"/>
          <w:szCs w:val="24"/>
          <w:lang w:eastAsia="ru-RU"/>
        </w:rPr>
        <w:t>учебного</w:t>
      </w:r>
      <w:r w:rsidRPr="007C5802">
        <w:rPr>
          <w:rFonts w:ascii="Times New Roman" w:eastAsia="Times New Roman" w:hAnsi="Times New Roman" w:cs="Times New Roman"/>
          <w:sz w:val="24"/>
          <w:szCs w:val="24"/>
          <w:lang w:eastAsia="ru-RU"/>
        </w:rPr>
        <w:t xml:space="preserve"> </w:t>
      </w:r>
      <w:r w:rsidRPr="007C5802">
        <w:rPr>
          <w:rFonts w:ascii="Times New Roman" w:eastAsia="Times New Roman" w:hAnsi="Times New Roman" w:cs="Times New Roman"/>
          <w:b/>
          <w:sz w:val="24"/>
          <w:szCs w:val="24"/>
          <w:lang w:eastAsia="ru-RU"/>
        </w:rPr>
        <w:t xml:space="preserve">кабинета: </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sz w:val="24"/>
          <w:szCs w:val="24"/>
          <w:lang w:eastAsia="ru-RU"/>
        </w:rPr>
        <w:t xml:space="preserve">- </w:t>
      </w:r>
      <w:r w:rsidRPr="007C5802">
        <w:rPr>
          <w:rFonts w:ascii="Times New Roman" w:eastAsia="Times New Roman" w:hAnsi="Times New Roman" w:cs="Times New Roman"/>
          <w:bCs/>
          <w:sz w:val="24"/>
          <w:szCs w:val="24"/>
          <w:lang w:eastAsia="ru-RU"/>
        </w:rPr>
        <w:t>аварийно-спасательной и пожарной техники;</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лаборатории:</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пожарной и аварийно-спасательной техники.</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xml:space="preserve">Оборудование учебного кабинета: </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рабочее место учителя (персональный компьютер);</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интерактивная доска;</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диапроектор;</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xml:space="preserve">- </w:t>
      </w:r>
      <w:r w:rsidRPr="007C5802">
        <w:rPr>
          <w:rFonts w:ascii="Times New Roman" w:eastAsia="Times New Roman" w:hAnsi="Times New Roman" w:cs="Times New Roman"/>
          <w:sz w:val="24"/>
          <w:szCs w:val="24"/>
          <w:lang w:eastAsia="ru-RU"/>
        </w:rPr>
        <w:t>парты;</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xml:space="preserve">- </w:t>
      </w:r>
      <w:r w:rsidRPr="007C5802">
        <w:rPr>
          <w:rFonts w:ascii="Times New Roman" w:eastAsia="Times New Roman" w:hAnsi="Times New Roman" w:cs="Times New Roman"/>
          <w:sz w:val="24"/>
          <w:szCs w:val="24"/>
          <w:lang w:eastAsia="ru-RU"/>
        </w:rPr>
        <w:t>стулья;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xml:space="preserve">- </w:t>
      </w:r>
      <w:r w:rsidRPr="007C5802">
        <w:rPr>
          <w:rFonts w:ascii="Times New Roman" w:eastAsia="Times New Roman" w:hAnsi="Times New Roman" w:cs="Times New Roman"/>
          <w:sz w:val="24"/>
          <w:szCs w:val="24"/>
          <w:lang w:eastAsia="ru-RU"/>
        </w:rPr>
        <w:t>классная доска;</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xml:space="preserve">- </w:t>
      </w:r>
      <w:r w:rsidRPr="007C5802">
        <w:rPr>
          <w:rFonts w:ascii="Times New Roman" w:eastAsia="Times New Roman" w:hAnsi="Times New Roman" w:cs="Times New Roman"/>
          <w:sz w:val="24"/>
          <w:szCs w:val="24"/>
          <w:lang w:eastAsia="ru-RU"/>
        </w:rPr>
        <w:t>стол преподавателя;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bCs/>
          <w:sz w:val="24"/>
          <w:szCs w:val="24"/>
          <w:lang w:eastAsia="ru-RU"/>
        </w:rPr>
        <w:t xml:space="preserve">- </w:t>
      </w:r>
      <w:r w:rsidRPr="007C5802">
        <w:rPr>
          <w:rFonts w:ascii="Times New Roman" w:eastAsia="Times New Roman" w:hAnsi="Times New Roman" w:cs="Times New Roman"/>
          <w:sz w:val="24"/>
          <w:szCs w:val="24"/>
          <w:lang w:eastAsia="ru-RU"/>
        </w:rPr>
        <w:t>стеллажи для книг;</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 </w:t>
      </w:r>
      <w:proofErr w:type="spellStart"/>
      <w:r w:rsidRPr="007C5802">
        <w:rPr>
          <w:rFonts w:ascii="Times New Roman" w:eastAsia="Times New Roman" w:hAnsi="Times New Roman" w:cs="Times New Roman"/>
          <w:sz w:val="24"/>
          <w:szCs w:val="24"/>
          <w:lang w:eastAsia="ru-RU"/>
        </w:rPr>
        <w:t>плакатница</w:t>
      </w:r>
      <w:proofErr w:type="spellEnd"/>
      <w:r w:rsidRPr="007C5802">
        <w:rPr>
          <w:rFonts w:ascii="Times New Roman" w:eastAsia="Times New Roman" w:hAnsi="Times New Roman" w:cs="Times New Roman"/>
          <w:sz w:val="24"/>
          <w:szCs w:val="24"/>
          <w:lang w:eastAsia="ru-RU"/>
        </w:rPr>
        <w:t>;</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информационные стенды;</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наглядные пособия;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sz w:val="24"/>
          <w:szCs w:val="24"/>
          <w:lang w:eastAsia="ru-RU"/>
        </w:rPr>
        <w:t xml:space="preserve">- демонстрационный комплект инструментов. </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Технические средства обучения:</w:t>
      </w:r>
    </w:p>
    <w:p w:rsidR="007754DD" w:rsidRPr="007C5802" w:rsidRDefault="007754DD" w:rsidP="007C5802">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w:t>
      </w:r>
      <w:r w:rsidRPr="007C5802">
        <w:rPr>
          <w:rFonts w:ascii="Times New Roman" w:eastAsia="Times New Roman" w:hAnsi="Times New Roman" w:cs="Times New Roman"/>
          <w:bCs/>
          <w:sz w:val="24"/>
          <w:szCs w:val="24"/>
          <w:lang w:eastAsia="ru-RU"/>
        </w:rPr>
        <w:tab/>
        <w:t>методические руководства к расчетным работам, видеофильмы, слайды;</w:t>
      </w:r>
    </w:p>
    <w:p w:rsidR="007754DD" w:rsidRPr="007C5802" w:rsidRDefault="007754DD" w:rsidP="007C5802">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w:t>
      </w:r>
      <w:r w:rsidRPr="007C5802">
        <w:rPr>
          <w:rFonts w:ascii="Times New Roman" w:eastAsia="Times New Roman" w:hAnsi="Times New Roman" w:cs="Times New Roman"/>
          <w:bCs/>
          <w:sz w:val="24"/>
          <w:szCs w:val="24"/>
          <w:lang w:eastAsia="ru-RU"/>
        </w:rPr>
        <w:tab/>
        <w:t>демонстрационные плакаты;</w:t>
      </w:r>
    </w:p>
    <w:p w:rsidR="007754DD" w:rsidRPr="007C5802" w:rsidRDefault="007754DD" w:rsidP="007C5802">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w:t>
      </w:r>
      <w:r w:rsidRPr="007C5802">
        <w:rPr>
          <w:rFonts w:ascii="Times New Roman" w:eastAsia="Times New Roman" w:hAnsi="Times New Roman" w:cs="Times New Roman"/>
          <w:bCs/>
          <w:sz w:val="24"/>
          <w:szCs w:val="24"/>
          <w:lang w:eastAsia="ru-RU"/>
        </w:rPr>
        <w:tab/>
        <w:t>телевизор;</w:t>
      </w:r>
    </w:p>
    <w:p w:rsidR="007754DD" w:rsidRPr="007C5802" w:rsidRDefault="007754DD" w:rsidP="007C5802">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w:t>
      </w:r>
      <w:r w:rsidRPr="007C5802">
        <w:rPr>
          <w:rFonts w:ascii="Times New Roman" w:eastAsia="Times New Roman" w:hAnsi="Times New Roman" w:cs="Times New Roman"/>
          <w:bCs/>
          <w:sz w:val="24"/>
          <w:szCs w:val="24"/>
          <w:lang w:eastAsia="ru-RU"/>
        </w:rPr>
        <w:tab/>
        <w:t>переносное мультимедийное оборудование (проектор и экран);</w:t>
      </w:r>
    </w:p>
    <w:p w:rsidR="007754DD" w:rsidRPr="007C5802" w:rsidRDefault="007754DD" w:rsidP="007C5802">
      <w:pPr>
        <w:tabs>
          <w:tab w:val="left" w:pos="142"/>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xml:space="preserve">- </w:t>
      </w:r>
      <w:r w:rsidRPr="007C5802">
        <w:rPr>
          <w:rFonts w:ascii="Times New Roman" w:eastAsia="Times New Roman" w:hAnsi="Times New Roman" w:cs="Times New Roman"/>
          <w:sz w:val="24"/>
          <w:szCs w:val="24"/>
          <w:lang w:eastAsia="ru-RU"/>
        </w:rPr>
        <w:t>Устав, приказы и инструкции подразделений пожарной охраны;</w:t>
      </w:r>
    </w:p>
    <w:p w:rsidR="007754DD" w:rsidRPr="00CD08FE" w:rsidRDefault="007754DD" w:rsidP="00CD08FE">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bCs/>
          <w:sz w:val="24"/>
          <w:szCs w:val="24"/>
          <w:lang w:eastAsia="ru-RU"/>
        </w:rPr>
        <w:t>-</w:t>
      </w:r>
      <w:r w:rsidRPr="007C5802">
        <w:rPr>
          <w:rFonts w:ascii="Times New Roman" w:eastAsia="Times New Roman" w:hAnsi="Times New Roman" w:cs="Times New Roman"/>
          <w:bCs/>
          <w:sz w:val="24"/>
          <w:szCs w:val="24"/>
          <w:lang w:eastAsia="ru-RU"/>
        </w:rPr>
        <w:tab/>
        <w:t>комплект учебно-методической документации.</w:t>
      </w:r>
      <w:r w:rsidRPr="007C5802">
        <w:rPr>
          <w:rFonts w:ascii="Times New Roman" w:eastAsia="Times New Roman" w:hAnsi="Times New Roman" w:cs="Times New Roman"/>
          <w:sz w:val="24"/>
          <w:szCs w:val="24"/>
          <w:lang w:eastAsia="ru-RU"/>
        </w:rPr>
        <w:t xml:space="preserve"> </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bCs/>
          <w:sz w:val="24"/>
          <w:szCs w:val="24"/>
          <w:lang w:eastAsia="ru-RU"/>
        </w:rPr>
        <w:t>Оборудование</w:t>
      </w:r>
      <w:r w:rsidRPr="007C5802">
        <w:rPr>
          <w:rFonts w:ascii="Times New Roman" w:eastAsia="Times New Roman" w:hAnsi="Times New Roman" w:cs="Times New Roman"/>
          <w:sz w:val="24"/>
          <w:szCs w:val="24"/>
          <w:lang w:eastAsia="ru-RU"/>
        </w:rPr>
        <w:t xml:space="preserve"> </w:t>
      </w:r>
      <w:r w:rsidRPr="007C5802">
        <w:rPr>
          <w:rFonts w:ascii="Times New Roman" w:eastAsia="Times New Roman" w:hAnsi="Times New Roman" w:cs="Times New Roman"/>
          <w:bCs/>
          <w:sz w:val="24"/>
          <w:szCs w:val="24"/>
          <w:lang w:eastAsia="ru-RU"/>
        </w:rPr>
        <w:t>лаборатории:</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автоматизированное рабочее место преподавателя;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автоматизированные рабочие места обучающихся;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пожарное снаряжение;</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наборы механизированных и немеханизированных инструментов и приспособлений;</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пожарные средства, техника и оборудование;</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интерактивная доска.</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Технические средства обучения: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приборы средств связи;</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дозиметрические приборы и приборы радиационной и химической разведки;</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наглядные пособия (плакаты, таблицы, схемы устройств аппаратов и оборудования);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методические пособия по тактике тушения пожаров и аварийно-спасательным работам.</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851"/>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Реализация программы модуля предполагает обязательную производственную практику, которую рекомендуется проводить концентрированно.</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
    <w:p w:rsidR="007754DD" w:rsidRPr="007C5802" w:rsidRDefault="007754DD" w:rsidP="007C58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76" w:lineRule="auto"/>
        <w:outlineLvl w:val="0"/>
        <w:rPr>
          <w:rFonts w:ascii="Times New Roman" w:eastAsia="Times New Roman" w:hAnsi="Times New Roman" w:cs="Times New Roman"/>
          <w:b/>
          <w:sz w:val="24"/>
          <w:szCs w:val="24"/>
          <w:lang w:val="x-none" w:eastAsia="x-none"/>
        </w:rPr>
      </w:pPr>
      <w:r w:rsidRPr="007C5802">
        <w:rPr>
          <w:rFonts w:ascii="Times New Roman" w:eastAsia="Times New Roman" w:hAnsi="Times New Roman" w:cs="Times New Roman"/>
          <w:b/>
          <w:sz w:val="24"/>
          <w:szCs w:val="24"/>
          <w:lang w:val="x-none" w:eastAsia="x-none"/>
        </w:rPr>
        <w:t>4.2. Информационное обеспечение обучения</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Перечень рекомендуемых учебных изданий, Интернет-ресурсов, дополнительной литературы</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Основные источники:</w:t>
      </w:r>
    </w:p>
    <w:p w:rsidR="007754DD" w:rsidRPr="007C5802" w:rsidRDefault="007754DD" w:rsidP="007C5802">
      <w:pPr>
        <w:numPr>
          <w:ilvl w:val="0"/>
          <w:numId w:val="17"/>
        </w:numPr>
        <w:autoSpaceDE w:val="0"/>
        <w:autoSpaceDN w:val="0"/>
        <w:adjustRightInd w:val="0"/>
        <w:spacing w:after="0" w:line="276" w:lineRule="auto"/>
        <w:ind w:left="426"/>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Российская Федерация. Законы. Федеральный закон «О пожарной безопасности». — М.: Издательство «Омега-Л», 20</w:t>
      </w:r>
      <w:r w:rsidR="00CD08FE">
        <w:rPr>
          <w:rFonts w:ascii="Times New Roman" w:eastAsia="Times New Roman" w:hAnsi="Times New Roman" w:cs="Times New Roman"/>
          <w:color w:val="000000"/>
          <w:sz w:val="24"/>
          <w:szCs w:val="24"/>
          <w:lang w:eastAsia="ru-RU"/>
        </w:rPr>
        <w:t>18</w:t>
      </w:r>
      <w:r w:rsidRPr="007C5802">
        <w:rPr>
          <w:rFonts w:ascii="Times New Roman" w:eastAsia="Times New Roman" w:hAnsi="Times New Roman" w:cs="Times New Roman"/>
          <w:color w:val="000000"/>
          <w:sz w:val="24"/>
          <w:szCs w:val="24"/>
          <w:lang w:eastAsia="ru-RU"/>
        </w:rPr>
        <w:t xml:space="preserve"> г. </w:t>
      </w:r>
    </w:p>
    <w:p w:rsidR="007754DD" w:rsidRPr="007C5802" w:rsidRDefault="007754DD" w:rsidP="007C5802">
      <w:pPr>
        <w:numPr>
          <w:ilvl w:val="0"/>
          <w:numId w:val="17"/>
        </w:numPr>
        <w:autoSpaceDE w:val="0"/>
        <w:autoSpaceDN w:val="0"/>
        <w:adjustRightInd w:val="0"/>
        <w:spacing w:after="0" w:line="276" w:lineRule="auto"/>
        <w:ind w:left="426"/>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Правила пожарной безопасности в Российской Федерации (с приложениями). —</w:t>
      </w:r>
      <w:r w:rsidR="00CD08FE">
        <w:rPr>
          <w:rFonts w:ascii="Times New Roman" w:eastAsia="Times New Roman" w:hAnsi="Times New Roman" w:cs="Times New Roman"/>
          <w:color w:val="000000"/>
          <w:sz w:val="24"/>
          <w:szCs w:val="24"/>
          <w:lang w:eastAsia="ru-RU"/>
        </w:rPr>
        <w:t xml:space="preserve"> М.: Издательство «Омега-Л», 201</w:t>
      </w:r>
      <w:r w:rsidRPr="007C5802">
        <w:rPr>
          <w:rFonts w:ascii="Times New Roman" w:eastAsia="Times New Roman" w:hAnsi="Times New Roman" w:cs="Times New Roman"/>
          <w:color w:val="000000"/>
          <w:sz w:val="24"/>
          <w:szCs w:val="24"/>
          <w:lang w:eastAsia="ru-RU"/>
        </w:rPr>
        <w:t xml:space="preserve">8 г. </w:t>
      </w:r>
    </w:p>
    <w:p w:rsidR="007754DD" w:rsidRPr="007C5802" w:rsidRDefault="007754DD" w:rsidP="007C5802">
      <w:pPr>
        <w:numPr>
          <w:ilvl w:val="0"/>
          <w:numId w:val="17"/>
        </w:numPr>
        <w:autoSpaceDE w:val="0"/>
        <w:autoSpaceDN w:val="0"/>
        <w:adjustRightInd w:val="0"/>
        <w:spacing w:after="0" w:line="276" w:lineRule="auto"/>
        <w:ind w:left="426"/>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«Правила пожарной безо</w:t>
      </w:r>
      <w:r w:rsidR="00CD08FE">
        <w:rPr>
          <w:rFonts w:ascii="Times New Roman" w:eastAsia="Times New Roman" w:hAnsi="Times New Roman" w:cs="Times New Roman"/>
          <w:color w:val="000000"/>
          <w:sz w:val="24"/>
          <w:szCs w:val="24"/>
          <w:lang w:eastAsia="ru-RU"/>
        </w:rPr>
        <w:t>пасности в РФ» (ППБ 01-03), 2018</w:t>
      </w:r>
      <w:r w:rsidRPr="007C5802">
        <w:rPr>
          <w:rFonts w:ascii="Times New Roman" w:eastAsia="Times New Roman" w:hAnsi="Times New Roman" w:cs="Times New Roman"/>
          <w:color w:val="000000"/>
          <w:sz w:val="24"/>
          <w:szCs w:val="24"/>
          <w:lang w:eastAsia="ru-RU"/>
        </w:rPr>
        <w:t xml:space="preserve"> г. </w:t>
      </w:r>
    </w:p>
    <w:p w:rsidR="007754DD" w:rsidRPr="007C5802" w:rsidRDefault="007754DD" w:rsidP="007C5802">
      <w:pPr>
        <w:numPr>
          <w:ilvl w:val="0"/>
          <w:numId w:val="1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426"/>
        <w:jc w:val="both"/>
        <w:rPr>
          <w:rFonts w:ascii="Times New Roman" w:eastAsia="Times New Roman" w:hAnsi="Times New Roman" w:cs="Times New Roman"/>
          <w:sz w:val="24"/>
          <w:szCs w:val="24"/>
          <w:lang w:eastAsia="ru-RU"/>
        </w:rPr>
      </w:pPr>
      <w:proofErr w:type="spellStart"/>
      <w:r w:rsidRPr="007C5802">
        <w:rPr>
          <w:rFonts w:ascii="Times New Roman" w:eastAsia="Times New Roman" w:hAnsi="Times New Roman" w:cs="Times New Roman"/>
          <w:sz w:val="24"/>
          <w:szCs w:val="24"/>
          <w:lang w:eastAsia="ru-RU"/>
        </w:rPr>
        <w:t>Теребнев</w:t>
      </w:r>
      <w:proofErr w:type="spellEnd"/>
      <w:r w:rsidRPr="007C5802">
        <w:rPr>
          <w:rFonts w:ascii="Times New Roman" w:eastAsia="Times New Roman" w:hAnsi="Times New Roman" w:cs="Times New Roman"/>
          <w:sz w:val="24"/>
          <w:szCs w:val="24"/>
          <w:lang w:eastAsia="ru-RU"/>
        </w:rPr>
        <w:t xml:space="preserve"> В.В., Грачев В.А. и др. Организация службы пожарной части. Учебное пособие – М.: ООО «Издательство «Калан», 20</w:t>
      </w:r>
      <w:r w:rsidR="00CD08FE">
        <w:rPr>
          <w:rFonts w:ascii="Times New Roman" w:eastAsia="Times New Roman" w:hAnsi="Times New Roman" w:cs="Times New Roman"/>
          <w:sz w:val="24"/>
          <w:szCs w:val="24"/>
          <w:lang w:eastAsia="ru-RU"/>
        </w:rPr>
        <w:t>19</w:t>
      </w:r>
      <w:r w:rsidRPr="007C5802">
        <w:rPr>
          <w:rFonts w:ascii="Times New Roman" w:eastAsia="Times New Roman" w:hAnsi="Times New Roman" w:cs="Times New Roman"/>
          <w:sz w:val="24"/>
          <w:szCs w:val="24"/>
          <w:lang w:eastAsia="ru-RU"/>
        </w:rPr>
        <w:t xml:space="preserve"> г.</w:t>
      </w:r>
    </w:p>
    <w:p w:rsidR="007754DD" w:rsidRPr="007C5802" w:rsidRDefault="007754DD" w:rsidP="007C5802">
      <w:pPr>
        <w:numPr>
          <w:ilvl w:val="0"/>
          <w:numId w:val="17"/>
        </w:numPr>
        <w:autoSpaceDE w:val="0"/>
        <w:autoSpaceDN w:val="0"/>
        <w:adjustRightInd w:val="0"/>
        <w:spacing w:after="0" w:line="276" w:lineRule="auto"/>
        <w:ind w:left="426"/>
        <w:rPr>
          <w:rFonts w:ascii="Times New Roman" w:eastAsia="Times New Roman" w:hAnsi="Times New Roman" w:cs="Times New Roman"/>
          <w:color w:val="000000"/>
          <w:sz w:val="24"/>
          <w:szCs w:val="24"/>
          <w:lang w:eastAsia="ru-RU"/>
        </w:rPr>
      </w:pPr>
      <w:proofErr w:type="spellStart"/>
      <w:r w:rsidRPr="007C5802">
        <w:rPr>
          <w:rFonts w:ascii="Times New Roman" w:eastAsia="Times New Roman" w:hAnsi="Times New Roman" w:cs="Times New Roman"/>
          <w:color w:val="000000"/>
          <w:sz w:val="24"/>
          <w:szCs w:val="24"/>
          <w:lang w:eastAsia="ru-RU"/>
        </w:rPr>
        <w:t>Теребнев</w:t>
      </w:r>
      <w:proofErr w:type="spellEnd"/>
      <w:r w:rsidRPr="007C5802">
        <w:rPr>
          <w:rFonts w:ascii="Times New Roman" w:eastAsia="Times New Roman" w:hAnsi="Times New Roman" w:cs="Times New Roman"/>
          <w:color w:val="000000"/>
          <w:sz w:val="24"/>
          <w:szCs w:val="24"/>
          <w:lang w:eastAsia="ru-RU"/>
        </w:rPr>
        <w:t xml:space="preserve"> В.В., Грачев В.А., </w:t>
      </w:r>
      <w:proofErr w:type="spellStart"/>
      <w:r w:rsidRPr="007C5802">
        <w:rPr>
          <w:rFonts w:ascii="Times New Roman" w:eastAsia="Times New Roman" w:hAnsi="Times New Roman" w:cs="Times New Roman"/>
          <w:color w:val="000000"/>
          <w:sz w:val="24"/>
          <w:szCs w:val="24"/>
          <w:lang w:eastAsia="ru-RU"/>
        </w:rPr>
        <w:t>Шехов</w:t>
      </w:r>
      <w:proofErr w:type="spellEnd"/>
      <w:r w:rsidRPr="007C5802">
        <w:rPr>
          <w:rFonts w:ascii="Times New Roman" w:eastAsia="Times New Roman" w:hAnsi="Times New Roman" w:cs="Times New Roman"/>
          <w:color w:val="000000"/>
          <w:sz w:val="24"/>
          <w:szCs w:val="24"/>
          <w:lang w:eastAsia="ru-RU"/>
        </w:rPr>
        <w:t xml:space="preserve"> Д.А., Пожарно-строевая подготовка. Серия "Подготовка спасателей-пожарных". Учебно-методическое пособие, переработанное и дополненное. - М.</w:t>
      </w:r>
      <w:r w:rsidR="00CD08FE">
        <w:rPr>
          <w:rFonts w:ascii="Times New Roman" w:eastAsia="Times New Roman" w:hAnsi="Times New Roman" w:cs="Times New Roman"/>
          <w:color w:val="000000"/>
          <w:sz w:val="24"/>
          <w:szCs w:val="24"/>
          <w:lang w:eastAsia="ru-RU"/>
        </w:rPr>
        <w:t>: ООО «Издательство «Калан», 201</w:t>
      </w:r>
      <w:r w:rsidRPr="007C5802">
        <w:rPr>
          <w:rFonts w:ascii="Times New Roman" w:eastAsia="Times New Roman" w:hAnsi="Times New Roman" w:cs="Times New Roman"/>
          <w:color w:val="000000"/>
          <w:sz w:val="24"/>
          <w:szCs w:val="24"/>
          <w:lang w:eastAsia="ru-RU"/>
        </w:rPr>
        <w:t xml:space="preserve">8 г. </w:t>
      </w:r>
    </w:p>
    <w:p w:rsidR="007754DD" w:rsidRPr="007C5802" w:rsidRDefault="007754DD" w:rsidP="007C5802">
      <w:pPr>
        <w:numPr>
          <w:ilvl w:val="0"/>
          <w:numId w:val="17"/>
        </w:numPr>
        <w:autoSpaceDE w:val="0"/>
        <w:autoSpaceDN w:val="0"/>
        <w:adjustRightInd w:val="0"/>
        <w:spacing w:after="0" w:line="276" w:lineRule="auto"/>
        <w:ind w:left="426"/>
        <w:rPr>
          <w:rFonts w:ascii="Times New Roman" w:eastAsia="Times New Roman" w:hAnsi="Times New Roman" w:cs="Times New Roman"/>
          <w:color w:val="000000"/>
          <w:sz w:val="24"/>
          <w:szCs w:val="24"/>
          <w:lang w:eastAsia="ru-RU"/>
        </w:rPr>
      </w:pPr>
      <w:proofErr w:type="spellStart"/>
      <w:r w:rsidRPr="007C5802">
        <w:rPr>
          <w:rFonts w:ascii="Times New Roman" w:eastAsia="Times New Roman" w:hAnsi="Times New Roman" w:cs="Times New Roman"/>
          <w:color w:val="000000"/>
          <w:sz w:val="24"/>
          <w:szCs w:val="24"/>
          <w:lang w:eastAsia="ru-RU"/>
        </w:rPr>
        <w:t>Бондарснко</w:t>
      </w:r>
      <w:proofErr w:type="spellEnd"/>
      <w:r w:rsidRPr="007C5802">
        <w:rPr>
          <w:rFonts w:ascii="Times New Roman" w:eastAsia="Times New Roman" w:hAnsi="Times New Roman" w:cs="Times New Roman"/>
          <w:color w:val="000000"/>
          <w:sz w:val="24"/>
          <w:szCs w:val="24"/>
          <w:lang w:eastAsia="ru-RU"/>
        </w:rPr>
        <w:t xml:space="preserve"> Л.Ю., </w:t>
      </w:r>
      <w:proofErr w:type="spellStart"/>
      <w:r w:rsidRPr="007C5802">
        <w:rPr>
          <w:rFonts w:ascii="Times New Roman" w:eastAsia="Times New Roman" w:hAnsi="Times New Roman" w:cs="Times New Roman"/>
          <w:color w:val="000000"/>
          <w:sz w:val="24"/>
          <w:szCs w:val="24"/>
          <w:lang w:eastAsia="ru-RU"/>
        </w:rPr>
        <w:t>Дутов</w:t>
      </w:r>
      <w:proofErr w:type="spellEnd"/>
      <w:r w:rsidRPr="007C5802">
        <w:rPr>
          <w:rFonts w:ascii="Times New Roman" w:eastAsia="Times New Roman" w:hAnsi="Times New Roman" w:cs="Times New Roman"/>
          <w:color w:val="000000"/>
          <w:sz w:val="24"/>
          <w:szCs w:val="24"/>
          <w:lang w:eastAsia="ru-RU"/>
        </w:rPr>
        <w:t xml:space="preserve"> В.И., </w:t>
      </w:r>
      <w:proofErr w:type="spellStart"/>
      <w:r w:rsidRPr="007C5802">
        <w:rPr>
          <w:rFonts w:ascii="Times New Roman" w:eastAsia="Times New Roman" w:hAnsi="Times New Roman" w:cs="Times New Roman"/>
          <w:color w:val="000000"/>
          <w:sz w:val="24"/>
          <w:szCs w:val="24"/>
          <w:lang w:eastAsia="ru-RU"/>
        </w:rPr>
        <w:t>Теребнев</w:t>
      </w:r>
      <w:proofErr w:type="spellEnd"/>
      <w:r w:rsidRPr="007C5802">
        <w:rPr>
          <w:rFonts w:ascii="Times New Roman" w:eastAsia="Times New Roman" w:hAnsi="Times New Roman" w:cs="Times New Roman"/>
          <w:color w:val="000000"/>
          <w:sz w:val="24"/>
          <w:szCs w:val="24"/>
          <w:lang w:eastAsia="ru-RU"/>
        </w:rPr>
        <w:t xml:space="preserve"> В.В., Медицинская подготовка. Серия «Подготовка спасателей-пожарны</w:t>
      </w:r>
      <w:r w:rsidR="00CD08FE">
        <w:rPr>
          <w:rFonts w:ascii="Times New Roman" w:eastAsia="Times New Roman" w:hAnsi="Times New Roman" w:cs="Times New Roman"/>
          <w:color w:val="000000"/>
          <w:sz w:val="24"/>
          <w:szCs w:val="24"/>
          <w:lang w:eastAsia="ru-RU"/>
        </w:rPr>
        <w:t>х» - М.: «Центр пропаганды». 201</w:t>
      </w:r>
      <w:r w:rsidRPr="007C5802">
        <w:rPr>
          <w:rFonts w:ascii="Times New Roman" w:eastAsia="Times New Roman" w:hAnsi="Times New Roman" w:cs="Times New Roman"/>
          <w:color w:val="000000"/>
          <w:sz w:val="24"/>
          <w:szCs w:val="24"/>
          <w:lang w:eastAsia="ru-RU"/>
        </w:rPr>
        <w:t xml:space="preserve">8 г. </w:t>
      </w:r>
    </w:p>
    <w:p w:rsidR="007754DD" w:rsidRPr="007C5802" w:rsidRDefault="007754DD" w:rsidP="007C5802">
      <w:pPr>
        <w:numPr>
          <w:ilvl w:val="0"/>
          <w:numId w:val="17"/>
        </w:numPr>
        <w:autoSpaceDE w:val="0"/>
        <w:autoSpaceDN w:val="0"/>
        <w:adjustRightInd w:val="0"/>
        <w:spacing w:after="0" w:line="276" w:lineRule="auto"/>
        <w:ind w:left="426"/>
        <w:rPr>
          <w:rFonts w:ascii="Times New Roman" w:eastAsia="Times New Roman" w:hAnsi="Times New Roman" w:cs="Times New Roman"/>
          <w:color w:val="000000"/>
          <w:sz w:val="24"/>
          <w:szCs w:val="24"/>
          <w:lang w:eastAsia="ru-RU"/>
        </w:rPr>
      </w:pPr>
      <w:proofErr w:type="spellStart"/>
      <w:r w:rsidRPr="007C5802">
        <w:rPr>
          <w:rFonts w:ascii="Times New Roman" w:eastAsia="Times New Roman" w:hAnsi="Times New Roman" w:cs="Times New Roman"/>
          <w:color w:val="000000"/>
          <w:sz w:val="24"/>
          <w:szCs w:val="24"/>
          <w:lang w:eastAsia="ru-RU"/>
        </w:rPr>
        <w:t>Теребнев</w:t>
      </w:r>
      <w:proofErr w:type="spellEnd"/>
      <w:r w:rsidRPr="007C5802">
        <w:rPr>
          <w:rFonts w:ascii="Times New Roman" w:eastAsia="Times New Roman" w:hAnsi="Times New Roman" w:cs="Times New Roman"/>
          <w:color w:val="000000"/>
          <w:sz w:val="24"/>
          <w:szCs w:val="24"/>
          <w:lang w:eastAsia="ru-RU"/>
        </w:rPr>
        <w:t xml:space="preserve"> В.В., Тараканов Д.В., Грачёв В.А., </w:t>
      </w:r>
      <w:proofErr w:type="spellStart"/>
      <w:r w:rsidRPr="007C5802">
        <w:rPr>
          <w:rFonts w:ascii="Times New Roman" w:eastAsia="Times New Roman" w:hAnsi="Times New Roman" w:cs="Times New Roman"/>
          <w:color w:val="000000"/>
          <w:sz w:val="24"/>
          <w:szCs w:val="24"/>
          <w:lang w:eastAsia="ru-RU"/>
        </w:rPr>
        <w:t>Теребнев</w:t>
      </w:r>
      <w:proofErr w:type="spellEnd"/>
      <w:r w:rsidRPr="007C5802">
        <w:rPr>
          <w:rFonts w:ascii="Times New Roman" w:eastAsia="Times New Roman" w:hAnsi="Times New Roman" w:cs="Times New Roman"/>
          <w:color w:val="000000"/>
          <w:sz w:val="24"/>
          <w:szCs w:val="24"/>
          <w:lang w:eastAsia="ru-RU"/>
        </w:rPr>
        <w:t xml:space="preserve"> А.В. Оперативно-тактические задачи. Часть I.,2(Методика, примеры) - М.:</w:t>
      </w:r>
      <w:r w:rsidR="00CD08FE">
        <w:rPr>
          <w:rFonts w:ascii="Times New Roman" w:eastAsia="Times New Roman" w:hAnsi="Times New Roman" w:cs="Times New Roman"/>
          <w:color w:val="000000"/>
          <w:sz w:val="24"/>
          <w:szCs w:val="24"/>
          <w:lang w:eastAsia="ru-RU"/>
        </w:rPr>
        <w:t xml:space="preserve"> ООО «Издательство «Калан», 2018</w:t>
      </w:r>
      <w:r w:rsidRPr="007C5802">
        <w:rPr>
          <w:rFonts w:ascii="Times New Roman" w:eastAsia="Times New Roman" w:hAnsi="Times New Roman" w:cs="Times New Roman"/>
          <w:color w:val="000000"/>
          <w:sz w:val="24"/>
          <w:szCs w:val="24"/>
          <w:lang w:eastAsia="ru-RU"/>
        </w:rPr>
        <w:t xml:space="preserve"> г. </w:t>
      </w:r>
    </w:p>
    <w:p w:rsidR="007754DD" w:rsidRPr="007C5802" w:rsidRDefault="007754DD" w:rsidP="007C5802">
      <w:pPr>
        <w:numPr>
          <w:ilvl w:val="0"/>
          <w:numId w:val="17"/>
        </w:numPr>
        <w:autoSpaceDE w:val="0"/>
        <w:autoSpaceDN w:val="0"/>
        <w:adjustRightInd w:val="0"/>
        <w:spacing w:after="0" w:line="276" w:lineRule="auto"/>
        <w:ind w:left="426"/>
        <w:rPr>
          <w:rFonts w:ascii="Times New Roman" w:eastAsia="Times New Roman" w:hAnsi="Times New Roman" w:cs="Times New Roman"/>
          <w:color w:val="000000"/>
          <w:sz w:val="24"/>
          <w:szCs w:val="24"/>
          <w:lang w:eastAsia="ru-RU"/>
        </w:rPr>
      </w:pPr>
      <w:proofErr w:type="spellStart"/>
      <w:r w:rsidRPr="007C5802">
        <w:rPr>
          <w:rFonts w:ascii="Times New Roman" w:eastAsia="Times New Roman" w:hAnsi="Times New Roman" w:cs="Times New Roman"/>
          <w:color w:val="000000"/>
          <w:sz w:val="24"/>
          <w:szCs w:val="24"/>
          <w:lang w:eastAsia="ru-RU"/>
        </w:rPr>
        <w:t>Теребнев</w:t>
      </w:r>
      <w:proofErr w:type="spellEnd"/>
      <w:r w:rsidRPr="007C5802">
        <w:rPr>
          <w:rFonts w:ascii="Times New Roman" w:eastAsia="Times New Roman" w:hAnsi="Times New Roman" w:cs="Times New Roman"/>
          <w:color w:val="000000"/>
          <w:sz w:val="24"/>
          <w:szCs w:val="24"/>
          <w:lang w:eastAsia="ru-RU"/>
        </w:rPr>
        <w:t xml:space="preserve"> В.В., Семенов А.О, </w:t>
      </w:r>
      <w:proofErr w:type="spellStart"/>
      <w:r w:rsidRPr="007C5802">
        <w:rPr>
          <w:rFonts w:ascii="Times New Roman" w:eastAsia="Times New Roman" w:hAnsi="Times New Roman" w:cs="Times New Roman"/>
          <w:color w:val="000000"/>
          <w:sz w:val="24"/>
          <w:szCs w:val="24"/>
          <w:lang w:eastAsia="ru-RU"/>
        </w:rPr>
        <w:t>Подгрушный</w:t>
      </w:r>
      <w:proofErr w:type="spellEnd"/>
      <w:r w:rsidRPr="007C5802">
        <w:rPr>
          <w:rFonts w:ascii="Times New Roman" w:eastAsia="Times New Roman" w:hAnsi="Times New Roman" w:cs="Times New Roman"/>
          <w:color w:val="000000"/>
          <w:sz w:val="24"/>
          <w:szCs w:val="24"/>
          <w:lang w:eastAsia="ru-RU"/>
        </w:rPr>
        <w:t xml:space="preserve"> А.В., Тараканов Д.В., Основы организации тушения пожаров и проведения </w:t>
      </w:r>
      <w:proofErr w:type="spellStart"/>
      <w:r w:rsidRPr="007C5802">
        <w:rPr>
          <w:rFonts w:ascii="Times New Roman" w:eastAsia="Times New Roman" w:hAnsi="Times New Roman" w:cs="Times New Roman"/>
          <w:color w:val="000000"/>
          <w:sz w:val="24"/>
          <w:szCs w:val="24"/>
          <w:lang w:eastAsia="ru-RU"/>
        </w:rPr>
        <w:t>аварийно</w:t>
      </w:r>
      <w:proofErr w:type="spellEnd"/>
      <w:r w:rsidRPr="007C5802">
        <w:rPr>
          <w:rFonts w:ascii="Times New Roman" w:eastAsia="Times New Roman" w:hAnsi="Times New Roman" w:cs="Times New Roman"/>
          <w:color w:val="000000"/>
          <w:sz w:val="24"/>
          <w:szCs w:val="24"/>
          <w:lang w:eastAsia="ru-RU"/>
        </w:rPr>
        <w:t xml:space="preserve"> – спасательных работ. Серия "Подготовка спасателей-пожарных" - М.</w:t>
      </w:r>
      <w:r w:rsidR="00CD08FE">
        <w:rPr>
          <w:rFonts w:ascii="Times New Roman" w:eastAsia="Times New Roman" w:hAnsi="Times New Roman" w:cs="Times New Roman"/>
          <w:color w:val="000000"/>
          <w:sz w:val="24"/>
          <w:szCs w:val="24"/>
          <w:lang w:eastAsia="ru-RU"/>
        </w:rPr>
        <w:t>: ООО «Издательство «Калан», 201</w:t>
      </w:r>
      <w:r w:rsidRPr="007C5802">
        <w:rPr>
          <w:rFonts w:ascii="Times New Roman" w:eastAsia="Times New Roman" w:hAnsi="Times New Roman" w:cs="Times New Roman"/>
          <w:color w:val="000000"/>
          <w:sz w:val="24"/>
          <w:szCs w:val="24"/>
          <w:lang w:eastAsia="ru-RU"/>
        </w:rPr>
        <w:t xml:space="preserve">8 г. </w:t>
      </w:r>
    </w:p>
    <w:p w:rsidR="007754DD" w:rsidRPr="007C5802" w:rsidRDefault="007754DD" w:rsidP="007C5802">
      <w:pPr>
        <w:numPr>
          <w:ilvl w:val="0"/>
          <w:numId w:val="17"/>
        </w:numPr>
        <w:autoSpaceDE w:val="0"/>
        <w:autoSpaceDN w:val="0"/>
        <w:adjustRightInd w:val="0"/>
        <w:spacing w:after="0" w:line="276" w:lineRule="auto"/>
        <w:ind w:left="426"/>
        <w:rPr>
          <w:rFonts w:ascii="Times New Roman" w:eastAsia="Times New Roman" w:hAnsi="Times New Roman" w:cs="Times New Roman"/>
          <w:color w:val="000000"/>
          <w:sz w:val="24"/>
          <w:szCs w:val="24"/>
          <w:lang w:eastAsia="ru-RU"/>
        </w:rPr>
      </w:pPr>
      <w:proofErr w:type="spellStart"/>
      <w:r w:rsidRPr="007C5802">
        <w:rPr>
          <w:rFonts w:ascii="Times New Roman" w:eastAsia="Times New Roman" w:hAnsi="Times New Roman" w:cs="Times New Roman"/>
          <w:color w:val="000000"/>
          <w:sz w:val="24"/>
          <w:szCs w:val="24"/>
          <w:lang w:eastAsia="ru-RU"/>
        </w:rPr>
        <w:t>Теребнев</w:t>
      </w:r>
      <w:proofErr w:type="spellEnd"/>
      <w:r w:rsidRPr="007C5802">
        <w:rPr>
          <w:rFonts w:ascii="Times New Roman" w:eastAsia="Times New Roman" w:hAnsi="Times New Roman" w:cs="Times New Roman"/>
          <w:color w:val="000000"/>
          <w:sz w:val="24"/>
          <w:szCs w:val="24"/>
          <w:lang w:eastAsia="ru-RU"/>
        </w:rPr>
        <w:t xml:space="preserve"> В.В., Пожарная тактика. Понятие о тушении пожара. - Екатеринбург,</w:t>
      </w:r>
      <w:r w:rsidR="00CD08FE">
        <w:rPr>
          <w:rFonts w:ascii="Times New Roman" w:eastAsia="Times New Roman" w:hAnsi="Times New Roman" w:cs="Times New Roman"/>
          <w:color w:val="000000"/>
          <w:sz w:val="24"/>
          <w:szCs w:val="24"/>
          <w:lang w:eastAsia="ru-RU"/>
        </w:rPr>
        <w:t xml:space="preserve"> ООО «Издательство «Калан», 2018</w:t>
      </w:r>
      <w:r w:rsidRPr="007C5802">
        <w:rPr>
          <w:rFonts w:ascii="Times New Roman" w:eastAsia="Times New Roman" w:hAnsi="Times New Roman" w:cs="Times New Roman"/>
          <w:color w:val="000000"/>
          <w:sz w:val="24"/>
          <w:szCs w:val="24"/>
          <w:lang w:eastAsia="ru-RU"/>
        </w:rPr>
        <w:t xml:space="preserve"> г. </w:t>
      </w:r>
    </w:p>
    <w:p w:rsidR="007754DD" w:rsidRPr="007C5802" w:rsidRDefault="007754DD" w:rsidP="007C5802">
      <w:pPr>
        <w:numPr>
          <w:ilvl w:val="0"/>
          <w:numId w:val="17"/>
        </w:numPr>
        <w:autoSpaceDE w:val="0"/>
        <w:autoSpaceDN w:val="0"/>
        <w:adjustRightInd w:val="0"/>
        <w:spacing w:after="0" w:line="276" w:lineRule="auto"/>
        <w:ind w:left="426"/>
        <w:rPr>
          <w:rFonts w:ascii="Times New Roman" w:eastAsia="Times New Roman" w:hAnsi="Times New Roman" w:cs="Times New Roman"/>
          <w:color w:val="000000"/>
          <w:sz w:val="24"/>
          <w:szCs w:val="24"/>
          <w:lang w:eastAsia="ru-RU"/>
        </w:rPr>
      </w:pPr>
      <w:proofErr w:type="spellStart"/>
      <w:r w:rsidRPr="007C5802">
        <w:rPr>
          <w:rFonts w:ascii="Times New Roman" w:eastAsia="Times New Roman" w:hAnsi="Times New Roman" w:cs="Times New Roman"/>
          <w:color w:val="000000"/>
          <w:sz w:val="24"/>
          <w:szCs w:val="24"/>
          <w:lang w:eastAsia="ru-RU"/>
        </w:rPr>
        <w:t>Теребнев</w:t>
      </w:r>
      <w:proofErr w:type="spellEnd"/>
      <w:r w:rsidRPr="007C5802">
        <w:rPr>
          <w:rFonts w:ascii="Times New Roman" w:eastAsia="Times New Roman" w:hAnsi="Times New Roman" w:cs="Times New Roman"/>
          <w:color w:val="000000"/>
          <w:sz w:val="24"/>
          <w:szCs w:val="24"/>
          <w:lang w:eastAsia="ru-RU"/>
        </w:rPr>
        <w:t xml:space="preserve"> В.В., </w:t>
      </w:r>
      <w:proofErr w:type="spellStart"/>
      <w:r w:rsidRPr="007C5802">
        <w:rPr>
          <w:rFonts w:ascii="Times New Roman" w:eastAsia="Times New Roman" w:hAnsi="Times New Roman" w:cs="Times New Roman"/>
          <w:color w:val="000000"/>
          <w:sz w:val="24"/>
          <w:szCs w:val="24"/>
          <w:lang w:eastAsia="ru-RU"/>
        </w:rPr>
        <w:t>Подгрушный</w:t>
      </w:r>
      <w:proofErr w:type="spellEnd"/>
      <w:r w:rsidRPr="007C5802">
        <w:rPr>
          <w:rFonts w:ascii="Times New Roman" w:eastAsia="Times New Roman" w:hAnsi="Times New Roman" w:cs="Times New Roman"/>
          <w:color w:val="000000"/>
          <w:sz w:val="24"/>
          <w:szCs w:val="24"/>
          <w:lang w:eastAsia="ru-RU"/>
        </w:rPr>
        <w:t xml:space="preserve"> А.В. Пожарная тактика. Основы тушения пожаров. - М.</w:t>
      </w:r>
      <w:r w:rsidR="00CD08FE">
        <w:rPr>
          <w:rFonts w:ascii="Times New Roman" w:eastAsia="Times New Roman" w:hAnsi="Times New Roman" w:cs="Times New Roman"/>
          <w:color w:val="000000"/>
          <w:sz w:val="24"/>
          <w:szCs w:val="24"/>
          <w:lang w:eastAsia="ru-RU"/>
        </w:rPr>
        <w:t>: ООО «Издательство «Калан», 201</w:t>
      </w:r>
      <w:r w:rsidRPr="007C5802">
        <w:rPr>
          <w:rFonts w:ascii="Times New Roman" w:eastAsia="Times New Roman" w:hAnsi="Times New Roman" w:cs="Times New Roman"/>
          <w:color w:val="000000"/>
          <w:sz w:val="24"/>
          <w:szCs w:val="24"/>
          <w:lang w:eastAsia="ru-RU"/>
        </w:rPr>
        <w:t xml:space="preserve">8 г. </w:t>
      </w:r>
    </w:p>
    <w:p w:rsidR="007754DD" w:rsidRPr="007C5802" w:rsidRDefault="007754DD" w:rsidP="007C5802">
      <w:pPr>
        <w:numPr>
          <w:ilvl w:val="0"/>
          <w:numId w:val="1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426"/>
        <w:jc w:val="both"/>
        <w:rPr>
          <w:rFonts w:ascii="Times New Roman" w:eastAsia="Times New Roman" w:hAnsi="Times New Roman" w:cs="Times New Roman"/>
          <w:sz w:val="24"/>
          <w:szCs w:val="24"/>
          <w:lang w:eastAsia="ru-RU"/>
        </w:rPr>
      </w:pPr>
      <w:proofErr w:type="spellStart"/>
      <w:r w:rsidRPr="007C5802">
        <w:rPr>
          <w:rFonts w:ascii="Times New Roman" w:eastAsia="Times New Roman" w:hAnsi="Times New Roman" w:cs="Times New Roman"/>
          <w:sz w:val="24"/>
          <w:szCs w:val="24"/>
          <w:lang w:eastAsia="ru-RU"/>
        </w:rPr>
        <w:t>Теребнев</w:t>
      </w:r>
      <w:proofErr w:type="spellEnd"/>
      <w:r w:rsidRPr="007C5802">
        <w:rPr>
          <w:rFonts w:ascii="Times New Roman" w:eastAsia="Times New Roman" w:hAnsi="Times New Roman" w:cs="Times New Roman"/>
          <w:sz w:val="24"/>
          <w:szCs w:val="24"/>
          <w:lang w:eastAsia="ru-RU"/>
        </w:rPr>
        <w:t xml:space="preserve"> В.В., Моисеев Ю.Н., Грачев В.А., Булгаков В.В., Семенов А.О., Тараканов Д.В., Пожарно-техническая подготовка. Пожарная техника и аварийно-спасательное оборудование. Серия "Подготовка спасателей-пожарных". - М.</w:t>
      </w:r>
      <w:r w:rsidR="00CD08FE">
        <w:rPr>
          <w:rFonts w:ascii="Times New Roman" w:eastAsia="Times New Roman" w:hAnsi="Times New Roman" w:cs="Times New Roman"/>
          <w:sz w:val="24"/>
          <w:szCs w:val="24"/>
          <w:lang w:eastAsia="ru-RU"/>
        </w:rPr>
        <w:t>: ООО «Издательство «Калан», 201</w:t>
      </w:r>
      <w:r w:rsidRPr="007C5802">
        <w:rPr>
          <w:rFonts w:ascii="Times New Roman" w:eastAsia="Times New Roman" w:hAnsi="Times New Roman" w:cs="Times New Roman"/>
          <w:sz w:val="24"/>
          <w:szCs w:val="24"/>
          <w:lang w:eastAsia="ru-RU"/>
        </w:rPr>
        <w:t>8 г.</w:t>
      </w:r>
    </w:p>
    <w:p w:rsidR="007754DD" w:rsidRPr="007C5802" w:rsidRDefault="007754DD" w:rsidP="007C5802">
      <w:pPr>
        <w:shd w:val="clear" w:color="auto" w:fill="FFFFFF"/>
        <w:spacing w:after="0" w:line="276" w:lineRule="auto"/>
        <w:rPr>
          <w:rFonts w:ascii="Times New Roman" w:eastAsia="Times New Roman" w:hAnsi="Times New Roman" w:cs="Times New Roman"/>
          <w:sz w:val="24"/>
          <w:szCs w:val="24"/>
          <w:lang w:eastAsia="ru-RU"/>
        </w:rPr>
      </w:pPr>
      <w:r w:rsidRPr="007C5802">
        <w:rPr>
          <w:rFonts w:ascii="Times New Roman" w:eastAsia="Times New Roman" w:hAnsi="Times New Roman" w:cs="Times New Roman"/>
          <w:b/>
          <w:bCs/>
          <w:sz w:val="24"/>
          <w:szCs w:val="24"/>
          <w:lang w:eastAsia="ru-RU"/>
        </w:rPr>
        <w:t>Дополнительные источники:</w:t>
      </w:r>
    </w:p>
    <w:p w:rsidR="007754DD" w:rsidRPr="007C5802" w:rsidRDefault="007754DD" w:rsidP="007C5802">
      <w:pPr>
        <w:numPr>
          <w:ilvl w:val="0"/>
          <w:numId w:val="1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jc w:val="both"/>
        <w:rPr>
          <w:rFonts w:ascii="Times New Roman" w:eastAsia="Times New Roman" w:hAnsi="Times New Roman" w:cs="Times New Roman"/>
          <w:sz w:val="24"/>
          <w:szCs w:val="24"/>
          <w:lang w:eastAsia="ru-RU"/>
        </w:rPr>
      </w:pPr>
      <w:proofErr w:type="spellStart"/>
      <w:r w:rsidRPr="007C5802">
        <w:rPr>
          <w:rFonts w:ascii="Times New Roman" w:eastAsia="Times New Roman" w:hAnsi="Times New Roman" w:cs="Times New Roman"/>
          <w:sz w:val="24"/>
          <w:szCs w:val="24"/>
          <w:lang w:eastAsia="ru-RU"/>
        </w:rPr>
        <w:t>Теребнев</w:t>
      </w:r>
      <w:proofErr w:type="spellEnd"/>
      <w:r w:rsidRPr="007C5802">
        <w:rPr>
          <w:rFonts w:ascii="Times New Roman" w:eastAsia="Times New Roman" w:hAnsi="Times New Roman" w:cs="Times New Roman"/>
          <w:sz w:val="24"/>
          <w:szCs w:val="24"/>
          <w:lang w:eastAsia="ru-RU"/>
        </w:rPr>
        <w:t xml:space="preserve"> В.В., Артемьев Н.С., Шадрин К.В., Основы пожарного дела - М.: Центр Пропаганды, 20</w:t>
      </w:r>
      <w:r w:rsidR="00CE6E46">
        <w:rPr>
          <w:rFonts w:ascii="Times New Roman" w:eastAsia="Times New Roman" w:hAnsi="Times New Roman" w:cs="Times New Roman"/>
          <w:sz w:val="24"/>
          <w:szCs w:val="24"/>
          <w:lang w:eastAsia="ru-RU"/>
        </w:rPr>
        <w:t>20</w:t>
      </w:r>
      <w:r w:rsidRPr="007C5802">
        <w:rPr>
          <w:rFonts w:ascii="Times New Roman" w:eastAsia="Times New Roman" w:hAnsi="Times New Roman" w:cs="Times New Roman"/>
          <w:sz w:val="24"/>
          <w:szCs w:val="24"/>
          <w:lang w:eastAsia="ru-RU"/>
        </w:rPr>
        <w:t xml:space="preserve"> г.</w:t>
      </w:r>
    </w:p>
    <w:p w:rsidR="007754DD" w:rsidRPr="007C5802" w:rsidRDefault="007754DD" w:rsidP="007C5802">
      <w:pPr>
        <w:numPr>
          <w:ilvl w:val="0"/>
          <w:numId w:val="18"/>
        </w:numPr>
        <w:tabs>
          <w:tab w:val="left" w:pos="284"/>
        </w:tabs>
        <w:autoSpaceDE w:val="0"/>
        <w:autoSpaceDN w:val="0"/>
        <w:adjustRightInd w:val="0"/>
        <w:spacing w:after="0" w:line="276" w:lineRule="auto"/>
        <w:ind w:left="284"/>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 xml:space="preserve">Савельев А.Н., </w:t>
      </w:r>
      <w:proofErr w:type="spellStart"/>
      <w:r w:rsidRPr="007C5802">
        <w:rPr>
          <w:rFonts w:ascii="Times New Roman" w:eastAsia="Times New Roman" w:hAnsi="Times New Roman" w:cs="Times New Roman"/>
          <w:color w:val="000000"/>
          <w:sz w:val="24"/>
          <w:szCs w:val="24"/>
          <w:lang w:eastAsia="ru-RU"/>
        </w:rPr>
        <w:t>Стариньков</w:t>
      </w:r>
      <w:proofErr w:type="spellEnd"/>
      <w:r w:rsidRPr="007C5802">
        <w:rPr>
          <w:rFonts w:ascii="Times New Roman" w:eastAsia="Times New Roman" w:hAnsi="Times New Roman" w:cs="Times New Roman"/>
          <w:color w:val="000000"/>
          <w:sz w:val="24"/>
          <w:szCs w:val="24"/>
          <w:lang w:eastAsia="ru-RU"/>
        </w:rPr>
        <w:t xml:space="preserve"> А.Н., Мордовцев Р.В., Назаров В.П., Правила по охране труда в подразделениях ГПС МЧС России - М.: ООО «Издательство «Калан», 20</w:t>
      </w:r>
      <w:r w:rsidR="00CD08FE">
        <w:rPr>
          <w:rFonts w:ascii="Times New Roman" w:eastAsia="Times New Roman" w:hAnsi="Times New Roman" w:cs="Times New Roman"/>
          <w:color w:val="000000"/>
          <w:sz w:val="24"/>
          <w:szCs w:val="24"/>
          <w:lang w:eastAsia="ru-RU"/>
        </w:rPr>
        <w:t>18</w:t>
      </w:r>
      <w:r w:rsidRPr="007C5802">
        <w:rPr>
          <w:rFonts w:ascii="Times New Roman" w:eastAsia="Times New Roman" w:hAnsi="Times New Roman" w:cs="Times New Roman"/>
          <w:color w:val="000000"/>
          <w:sz w:val="24"/>
          <w:szCs w:val="24"/>
          <w:lang w:eastAsia="ru-RU"/>
        </w:rPr>
        <w:t xml:space="preserve"> г. </w:t>
      </w:r>
    </w:p>
    <w:p w:rsidR="007754DD" w:rsidRPr="007C5802" w:rsidRDefault="007754DD" w:rsidP="007C5802">
      <w:pPr>
        <w:numPr>
          <w:ilvl w:val="0"/>
          <w:numId w:val="18"/>
        </w:numPr>
        <w:tabs>
          <w:tab w:val="left" w:pos="284"/>
        </w:tabs>
        <w:autoSpaceDE w:val="0"/>
        <w:autoSpaceDN w:val="0"/>
        <w:adjustRightInd w:val="0"/>
        <w:spacing w:after="0" w:line="276" w:lineRule="auto"/>
        <w:ind w:left="284"/>
        <w:rPr>
          <w:rFonts w:ascii="Times New Roman" w:eastAsia="Times New Roman" w:hAnsi="Times New Roman" w:cs="Times New Roman"/>
          <w:color w:val="000000"/>
          <w:sz w:val="24"/>
          <w:szCs w:val="24"/>
          <w:lang w:eastAsia="ru-RU"/>
        </w:rPr>
      </w:pPr>
      <w:r w:rsidRPr="007C5802">
        <w:rPr>
          <w:rFonts w:ascii="Times New Roman" w:eastAsia="Times New Roman" w:hAnsi="Times New Roman" w:cs="Times New Roman"/>
          <w:color w:val="000000"/>
          <w:sz w:val="24"/>
          <w:szCs w:val="24"/>
          <w:lang w:eastAsia="ru-RU"/>
        </w:rPr>
        <w:t>Серебренников Е. А., Методические рекомендации по составлению планов и карточек тушения пожаров. - М.: ООО «Издательство «Калан», 20</w:t>
      </w:r>
      <w:r w:rsidR="00CE6E46">
        <w:rPr>
          <w:rFonts w:ascii="Times New Roman" w:eastAsia="Times New Roman" w:hAnsi="Times New Roman" w:cs="Times New Roman"/>
          <w:color w:val="000000"/>
          <w:sz w:val="24"/>
          <w:szCs w:val="24"/>
          <w:lang w:eastAsia="ru-RU"/>
        </w:rPr>
        <w:t>19</w:t>
      </w:r>
      <w:r w:rsidRPr="007C5802">
        <w:rPr>
          <w:rFonts w:ascii="Times New Roman" w:eastAsia="Times New Roman" w:hAnsi="Times New Roman" w:cs="Times New Roman"/>
          <w:color w:val="000000"/>
          <w:sz w:val="24"/>
          <w:szCs w:val="24"/>
          <w:lang w:eastAsia="ru-RU"/>
        </w:rPr>
        <w:t xml:space="preserve"> </w:t>
      </w:r>
    </w:p>
    <w:p w:rsidR="007754DD" w:rsidRPr="007C5802" w:rsidRDefault="007754DD" w:rsidP="007C5802">
      <w:pPr>
        <w:numPr>
          <w:ilvl w:val="0"/>
          <w:numId w:val="18"/>
        </w:numPr>
        <w:tabs>
          <w:tab w:val="left" w:pos="284"/>
        </w:tabs>
        <w:autoSpaceDE w:val="0"/>
        <w:autoSpaceDN w:val="0"/>
        <w:adjustRightInd w:val="0"/>
        <w:spacing w:after="0" w:line="276" w:lineRule="auto"/>
        <w:ind w:left="284"/>
        <w:rPr>
          <w:rFonts w:ascii="Times New Roman" w:eastAsia="Times New Roman" w:hAnsi="Times New Roman" w:cs="Times New Roman"/>
          <w:color w:val="000000"/>
          <w:sz w:val="24"/>
          <w:szCs w:val="24"/>
          <w:lang w:eastAsia="ru-RU"/>
        </w:rPr>
      </w:pPr>
      <w:proofErr w:type="spellStart"/>
      <w:r w:rsidRPr="007C5802">
        <w:rPr>
          <w:rFonts w:ascii="Times New Roman" w:eastAsia="Times New Roman" w:hAnsi="Times New Roman" w:cs="Times New Roman"/>
          <w:color w:val="000000"/>
          <w:sz w:val="24"/>
          <w:szCs w:val="24"/>
          <w:lang w:eastAsia="ru-RU"/>
        </w:rPr>
        <w:t>Собурь</w:t>
      </w:r>
      <w:proofErr w:type="spellEnd"/>
      <w:r w:rsidRPr="007C5802">
        <w:rPr>
          <w:rFonts w:ascii="Times New Roman" w:eastAsia="Times New Roman" w:hAnsi="Times New Roman" w:cs="Times New Roman"/>
          <w:color w:val="000000"/>
          <w:sz w:val="24"/>
          <w:szCs w:val="24"/>
          <w:lang w:eastAsia="ru-RU"/>
        </w:rPr>
        <w:t xml:space="preserve"> С.В. Краткий курс пожарно-технического минимума. Учебное пособие. 3-е изд., доп. (с изм.) — М.: </w:t>
      </w:r>
      <w:proofErr w:type="spellStart"/>
      <w:r w:rsidRPr="007C5802">
        <w:rPr>
          <w:rFonts w:ascii="Times New Roman" w:eastAsia="Times New Roman" w:hAnsi="Times New Roman" w:cs="Times New Roman"/>
          <w:color w:val="000000"/>
          <w:sz w:val="24"/>
          <w:szCs w:val="24"/>
          <w:lang w:eastAsia="ru-RU"/>
        </w:rPr>
        <w:t>ПожКнига</w:t>
      </w:r>
      <w:proofErr w:type="spellEnd"/>
      <w:r w:rsidRPr="007C5802">
        <w:rPr>
          <w:rFonts w:ascii="Times New Roman" w:eastAsia="Times New Roman" w:hAnsi="Times New Roman" w:cs="Times New Roman"/>
          <w:color w:val="000000"/>
          <w:sz w:val="24"/>
          <w:szCs w:val="24"/>
          <w:lang w:eastAsia="ru-RU"/>
        </w:rPr>
        <w:t>, 20</w:t>
      </w:r>
      <w:r w:rsidR="00CD08FE">
        <w:rPr>
          <w:rFonts w:ascii="Times New Roman" w:eastAsia="Times New Roman" w:hAnsi="Times New Roman" w:cs="Times New Roman"/>
          <w:color w:val="000000"/>
          <w:sz w:val="24"/>
          <w:szCs w:val="24"/>
          <w:lang w:eastAsia="ru-RU"/>
        </w:rPr>
        <w:t>18</w:t>
      </w:r>
      <w:r w:rsidRPr="007C5802">
        <w:rPr>
          <w:rFonts w:ascii="Times New Roman" w:eastAsia="Times New Roman" w:hAnsi="Times New Roman" w:cs="Times New Roman"/>
          <w:color w:val="000000"/>
          <w:sz w:val="24"/>
          <w:szCs w:val="24"/>
          <w:lang w:eastAsia="ru-RU"/>
        </w:rPr>
        <w:t xml:space="preserve"> г. </w:t>
      </w:r>
    </w:p>
    <w:p w:rsidR="007754DD" w:rsidRPr="007C5802" w:rsidRDefault="007754DD" w:rsidP="007C5802">
      <w:pPr>
        <w:numPr>
          <w:ilvl w:val="0"/>
          <w:numId w:val="18"/>
        </w:numPr>
        <w:tabs>
          <w:tab w:val="left" w:pos="284"/>
        </w:tabs>
        <w:autoSpaceDE w:val="0"/>
        <w:autoSpaceDN w:val="0"/>
        <w:adjustRightInd w:val="0"/>
        <w:spacing w:after="0" w:line="276" w:lineRule="auto"/>
        <w:ind w:left="284"/>
        <w:rPr>
          <w:rFonts w:ascii="Times New Roman" w:eastAsia="Times New Roman" w:hAnsi="Times New Roman" w:cs="Times New Roman"/>
          <w:color w:val="000000"/>
          <w:sz w:val="24"/>
          <w:szCs w:val="24"/>
          <w:lang w:eastAsia="ru-RU"/>
        </w:rPr>
      </w:pPr>
      <w:proofErr w:type="spellStart"/>
      <w:r w:rsidRPr="007C5802">
        <w:rPr>
          <w:rFonts w:ascii="Times New Roman" w:eastAsia="Times New Roman" w:hAnsi="Times New Roman" w:cs="Times New Roman"/>
          <w:color w:val="000000"/>
          <w:sz w:val="24"/>
          <w:szCs w:val="24"/>
          <w:lang w:eastAsia="ru-RU"/>
        </w:rPr>
        <w:t>Теребнев</w:t>
      </w:r>
      <w:proofErr w:type="spellEnd"/>
      <w:r w:rsidRPr="007C5802">
        <w:rPr>
          <w:rFonts w:ascii="Times New Roman" w:eastAsia="Times New Roman" w:hAnsi="Times New Roman" w:cs="Times New Roman"/>
          <w:color w:val="000000"/>
          <w:sz w:val="24"/>
          <w:szCs w:val="24"/>
          <w:lang w:eastAsia="ru-RU"/>
        </w:rPr>
        <w:t xml:space="preserve"> В.В., </w:t>
      </w:r>
      <w:proofErr w:type="spellStart"/>
      <w:r w:rsidRPr="007C5802">
        <w:rPr>
          <w:rFonts w:ascii="Times New Roman" w:eastAsia="Times New Roman" w:hAnsi="Times New Roman" w:cs="Times New Roman"/>
          <w:color w:val="000000"/>
          <w:sz w:val="24"/>
          <w:szCs w:val="24"/>
          <w:lang w:eastAsia="ru-RU"/>
        </w:rPr>
        <w:t>Теребнев</w:t>
      </w:r>
      <w:proofErr w:type="spellEnd"/>
      <w:r w:rsidRPr="007C5802">
        <w:rPr>
          <w:rFonts w:ascii="Times New Roman" w:eastAsia="Times New Roman" w:hAnsi="Times New Roman" w:cs="Times New Roman"/>
          <w:color w:val="000000"/>
          <w:sz w:val="24"/>
          <w:szCs w:val="24"/>
          <w:lang w:eastAsia="ru-RU"/>
        </w:rPr>
        <w:t xml:space="preserve"> А.В., Управление силами и средствами на пожаре. Учебное пособие М.: Центр Пропаганды, 20</w:t>
      </w:r>
      <w:r w:rsidR="00CE6E46">
        <w:rPr>
          <w:rFonts w:ascii="Times New Roman" w:eastAsia="Times New Roman" w:hAnsi="Times New Roman" w:cs="Times New Roman"/>
          <w:color w:val="000000"/>
          <w:sz w:val="24"/>
          <w:szCs w:val="24"/>
          <w:lang w:eastAsia="ru-RU"/>
        </w:rPr>
        <w:t>19</w:t>
      </w:r>
      <w:r w:rsidRPr="007C5802">
        <w:rPr>
          <w:rFonts w:ascii="Times New Roman" w:eastAsia="Times New Roman" w:hAnsi="Times New Roman" w:cs="Times New Roman"/>
          <w:color w:val="000000"/>
          <w:sz w:val="24"/>
          <w:szCs w:val="24"/>
          <w:lang w:eastAsia="ru-RU"/>
        </w:rPr>
        <w:t xml:space="preserve"> г.</w:t>
      </w:r>
    </w:p>
    <w:p w:rsidR="007754DD" w:rsidRPr="007C5802" w:rsidRDefault="007754DD" w:rsidP="007C5802">
      <w:pPr>
        <w:spacing w:after="0" w:line="276" w:lineRule="auto"/>
        <w:jc w:val="both"/>
        <w:rPr>
          <w:rFonts w:ascii="Times New Roman" w:eastAsia="Times New Roman" w:hAnsi="Times New Roman" w:cs="Times New Roman"/>
          <w:b/>
          <w:bCs/>
          <w:sz w:val="24"/>
          <w:szCs w:val="24"/>
          <w:lang w:eastAsia="ru-RU"/>
        </w:rPr>
      </w:pPr>
    </w:p>
    <w:p w:rsidR="007754DD" w:rsidRPr="007C5802" w:rsidRDefault="007754DD" w:rsidP="007C5802">
      <w:pPr>
        <w:spacing w:after="0" w:line="276" w:lineRule="auto"/>
        <w:jc w:val="both"/>
        <w:rPr>
          <w:rFonts w:ascii="Times New Roman" w:eastAsia="Times New Roman" w:hAnsi="Times New Roman" w:cs="Times New Roman"/>
          <w:b/>
          <w:bCs/>
          <w:sz w:val="24"/>
          <w:szCs w:val="24"/>
          <w:lang w:eastAsia="ru-RU"/>
        </w:rPr>
      </w:pPr>
      <w:r w:rsidRPr="007C5802">
        <w:rPr>
          <w:rFonts w:ascii="Times New Roman" w:eastAsia="Times New Roman" w:hAnsi="Times New Roman" w:cs="Times New Roman"/>
          <w:b/>
          <w:bCs/>
          <w:sz w:val="24"/>
          <w:szCs w:val="24"/>
          <w:lang w:eastAsia="ru-RU"/>
        </w:rPr>
        <w:t>Интернет-ресурсы:</w:t>
      </w:r>
    </w:p>
    <w:p w:rsidR="007754DD" w:rsidRPr="007C5802" w:rsidRDefault="000C41D5" w:rsidP="007C5802">
      <w:pPr>
        <w:spacing w:after="0" w:line="276" w:lineRule="auto"/>
        <w:rPr>
          <w:rFonts w:ascii="Times New Roman" w:eastAsia="Times New Roman" w:hAnsi="Times New Roman" w:cs="Times New Roman"/>
          <w:sz w:val="24"/>
          <w:szCs w:val="24"/>
          <w:lang w:eastAsia="ru-RU"/>
        </w:rPr>
      </w:pPr>
      <w:hyperlink r:id="rId9" w:history="1">
        <w:r w:rsidR="007754DD" w:rsidRPr="007C5802">
          <w:rPr>
            <w:rFonts w:ascii="Times New Roman" w:eastAsia="Times New Roman" w:hAnsi="Times New Roman" w:cs="Times New Roman"/>
            <w:color w:val="0000FF"/>
            <w:sz w:val="24"/>
            <w:szCs w:val="24"/>
            <w:u w:val="single"/>
            <w:lang w:eastAsia="ru-RU"/>
          </w:rPr>
          <w:t>http://pojaru.net.ru/load/32</w:t>
        </w:r>
      </w:hyperlink>
      <w:r w:rsidR="007754DD" w:rsidRPr="007C5802">
        <w:rPr>
          <w:rFonts w:ascii="Times New Roman" w:eastAsia="Times New Roman" w:hAnsi="Times New Roman" w:cs="Times New Roman"/>
          <w:sz w:val="24"/>
          <w:szCs w:val="24"/>
          <w:lang w:eastAsia="ru-RU"/>
        </w:rPr>
        <w:t xml:space="preserve"> Общий сайт о пожарных и для пожарных. </w:t>
      </w:r>
      <w:r w:rsidR="00CE6E46">
        <w:rPr>
          <w:rFonts w:ascii="Times New Roman" w:eastAsia="Times New Roman" w:hAnsi="Times New Roman" w:cs="Times New Roman"/>
          <w:bCs/>
          <w:sz w:val="24"/>
          <w:szCs w:val="24"/>
          <w:lang w:eastAsia="ru-RU"/>
        </w:rPr>
        <w:t>Дата обращения 28.08.2021</w:t>
      </w:r>
      <w:r w:rsidR="007754DD" w:rsidRPr="007C5802">
        <w:rPr>
          <w:rFonts w:ascii="Times New Roman" w:eastAsia="Times New Roman" w:hAnsi="Times New Roman" w:cs="Times New Roman"/>
          <w:bCs/>
          <w:sz w:val="24"/>
          <w:szCs w:val="24"/>
          <w:lang w:eastAsia="ru-RU"/>
        </w:rPr>
        <w:t>.</w:t>
      </w:r>
    </w:p>
    <w:p w:rsidR="007754DD" w:rsidRPr="007C5802" w:rsidRDefault="007754DD" w:rsidP="007C5802">
      <w:pPr>
        <w:spacing w:after="0" w:line="276" w:lineRule="auto"/>
        <w:jc w:val="both"/>
        <w:rPr>
          <w:rFonts w:ascii="Times New Roman" w:eastAsia="Times New Roman" w:hAnsi="Times New Roman" w:cs="Times New Roman"/>
          <w:bCs/>
          <w:sz w:val="24"/>
          <w:szCs w:val="24"/>
          <w:lang w:eastAsia="ru-RU"/>
        </w:rPr>
      </w:pPr>
    </w:p>
    <w:p w:rsidR="007754DD" w:rsidRPr="007C5802" w:rsidRDefault="007754DD" w:rsidP="007C58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76" w:lineRule="auto"/>
        <w:outlineLvl w:val="0"/>
        <w:rPr>
          <w:rFonts w:ascii="Times New Roman" w:eastAsia="Times New Roman" w:hAnsi="Times New Roman" w:cs="Times New Roman"/>
          <w:b/>
          <w:sz w:val="24"/>
          <w:szCs w:val="24"/>
          <w:lang w:val="x-none" w:eastAsia="x-none"/>
        </w:rPr>
      </w:pPr>
      <w:r w:rsidRPr="007C5802">
        <w:rPr>
          <w:rFonts w:ascii="Times New Roman" w:eastAsia="Times New Roman" w:hAnsi="Times New Roman" w:cs="Times New Roman"/>
          <w:b/>
          <w:sz w:val="24"/>
          <w:szCs w:val="24"/>
          <w:lang w:val="x-none" w:eastAsia="x-none"/>
        </w:rPr>
        <w:t>4.3. Общие требования к организации образовательного процесса</w:t>
      </w:r>
    </w:p>
    <w:p w:rsidR="007754DD" w:rsidRPr="007C5802" w:rsidRDefault="007754DD" w:rsidP="007C5802">
      <w:pPr>
        <w:spacing w:after="0" w:line="276" w:lineRule="auto"/>
        <w:ind w:firstLine="851"/>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Обучающимся предоставляется право ознакомления с содержанием курса, требованиями к результату обучения, с условиями прохождения производственной практики.</w:t>
      </w:r>
    </w:p>
    <w:p w:rsidR="007754DD" w:rsidRPr="007C5802" w:rsidRDefault="007754DD" w:rsidP="007C5802">
      <w:pPr>
        <w:spacing w:after="0" w:line="276" w:lineRule="auto"/>
        <w:ind w:firstLine="851"/>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Освоение программы модуля базируется на изучении общепрофессиональных дисциплин «Психология экстремальных ситуаций», «Медико-биологические основы безопасности жизнедеятельности».</w:t>
      </w:r>
    </w:p>
    <w:p w:rsidR="007754DD" w:rsidRPr="007C5802" w:rsidRDefault="007754DD" w:rsidP="007C5802">
      <w:pPr>
        <w:spacing w:after="0" w:line="276" w:lineRule="auto"/>
        <w:ind w:firstLine="851"/>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Производственная практика по профессии проводится концентрированно после освоения раздела модуля на предприятиях (пожарной части), направление деятельности которого соответствует профилю подготовки обучающихся или в Учебной пожарно-спасательной части (полигоне).</w:t>
      </w:r>
    </w:p>
    <w:p w:rsidR="007754DD" w:rsidRPr="007C5802" w:rsidRDefault="007754DD" w:rsidP="007C5802">
      <w:pPr>
        <w:spacing w:after="0" w:line="276" w:lineRule="auto"/>
        <w:ind w:firstLine="851"/>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Обязательным условием допуска к производственной практике по профессии в рамках профессионального модуля «Тушение пожаров, проведение аварийно-спасательных работ и несение службы в пожарных подразделениях» является освоение междисциплинарного курса «Тактика тушения пожаров и аварийно-спасательных работ».</w:t>
      </w:r>
    </w:p>
    <w:p w:rsidR="007754DD" w:rsidRPr="007C5802" w:rsidRDefault="007754DD" w:rsidP="007C5802">
      <w:pPr>
        <w:spacing w:after="0" w:line="276" w:lineRule="auto"/>
        <w:ind w:firstLine="851"/>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Результаты прохождения производственной практики по модулю учитываются при проведении государственной (итоговой) аттестации.</w:t>
      </w:r>
    </w:p>
    <w:p w:rsidR="007754DD" w:rsidRPr="007C5802" w:rsidRDefault="007754DD" w:rsidP="007C5802">
      <w:pPr>
        <w:spacing w:after="0" w:line="276" w:lineRule="auto"/>
        <w:ind w:firstLine="851"/>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Консультационная помощь обучающимся оказывается за счет проведения индивидуальных и групповых консультаций во внеурочное время по расписанию, утвержденному учебной частью. Самостоятельная внеаудиторная работа должна сопровождаться методическим обеспечением (учебными элементами, методическими рекомендациями и т.п.). Во время самостоятельной подготовки, обучающиеся должны быть обеспечены доступом к сети Интернет.</w:t>
      </w:r>
    </w:p>
    <w:p w:rsidR="007754DD" w:rsidRPr="007C5802" w:rsidRDefault="007754DD" w:rsidP="007C5802">
      <w:pPr>
        <w:spacing w:after="0" w:line="276" w:lineRule="auto"/>
        <w:rPr>
          <w:rFonts w:ascii="Times New Roman" w:eastAsia="Times New Roman" w:hAnsi="Times New Roman" w:cs="Times New Roman"/>
          <w:sz w:val="24"/>
          <w:szCs w:val="24"/>
          <w:lang w:eastAsia="ru-RU"/>
        </w:rPr>
      </w:pPr>
    </w:p>
    <w:p w:rsidR="007754DD" w:rsidRPr="007C5802" w:rsidRDefault="007754DD" w:rsidP="007C5802">
      <w:pPr>
        <w:tabs>
          <w:tab w:val="left" w:pos="916"/>
          <w:tab w:val="left" w:pos="1832"/>
          <w:tab w:val="left" w:pos="269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
          <w:sz w:val="24"/>
          <w:szCs w:val="24"/>
          <w:lang w:eastAsia="ru-RU"/>
        </w:rPr>
        <w:t>4.4. Кадровое обеспечение образовательного процесса</w:t>
      </w:r>
      <w:r w:rsidRPr="007C5802">
        <w:rPr>
          <w:rFonts w:ascii="Times New Roman" w:eastAsia="Times New Roman" w:hAnsi="Times New Roman" w:cs="Times New Roman"/>
          <w:bCs/>
          <w:sz w:val="24"/>
          <w:szCs w:val="24"/>
          <w:lang w:eastAsia="ru-RU"/>
        </w:rPr>
        <w:t xml:space="preserve"> </w:t>
      </w:r>
    </w:p>
    <w:p w:rsidR="007754DD" w:rsidRPr="007C5802" w:rsidRDefault="007754DD" w:rsidP="007C5802">
      <w:pPr>
        <w:tabs>
          <w:tab w:val="left" w:pos="916"/>
          <w:tab w:val="left" w:pos="1832"/>
          <w:tab w:val="left" w:pos="269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 xml:space="preserve">Требования к квалификации педагогических (инженерно-педагогических) кадров, обеспечивающих обучение по междисциплинарным курсам: наличие среднего профессионального </w:t>
      </w:r>
      <w:r w:rsidR="00CD08FE" w:rsidRPr="007C5802">
        <w:rPr>
          <w:rFonts w:ascii="Times New Roman" w:eastAsia="Times New Roman" w:hAnsi="Times New Roman" w:cs="Times New Roman"/>
          <w:bCs/>
          <w:sz w:val="24"/>
          <w:szCs w:val="24"/>
          <w:lang w:eastAsia="ru-RU"/>
        </w:rPr>
        <w:t>или высшего</w:t>
      </w:r>
      <w:r w:rsidRPr="007C5802">
        <w:rPr>
          <w:rFonts w:ascii="Times New Roman" w:eastAsia="Times New Roman" w:hAnsi="Times New Roman" w:cs="Times New Roman"/>
          <w:bCs/>
          <w:sz w:val="24"/>
          <w:szCs w:val="24"/>
          <w:lang w:eastAsia="ru-RU"/>
        </w:rPr>
        <w:t xml:space="preserve"> профессионального образования, соответствующего профилю модуля</w:t>
      </w:r>
      <w:r w:rsidRPr="007C5802">
        <w:rPr>
          <w:rFonts w:ascii="Times New Roman" w:eastAsia="Times New Roman" w:hAnsi="Times New Roman" w:cs="Times New Roman"/>
          <w:sz w:val="24"/>
          <w:szCs w:val="24"/>
          <w:lang w:eastAsia="ru-RU"/>
        </w:rPr>
        <w:t>.</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bCs/>
          <w:sz w:val="24"/>
          <w:szCs w:val="24"/>
          <w:lang w:eastAsia="ru-RU"/>
        </w:rPr>
      </w:pPr>
      <w:r w:rsidRPr="007C5802">
        <w:rPr>
          <w:rFonts w:ascii="Times New Roman" w:eastAsia="Times New Roman" w:hAnsi="Times New Roman" w:cs="Times New Roman"/>
          <w:bCs/>
          <w:sz w:val="24"/>
          <w:szCs w:val="24"/>
          <w:lang w:eastAsia="ru-RU"/>
        </w:rPr>
        <w:t>Требования к квалификации педагогических кадров, осуществляющих руководство практикой: преподаватели междисциплинарных курсов, а также преподаватели общепрофессиональных дисциплин</w:t>
      </w:r>
      <w:r w:rsidRPr="007C5802">
        <w:rPr>
          <w:rFonts w:ascii="Times New Roman" w:eastAsia="Times New Roman" w:hAnsi="Times New Roman" w:cs="Times New Roman"/>
          <w:sz w:val="24"/>
          <w:szCs w:val="24"/>
          <w:lang w:eastAsia="ru-RU"/>
        </w:rPr>
        <w:t xml:space="preserve"> со </w:t>
      </w:r>
      <w:r w:rsidRPr="007C5802">
        <w:rPr>
          <w:rFonts w:ascii="Times New Roman" w:eastAsia="Times New Roman" w:hAnsi="Times New Roman" w:cs="Times New Roman"/>
          <w:bCs/>
          <w:sz w:val="24"/>
          <w:szCs w:val="24"/>
          <w:lang w:eastAsia="ru-RU"/>
        </w:rPr>
        <w:t xml:space="preserve">средним профессиональным </w:t>
      </w:r>
      <w:r w:rsidR="00CD08FE" w:rsidRPr="007C5802">
        <w:rPr>
          <w:rFonts w:ascii="Times New Roman" w:eastAsia="Times New Roman" w:hAnsi="Times New Roman" w:cs="Times New Roman"/>
          <w:bCs/>
          <w:sz w:val="24"/>
          <w:szCs w:val="24"/>
          <w:lang w:eastAsia="ru-RU"/>
        </w:rPr>
        <w:t>или высшим</w:t>
      </w:r>
      <w:r w:rsidRPr="007C5802">
        <w:rPr>
          <w:rFonts w:ascii="Times New Roman" w:eastAsia="Times New Roman" w:hAnsi="Times New Roman" w:cs="Times New Roman"/>
          <w:bCs/>
          <w:sz w:val="24"/>
          <w:szCs w:val="24"/>
          <w:lang w:eastAsia="ru-RU"/>
        </w:rPr>
        <w:t xml:space="preserve"> профессиональным образованием.</w:t>
      </w:r>
    </w:p>
    <w:p w:rsidR="007754DD" w:rsidRPr="007C5802" w:rsidRDefault="007754DD" w:rsidP="007C58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76" w:lineRule="auto"/>
        <w:ind w:firstLine="567"/>
        <w:jc w:val="both"/>
        <w:outlineLvl w:val="0"/>
        <w:rPr>
          <w:rFonts w:ascii="Times New Roman" w:eastAsia="Times New Roman" w:hAnsi="Times New Roman" w:cs="Times New Roman"/>
          <w:sz w:val="24"/>
          <w:szCs w:val="24"/>
          <w:lang w:val="x-none" w:eastAsia="x-none"/>
        </w:rPr>
      </w:pPr>
      <w:r w:rsidRPr="007C5802">
        <w:rPr>
          <w:rFonts w:ascii="Times New Roman" w:eastAsia="Times New Roman" w:hAnsi="Times New Roman" w:cs="Times New Roman"/>
          <w:bCs/>
          <w:sz w:val="24"/>
          <w:szCs w:val="24"/>
          <w:lang w:val="x-none" w:eastAsia="x-none"/>
        </w:rPr>
        <w:t xml:space="preserve">Инженерно-педагогический состав должен иметь опыт деятельности </w:t>
      </w:r>
      <w:r w:rsidRPr="007C5802">
        <w:rPr>
          <w:rFonts w:ascii="Times New Roman" w:eastAsia="Times New Roman" w:hAnsi="Times New Roman" w:cs="Times New Roman"/>
          <w:sz w:val="24"/>
          <w:szCs w:val="24"/>
          <w:lang w:val="x-none" w:eastAsia="x-none"/>
        </w:rPr>
        <w:t>в организациях соответствующей профессиональной сферы и должен проходить стажировку в профильных организациях не реже 1-го раза в 3 года.</w:t>
      </w:r>
    </w:p>
    <w:p w:rsidR="007754DD" w:rsidRPr="007C5802" w:rsidRDefault="007754DD" w:rsidP="007C58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76" w:lineRule="auto"/>
        <w:ind w:hanging="142"/>
        <w:jc w:val="both"/>
        <w:outlineLvl w:val="0"/>
        <w:rPr>
          <w:rFonts w:ascii="Times New Roman" w:eastAsia="Times New Roman" w:hAnsi="Times New Roman" w:cs="Times New Roman"/>
          <w:b/>
          <w:sz w:val="24"/>
          <w:szCs w:val="24"/>
          <w:lang w:val="x-none" w:eastAsia="x-none"/>
        </w:rPr>
      </w:pPr>
    </w:p>
    <w:p w:rsidR="007754DD" w:rsidRPr="007C5802" w:rsidRDefault="007754DD" w:rsidP="007C5802">
      <w:pPr>
        <w:spacing w:after="0" w:line="276" w:lineRule="auto"/>
        <w:rPr>
          <w:rFonts w:ascii="Times New Roman" w:eastAsia="Times New Roman" w:hAnsi="Times New Roman" w:cs="Times New Roman"/>
          <w:sz w:val="24"/>
          <w:szCs w:val="24"/>
          <w:lang w:eastAsia="ru-RU"/>
        </w:rPr>
      </w:pPr>
    </w:p>
    <w:p w:rsidR="007754DD" w:rsidRPr="007C5802" w:rsidRDefault="007754DD" w:rsidP="007C58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76" w:lineRule="auto"/>
        <w:jc w:val="center"/>
        <w:outlineLvl w:val="0"/>
        <w:rPr>
          <w:rFonts w:ascii="Times New Roman" w:eastAsia="Times New Roman" w:hAnsi="Times New Roman" w:cs="Times New Roman"/>
          <w:b/>
          <w:caps/>
          <w:sz w:val="24"/>
          <w:szCs w:val="24"/>
          <w:lang w:val="x-none" w:eastAsia="x-none"/>
        </w:rPr>
      </w:pPr>
      <w:r w:rsidRPr="007C5802">
        <w:rPr>
          <w:rFonts w:ascii="Times New Roman" w:eastAsia="Times New Roman" w:hAnsi="Times New Roman" w:cs="Times New Roman"/>
          <w:b/>
          <w:caps/>
          <w:sz w:val="24"/>
          <w:szCs w:val="24"/>
          <w:lang w:val="x-none" w:eastAsia="x-none"/>
        </w:rPr>
        <w:br w:type="page"/>
      </w:r>
      <w:r w:rsidRPr="007C5802">
        <w:rPr>
          <w:rFonts w:ascii="Times New Roman" w:eastAsia="Times New Roman" w:hAnsi="Times New Roman" w:cs="Times New Roman"/>
          <w:b/>
          <w:caps/>
          <w:sz w:val="24"/>
          <w:szCs w:val="24"/>
          <w:lang w:val="x-none" w:eastAsia="x-none"/>
        </w:rPr>
        <w:lastRenderedPageBreak/>
        <w:t>5. Контроль и оценка результатов освоения профессионального модуля (вида профессиональной деятельности)</w:t>
      </w:r>
    </w:p>
    <w:p w:rsidR="007754DD" w:rsidRPr="007C5802" w:rsidRDefault="007754DD" w:rsidP="007C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
          <w:sz w:val="24"/>
          <w:szCs w:val="24"/>
          <w:lang w:eastAsia="ru-RU"/>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4400"/>
        <w:gridCol w:w="1757"/>
      </w:tblGrid>
      <w:tr w:rsidR="007754DD" w:rsidRPr="00CD08FE" w:rsidTr="007754DD">
        <w:trPr>
          <w:trHeight w:val="144"/>
        </w:trPr>
        <w:tc>
          <w:tcPr>
            <w:tcW w:w="3369" w:type="dxa"/>
            <w:tcBorders>
              <w:top w:val="single" w:sz="4" w:space="0" w:color="auto"/>
              <w:left w:val="single" w:sz="4" w:space="0" w:color="auto"/>
              <w:bottom w:val="single" w:sz="4" w:space="0" w:color="auto"/>
              <w:right w:val="single" w:sz="4" w:space="0" w:color="auto"/>
            </w:tcBorders>
            <w:vAlign w:val="center"/>
            <w:hideMark/>
          </w:tcPr>
          <w:p w:rsidR="007754DD" w:rsidRPr="00CD08FE" w:rsidRDefault="007754DD" w:rsidP="007C5802">
            <w:pPr>
              <w:spacing w:after="0" w:line="276" w:lineRule="auto"/>
              <w:jc w:val="center"/>
              <w:rPr>
                <w:rFonts w:ascii="Times New Roman" w:eastAsia="Times New Roman" w:hAnsi="Times New Roman" w:cs="Times New Roman"/>
                <w:b/>
                <w:bCs/>
                <w:sz w:val="24"/>
                <w:szCs w:val="24"/>
                <w:lang w:eastAsia="ru-RU"/>
              </w:rPr>
            </w:pPr>
            <w:r w:rsidRPr="00CD08FE">
              <w:rPr>
                <w:rFonts w:ascii="Times New Roman" w:eastAsia="Times New Roman" w:hAnsi="Times New Roman" w:cs="Times New Roman"/>
                <w:b/>
                <w:bCs/>
                <w:sz w:val="24"/>
                <w:szCs w:val="24"/>
                <w:lang w:eastAsia="ru-RU"/>
              </w:rPr>
              <w:t xml:space="preserve">Результаты </w:t>
            </w:r>
          </w:p>
          <w:p w:rsidR="007754DD" w:rsidRPr="00CD08FE" w:rsidRDefault="007754DD" w:rsidP="007C5802">
            <w:pPr>
              <w:spacing w:after="0" w:line="276" w:lineRule="auto"/>
              <w:jc w:val="center"/>
              <w:rPr>
                <w:rFonts w:ascii="Times New Roman" w:eastAsia="Times New Roman" w:hAnsi="Times New Roman" w:cs="Times New Roman"/>
                <w:b/>
                <w:bCs/>
                <w:sz w:val="24"/>
                <w:szCs w:val="24"/>
                <w:lang w:eastAsia="ru-RU"/>
              </w:rPr>
            </w:pPr>
            <w:r w:rsidRPr="00CD08FE">
              <w:rPr>
                <w:rFonts w:ascii="Times New Roman" w:eastAsia="Times New Roman" w:hAnsi="Times New Roman" w:cs="Times New Roman"/>
                <w:b/>
                <w:bCs/>
                <w:sz w:val="24"/>
                <w:szCs w:val="24"/>
                <w:lang w:eastAsia="ru-RU"/>
              </w:rPr>
              <w:t>(освоенные профессиональные компетенции)</w:t>
            </w:r>
          </w:p>
        </w:tc>
        <w:tc>
          <w:tcPr>
            <w:tcW w:w="4400" w:type="dxa"/>
            <w:tcBorders>
              <w:top w:val="single" w:sz="4" w:space="0" w:color="auto"/>
              <w:left w:val="single" w:sz="4" w:space="0" w:color="auto"/>
              <w:bottom w:val="single" w:sz="4" w:space="0" w:color="auto"/>
              <w:right w:val="single" w:sz="4" w:space="0" w:color="auto"/>
            </w:tcBorders>
            <w:hideMark/>
          </w:tcPr>
          <w:p w:rsidR="007754DD" w:rsidRPr="00CD08FE" w:rsidRDefault="007754DD" w:rsidP="007C5802">
            <w:pPr>
              <w:spacing w:after="0" w:line="276" w:lineRule="auto"/>
              <w:jc w:val="center"/>
              <w:rPr>
                <w:rFonts w:ascii="Times New Roman" w:eastAsia="Times New Roman" w:hAnsi="Times New Roman" w:cs="Times New Roman"/>
                <w:b/>
                <w:sz w:val="24"/>
                <w:szCs w:val="24"/>
                <w:lang w:eastAsia="ru-RU"/>
              </w:rPr>
            </w:pPr>
            <w:r w:rsidRPr="00CD08FE">
              <w:rPr>
                <w:rFonts w:ascii="Times New Roman" w:eastAsia="Times New Roman" w:hAnsi="Times New Roman" w:cs="Times New Roman"/>
                <w:b/>
                <w:sz w:val="24"/>
                <w:szCs w:val="24"/>
                <w:lang w:eastAsia="ru-RU"/>
              </w:rPr>
              <w:t>Основные показатели результатов подготовки</w:t>
            </w:r>
          </w:p>
        </w:tc>
        <w:tc>
          <w:tcPr>
            <w:tcW w:w="1757" w:type="dxa"/>
            <w:tcBorders>
              <w:top w:val="single" w:sz="4" w:space="0" w:color="auto"/>
              <w:left w:val="single" w:sz="4" w:space="0" w:color="auto"/>
              <w:bottom w:val="single" w:sz="4" w:space="0" w:color="auto"/>
              <w:right w:val="single" w:sz="4" w:space="0" w:color="auto"/>
            </w:tcBorders>
            <w:hideMark/>
          </w:tcPr>
          <w:p w:rsidR="007754DD" w:rsidRPr="00CD08FE" w:rsidRDefault="007754DD" w:rsidP="007C5802">
            <w:pPr>
              <w:spacing w:after="0" w:line="276" w:lineRule="auto"/>
              <w:jc w:val="both"/>
              <w:rPr>
                <w:rFonts w:ascii="Times New Roman" w:eastAsia="Times New Roman" w:hAnsi="Times New Roman" w:cs="Times New Roman"/>
                <w:sz w:val="24"/>
                <w:szCs w:val="24"/>
                <w:lang w:eastAsia="ru-RU"/>
              </w:rPr>
            </w:pPr>
            <w:r w:rsidRPr="00CD08FE">
              <w:rPr>
                <w:rFonts w:ascii="Times New Roman" w:eastAsia="Times New Roman" w:hAnsi="Times New Roman" w:cs="Times New Roman"/>
                <w:b/>
                <w:sz w:val="24"/>
                <w:szCs w:val="24"/>
                <w:lang w:eastAsia="ru-RU"/>
              </w:rPr>
              <w:t>Формы и методы контроля</w:t>
            </w:r>
          </w:p>
        </w:tc>
      </w:tr>
      <w:tr w:rsidR="007754DD" w:rsidRPr="00CD08FE" w:rsidTr="007754DD">
        <w:trPr>
          <w:trHeight w:val="669"/>
        </w:trPr>
        <w:tc>
          <w:tcPr>
            <w:tcW w:w="3369" w:type="dxa"/>
            <w:tcBorders>
              <w:top w:val="single" w:sz="4" w:space="0" w:color="auto"/>
              <w:left w:val="single" w:sz="4" w:space="0" w:color="auto"/>
              <w:bottom w:val="single" w:sz="4" w:space="0" w:color="auto"/>
              <w:right w:val="single" w:sz="4" w:space="0" w:color="auto"/>
            </w:tcBorders>
            <w:hideMark/>
          </w:tcPr>
          <w:p w:rsidR="007754DD" w:rsidRPr="00CD08FE" w:rsidRDefault="007754DD" w:rsidP="007C5802">
            <w:pPr>
              <w:spacing w:after="0" w:line="276" w:lineRule="auto"/>
              <w:jc w:val="both"/>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ПК 1. Нести службу в пожарных подразделениях.</w:t>
            </w:r>
          </w:p>
        </w:tc>
        <w:tc>
          <w:tcPr>
            <w:tcW w:w="4400" w:type="dxa"/>
            <w:tcBorders>
              <w:top w:val="single" w:sz="4" w:space="0" w:color="auto"/>
              <w:left w:val="single" w:sz="4" w:space="0" w:color="auto"/>
              <w:bottom w:val="single" w:sz="4" w:space="0" w:color="auto"/>
              <w:right w:val="single" w:sz="4" w:space="0" w:color="auto"/>
            </w:tcBorders>
            <w:hideMark/>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выполнение Общевоинского Устава, Устава пожарной охраны, структуры и организации Государственной противопожарной службы, наставлений, приказов, рекомендаций Управления государственной противопожарной службы Министерства чрезвычайных ситуаций (УГПС МЧС) России;</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правильное выполнение работ со спасательной веревкой и карабином; с пожарными рукавами, стволами и лестницами; с инструментом для проведения специальных работ на пожаре; с мотопомпами, автоцистернами, насосами и насосными станциями.</w:t>
            </w:r>
          </w:p>
        </w:tc>
        <w:tc>
          <w:tcPr>
            <w:tcW w:w="1757" w:type="dxa"/>
            <w:tcBorders>
              <w:top w:val="single" w:sz="4" w:space="0" w:color="auto"/>
              <w:left w:val="single" w:sz="4" w:space="0" w:color="auto"/>
              <w:bottom w:val="single" w:sz="4" w:space="0" w:color="auto"/>
              <w:right w:val="single" w:sz="4" w:space="0" w:color="auto"/>
            </w:tcBorders>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оценка защиты практических работ;</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наблюдение за действиями на практике.</w:t>
            </w:r>
          </w:p>
        </w:tc>
      </w:tr>
      <w:tr w:rsidR="007754DD" w:rsidRPr="00CD08FE" w:rsidTr="007754DD">
        <w:trPr>
          <w:trHeight w:val="565"/>
        </w:trPr>
        <w:tc>
          <w:tcPr>
            <w:tcW w:w="3369" w:type="dxa"/>
            <w:tcBorders>
              <w:top w:val="single" w:sz="4" w:space="0" w:color="auto"/>
              <w:left w:val="single" w:sz="4" w:space="0" w:color="auto"/>
              <w:bottom w:val="single" w:sz="4" w:space="0" w:color="auto"/>
              <w:right w:val="single" w:sz="4" w:space="0" w:color="auto"/>
            </w:tcBorders>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ПК 2. Выполнять действия по сосредоточению сил и средств на пожаре.</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p>
        </w:tc>
        <w:tc>
          <w:tcPr>
            <w:tcW w:w="4400" w:type="dxa"/>
            <w:tcBorders>
              <w:top w:val="single" w:sz="4" w:space="0" w:color="auto"/>
              <w:left w:val="single" w:sz="4" w:space="0" w:color="auto"/>
              <w:bottom w:val="single" w:sz="4" w:space="0" w:color="auto"/>
              <w:right w:val="single" w:sz="4" w:space="0" w:color="auto"/>
            </w:tcBorders>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правильность выполнения обязанностей пожарного при организации работы по сосредоточению сил и средств на пожаре;</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правильность оформления оперативно-служебной документации и порядок ее передачи.</w:t>
            </w:r>
          </w:p>
        </w:tc>
        <w:tc>
          <w:tcPr>
            <w:tcW w:w="1757" w:type="dxa"/>
            <w:tcBorders>
              <w:top w:val="single" w:sz="4" w:space="0" w:color="auto"/>
              <w:left w:val="single" w:sz="4" w:space="0" w:color="auto"/>
              <w:bottom w:val="single" w:sz="4" w:space="0" w:color="auto"/>
              <w:right w:val="single" w:sz="4" w:space="0" w:color="auto"/>
            </w:tcBorders>
            <w:hideMark/>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оценка на практическом занятии;</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наблюдение за действиями на практике.</w:t>
            </w:r>
          </w:p>
        </w:tc>
      </w:tr>
      <w:tr w:rsidR="007754DD" w:rsidRPr="00CD08FE" w:rsidTr="007754DD">
        <w:trPr>
          <w:trHeight w:val="3583"/>
        </w:trPr>
        <w:tc>
          <w:tcPr>
            <w:tcW w:w="3369" w:type="dxa"/>
            <w:tcBorders>
              <w:top w:val="single" w:sz="4" w:space="0" w:color="auto"/>
              <w:left w:val="single" w:sz="4" w:space="0" w:color="auto"/>
              <w:bottom w:val="single" w:sz="4" w:space="0" w:color="auto"/>
              <w:right w:val="single" w:sz="4" w:space="0" w:color="auto"/>
            </w:tcBorders>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ПК 3. Выполнять работы по локализации и ликвидации пожара.</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p>
        </w:tc>
        <w:tc>
          <w:tcPr>
            <w:tcW w:w="4400" w:type="dxa"/>
            <w:tcBorders>
              <w:top w:val="single" w:sz="4" w:space="0" w:color="auto"/>
              <w:left w:val="single" w:sz="4" w:space="0" w:color="auto"/>
              <w:right w:val="single" w:sz="4" w:space="0" w:color="auto"/>
            </w:tcBorders>
            <w:hideMark/>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своевременное использование средств связи в оперативно-служебной деятельности при тушении пожаров;</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правильность использования дозиметрических приборов и приборов радиационной и химической разведки;</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соблюдение последовательности выполнения работ пожарно-техническим вооружением при локализации и ликвидации пожара;</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xml:space="preserve"> - правильность соблюдения техники безопасности при локализации и ликвидации пожара.</w:t>
            </w:r>
          </w:p>
        </w:tc>
        <w:tc>
          <w:tcPr>
            <w:tcW w:w="1757" w:type="dxa"/>
            <w:tcBorders>
              <w:top w:val="single" w:sz="4" w:space="0" w:color="auto"/>
              <w:left w:val="single" w:sz="4" w:space="0" w:color="auto"/>
              <w:right w:val="single" w:sz="4" w:space="0" w:color="auto"/>
            </w:tcBorders>
            <w:hideMark/>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оценка на практическом занятии;</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наблюдение за действиями на практике.</w:t>
            </w:r>
          </w:p>
        </w:tc>
      </w:tr>
      <w:tr w:rsidR="007754DD" w:rsidRPr="00CD08FE" w:rsidTr="007754DD">
        <w:trPr>
          <w:trHeight w:val="2760"/>
        </w:trPr>
        <w:tc>
          <w:tcPr>
            <w:tcW w:w="3369" w:type="dxa"/>
            <w:tcBorders>
              <w:top w:val="single" w:sz="4" w:space="0" w:color="auto"/>
              <w:left w:val="single" w:sz="4" w:space="0" w:color="auto"/>
              <w:right w:val="single" w:sz="4" w:space="0" w:color="auto"/>
            </w:tcBorders>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lastRenderedPageBreak/>
              <w:t>ПК 4. Выполнять работы по спасению, защите и эвакуации людей и имущества.</w:t>
            </w:r>
          </w:p>
          <w:p w:rsidR="007754DD" w:rsidRPr="00CD08FE" w:rsidRDefault="007754DD" w:rsidP="007C5802">
            <w:pPr>
              <w:spacing w:after="0" w:line="276" w:lineRule="auto"/>
              <w:jc w:val="both"/>
              <w:rPr>
                <w:rFonts w:ascii="Times New Roman" w:eastAsia="Times New Roman" w:hAnsi="Times New Roman" w:cs="Times New Roman"/>
                <w:sz w:val="24"/>
                <w:szCs w:val="24"/>
                <w:lang w:eastAsia="ru-RU"/>
              </w:rPr>
            </w:pPr>
          </w:p>
        </w:tc>
        <w:tc>
          <w:tcPr>
            <w:tcW w:w="4400" w:type="dxa"/>
            <w:tcBorders>
              <w:top w:val="single" w:sz="4" w:space="0" w:color="auto"/>
              <w:left w:val="single" w:sz="4" w:space="0" w:color="auto"/>
              <w:right w:val="single" w:sz="4" w:space="0" w:color="auto"/>
            </w:tcBorders>
            <w:hideMark/>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своевременность выполнения работ по обнаружению и извлечению пострадавших;</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правильность использования спасательных средств на пожаре;</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xml:space="preserve"> - своевременное оказание первой медицинской помощи пострадавшим;</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правильность соблюдения техники безопасности при спасении и эвакуации людей, имущества на пожаре.</w:t>
            </w:r>
          </w:p>
        </w:tc>
        <w:tc>
          <w:tcPr>
            <w:tcW w:w="1757" w:type="dxa"/>
            <w:tcBorders>
              <w:top w:val="single" w:sz="4" w:space="0" w:color="auto"/>
              <w:left w:val="single" w:sz="4" w:space="0" w:color="auto"/>
              <w:right w:val="single" w:sz="4" w:space="0" w:color="auto"/>
            </w:tcBorders>
            <w:hideMark/>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оценка на практическом занятии;</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наблюдение за действиями на практике.</w:t>
            </w:r>
          </w:p>
        </w:tc>
      </w:tr>
      <w:tr w:rsidR="007754DD" w:rsidRPr="00CD08FE" w:rsidTr="007754DD">
        <w:trPr>
          <w:trHeight w:val="557"/>
        </w:trPr>
        <w:tc>
          <w:tcPr>
            <w:tcW w:w="3369" w:type="dxa"/>
            <w:tcBorders>
              <w:left w:val="single" w:sz="4" w:space="0" w:color="auto"/>
              <w:bottom w:val="single" w:sz="4" w:space="0" w:color="auto"/>
              <w:right w:val="single" w:sz="4" w:space="0" w:color="auto"/>
            </w:tcBorders>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ПК 5. Выполнять аварийно-спасательные работы</w:t>
            </w:r>
          </w:p>
        </w:tc>
        <w:tc>
          <w:tcPr>
            <w:tcW w:w="4400" w:type="dxa"/>
            <w:tcBorders>
              <w:top w:val="single" w:sz="4" w:space="0" w:color="auto"/>
              <w:left w:val="single" w:sz="4" w:space="0" w:color="auto"/>
              <w:bottom w:val="single" w:sz="4" w:space="0" w:color="auto"/>
              <w:right w:val="single" w:sz="4" w:space="0" w:color="auto"/>
            </w:tcBorders>
          </w:tcPr>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sz w:val="24"/>
                <w:szCs w:val="24"/>
                <w:lang w:eastAsia="ru-RU"/>
              </w:rPr>
              <w:t xml:space="preserve">- правильность </w:t>
            </w:r>
            <w:r w:rsidRPr="00CD08FE">
              <w:rPr>
                <w:rFonts w:ascii="Times New Roman" w:eastAsia="Times New Roman" w:hAnsi="Times New Roman" w:cs="Times New Roman"/>
                <w:bCs/>
                <w:sz w:val="24"/>
                <w:szCs w:val="24"/>
                <w:lang w:eastAsia="ru-RU"/>
              </w:rPr>
              <w:t>выполнения аварийно-спасательных работ;</w:t>
            </w:r>
          </w:p>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bCs/>
                <w:sz w:val="24"/>
                <w:szCs w:val="24"/>
                <w:lang w:eastAsia="ru-RU"/>
              </w:rPr>
              <w:t>-</w:t>
            </w:r>
            <w:r w:rsidRPr="00CD08FE">
              <w:rPr>
                <w:rFonts w:ascii="Times New Roman" w:eastAsia="Times New Roman" w:hAnsi="Times New Roman" w:cs="Times New Roman"/>
                <w:sz w:val="24"/>
                <w:szCs w:val="24"/>
                <w:lang w:eastAsia="ru-RU"/>
              </w:rPr>
              <w:t xml:space="preserve"> правильность</w:t>
            </w:r>
            <w:r w:rsidRPr="00CD08FE">
              <w:rPr>
                <w:rFonts w:ascii="Times New Roman" w:eastAsia="Times New Roman" w:hAnsi="Times New Roman" w:cs="Times New Roman"/>
                <w:bCs/>
                <w:sz w:val="24"/>
                <w:szCs w:val="24"/>
                <w:lang w:eastAsia="ru-RU"/>
              </w:rPr>
              <w:t xml:space="preserve"> соблюдения техники безопасности при вскрытии и разборке конструкций.</w:t>
            </w:r>
          </w:p>
        </w:tc>
        <w:tc>
          <w:tcPr>
            <w:tcW w:w="1757" w:type="dxa"/>
            <w:tcBorders>
              <w:top w:val="single" w:sz="4" w:space="0" w:color="auto"/>
              <w:left w:val="single" w:sz="4" w:space="0" w:color="auto"/>
              <w:bottom w:val="single" w:sz="4" w:space="0" w:color="auto"/>
              <w:right w:val="single" w:sz="4" w:space="0" w:color="auto"/>
            </w:tcBorders>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оценка на практическом занятии;</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наблюдение за действиями на практике.</w:t>
            </w:r>
          </w:p>
        </w:tc>
      </w:tr>
    </w:tbl>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rPr>
          <w:rFonts w:ascii="Times New Roman" w:eastAsia="Times New Roman" w:hAnsi="Times New Roman" w:cs="Times New Roman"/>
          <w:sz w:val="24"/>
          <w:szCs w:val="24"/>
          <w:lang w:eastAsia="ru-RU"/>
        </w:rPr>
      </w:pP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20"/>
        <w:jc w:val="both"/>
        <w:rPr>
          <w:rFonts w:ascii="Times New Roman" w:eastAsia="Times New Roman" w:hAnsi="Times New Roman" w:cs="Times New Roman"/>
          <w:sz w:val="24"/>
          <w:szCs w:val="24"/>
          <w:lang w:eastAsia="ru-RU"/>
        </w:rPr>
      </w:pPr>
      <w:r w:rsidRPr="007C5802">
        <w:rPr>
          <w:rFonts w:ascii="Times New Roman" w:eastAsia="Times New Roman" w:hAnsi="Times New Roman" w:cs="Times New Roman"/>
          <w:sz w:val="24"/>
          <w:szCs w:val="24"/>
          <w:lang w:eastAsia="ru-RU"/>
        </w:rPr>
        <w:t xml:space="preserve">Формы и методы контроля и оценки результатов обучения должны позволять проверять у обучающихся не только </w:t>
      </w:r>
      <w:proofErr w:type="spellStart"/>
      <w:r w:rsidRPr="007C5802">
        <w:rPr>
          <w:rFonts w:ascii="Times New Roman" w:eastAsia="Times New Roman" w:hAnsi="Times New Roman" w:cs="Times New Roman"/>
          <w:sz w:val="24"/>
          <w:szCs w:val="24"/>
          <w:lang w:eastAsia="ru-RU"/>
        </w:rPr>
        <w:t>сформированность</w:t>
      </w:r>
      <w:proofErr w:type="spellEnd"/>
      <w:r w:rsidRPr="007C5802">
        <w:rPr>
          <w:rFonts w:ascii="Times New Roman" w:eastAsia="Times New Roman" w:hAnsi="Times New Roman" w:cs="Times New Roman"/>
          <w:sz w:val="24"/>
          <w:szCs w:val="24"/>
          <w:lang w:eastAsia="ru-RU"/>
        </w:rPr>
        <w:t xml:space="preserve"> профессиональных компетенций, но и развитие общих компетенций и обеспечивающих их умений.</w:t>
      </w:r>
    </w:p>
    <w:p w:rsidR="007754DD" w:rsidRPr="007C5802"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rPr>
          <w:rFonts w:ascii="Times New Roman" w:eastAsia="Times New Roman" w:hAnsi="Times New Roman" w:cs="Times New Roman"/>
          <w:sz w:val="24"/>
          <w:szCs w:val="24"/>
          <w:lang w:eastAsia="ru-RU"/>
        </w:rPr>
      </w:pPr>
    </w:p>
    <w:tbl>
      <w:tblPr>
        <w:tblW w:w="94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116"/>
        <w:gridCol w:w="3796"/>
        <w:gridCol w:w="2583"/>
      </w:tblGrid>
      <w:tr w:rsidR="007754DD" w:rsidRPr="00CD08FE" w:rsidTr="00CE6E46">
        <w:tc>
          <w:tcPr>
            <w:tcW w:w="3116" w:type="dxa"/>
            <w:vAlign w:val="center"/>
            <w:hideMark/>
          </w:tcPr>
          <w:p w:rsidR="007754DD" w:rsidRPr="00CD08FE" w:rsidRDefault="007754DD" w:rsidP="007C5802">
            <w:pPr>
              <w:spacing w:after="0" w:line="276" w:lineRule="auto"/>
              <w:jc w:val="center"/>
              <w:rPr>
                <w:rFonts w:ascii="Times New Roman" w:eastAsia="Times New Roman" w:hAnsi="Times New Roman" w:cs="Times New Roman"/>
                <w:b/>
                <w:bCs/>
                <w:sz w:val="24"/>
                <w:szCs w:val="24"/>
                <w:lang w:eastAsia="ru-RU"/>
              </w:rPr>
            </w:pPr>
            <w:r w:rsidRPr="00CD08FE">
              <w:rPr>
                <w:rFonts w:ascii="Times New Roman" w:eastAsia="Times New Roman" w:hAnsi="Times New Roman" w:cs="Times New Roman"/>
                <w:b/>
                <w:bCs/>
                <w:sz w:val="24"/>
                <w:szCs w:val="24"/>
                <w:lang w:eastAsia="ru-RU"/>
              </w:rPr>
              <w:t xml:space="preserve">Результаты </w:t>
            </w:r>
          </w:p>
          <w:p w:rsidR="007754DD" w:rsidRPr="00CD08FE" w:rsidRDefault="007754DD" w:rsidP="007C5802">
            <w:pPr>
              <w:spacing w:after="0" w:line="276" w:lineRule="auto"/>
              <w:jc w:val="center"/>
              <w:rPr>
                <w:rFonts w:ascii="Times New Roman" w:eastAsia="Times New Roman" w:hAnsi="Times New Roman" w:cs="Times New Roman"/>
                <w:b/>
                <w:bCs/>
                <w:sz w:val="24"/>
                <w:szCs w:val="24"/>
                <w:lang w:eastAsia="ru-RU"/>
              </w:rPr>
            </w:pPr>
            <w:r w:rsidRPr="00CD08FE">
              <w:rPr>
                <w:rFonts w:ascii="Times New Roman" w:eastAsia="Times New Roman" w:hAnsi="Times New Roman" w:cs="Times New Roman"/>
                <w:b/>
                <w:bCs/>
                <w:sz w:val="24"/>
                <w:szCs w:val="24"/>
                <w:lang w:eastAsia="ru-RU"/>
              </w:rPr>
              <w:t>(освоенные общие компетенции)</w:t>
            </w:r>
          </w:p>
        </w:tc>
        <w:tc>
          <w:tcPr>
            <w:tcW w:w="3796" w:type="dxa"/>
            <w:vAlign w:val="center"/>
            <w:hideMark/>
          </w:tcPr>
          <w:p w:rsidR="007754DD" w:rsidRPr="00CD08FE" w:rsidRDefault="007754DD" w:rsidP="007C5802">
            <w:pPr>
              <w:spacing w:after="0" w:line="276" w:lineRule="auto"/>
              <w:jc w:val="center"/>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b/>
                <w:sz w:val="24"/>
                <w:szCs w:val="24"/>
                <w:lang w:eastAsia="ru-RU"/>
              </w:rPr>
              <w:t>Основные показатели оценки результата</w:t>
            </w:r>
          </w:p>
        </w:tc>
        <w:tc>
          <w:tcPr>
            <w:tcW w:w="2583" w:type="dxa"/>
            <w:vAlign w:val="center"/>
            <w:hideMark/>
          </w:tcPr>
          <w:p w:rsidR="007754DD" w:rsidRPr="00CD08FE" w:rsidRDefault="007754DD" w:rsidP="007C5802">
            <w:pPr>
              <w:spacing w:after="0" w:line="276" w:lineRule="auto"/>
              <w:jc w:val="center"/>
              <w:rPr>
                <w:rFonts w:ascii="Times New Roman" w:eastAsia="Times New Roman" w:hAnsi="Times New Roman" w:cs="Times New Roman"/>
                <w:b/>
                <w:bCs/>
                <w:sz w:val="24"/>
                <w:szCs w:val="24"/>
                <w:lang w:eastAsia="ru-RU"/>
              </w:rPr>
            </w:pPr>
            <w:r w:rsidRPr="00CD08FE">
              <w:rPr>
                <w:rFonts w:ascii="Times New Roman" w:eastAsia="Times New Roman" w:hAnsi="Times New Roman" w:cs="Times New Roman"/>
                <w:b/>
                <w:sz w:val="24"/>
                <w:szCs w:val="24"/>
                <w:lang w:eastAsia="ru-RU"/>
              </w:rPr>
              <w:t xml:space="preserve">Формы и методы контроля и оценки </w:t>
            </w:r>
          </w:p>
        </w:tc>
      </w:tr>
      <w:tr w:rsidR="007754DD" w:rsidRPr="00CD08FE" w:rsidTr="00CE6E46">
        <w:trPr>
          <w:trHeight w:val="852"/>
        </w:trPr>
        <w:tc>
          <w:tcPr>
            <w:tcW w:w="3116" w:type="dxa"/>
            <w:hideMark/>
          </w:tcPr>
          <w:p w:rsidR="007754DD" w:rsidRPr="00CD08FE" w:rsidRDefault="007754DD" w:rsidP="007C5802">
            <w:pPr>
              <w:spacing w:after="0" w:line="276" w:lineRule="auto"/>
              <w:jc w:val="both"/>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sz w:val="24"/>
                <w:szCs w:val="24"/>
                <w:lang w:eastAsia="ru-RU"/>
              </w:rPr>
              <w:t>ОК 1. Понимать сущность и социальную значимость своей будущей профессии, проявлять к ней устойчивый интерес.</w:t>
            </w:r>
          </w:p>
        </w:tc>
        <w:tc>
          <w:tcPr>
            <w:tcW w:w="3796" w:type="dxa"/>
            <w:tcBorders>
              <w:bottom w:val="single" w:sz="4" w:space="0" w:color="auto"/>
            </w:tcBorders>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xml:space="preserve">- </w:t>
            </w:r>
            <w:proofErr w:type="gramStart"/>
            <w:r w:rsidRPr="00CD08FE">
              <w:rPr>
                <w:rFonts w:ascii="Times New Roman" w:eastAsia="Times New Roman" w:hAnsi="Times New Roman" w:cs="Times New Roman"/>
                <w:sz w:val="24"/>
                <w:szCs w:val="24"/>
                <w:lang w:eastAsia="ru-RU"/>
              </w:rPr>
              <w:t>Высокое  качество</w:t>
            </w:r>
            <w:proofErr w:type="gramEnd"/>
            <w:r w:rsidRPr="00CD08FE">
              <w:rPr>
                <w:rFonts w:ascii="Times New Roman" w:eastAsia="Times New Roman" w:hAnsi="Times New Roman" w:cs="Times New Roman"/>
                <w:sz w:val="24"/>
                <w:szCs w:val="24"/>
                <w:lang w:eastAsia="ru-RU"/>
              </w:rPr>
              <w:t xml:space="preserve"> выполнения работ при освоении профессионального модуля;</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систематическое  выполнение самостоятельной работы по профессиональному  модулю.</w:t>
            </w:r>
          </w:p>
        </w:tc>
        <w:tc>
          <w:tcPr>
            <w:tcW w:w="2583" w:type="dxa"/>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iCs/>
                <w:sz w:val="24"/>
                <w:szCs w:val="24"/>
                <w:lang w:eastAsia="ru-RU"/>
              </w:rPr>
              <w:t>Наблюдение, оценка на практических занятиях, при выполнении работ на  производственной практике и экзамене.</w:t>
            </w:r>
          </w:p>
        </w:tc>
      </w:tr>
      <w:tr w:rsidR="007754DD" w:rsidRPr="00CD08FE" w:rsidTr="00CE6E46">
        <w:trPr>
          <w:trHeight w:val="1266"/>
        </w:trPr>
        <w:tc>
          <w:tcPr>
            <w:tcW w:w="3116" w:type="dxa"/>
            <w:hideMark/>
          </w:tcPr>
          <w:p w:rsidR="007754DD" w:rsidRPr="00CD08FE" w:rsidRDefault="007754DD" w:rsidP="007C5802">
            <w:pPr>
              <w:spacing w:after="0" w:line="276" w:lineRule="auto"/>
              <w:jc w:val="both"/>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ОК 2. Организовывать собственную деятельность, исходя из цели и способов ее достижения, определенных руководителем.</w:t>
            </w:r>
          </w:p>
        </w:tc>
        <w:tc>
          <w:tcPr>
            <w:tcW w:w="3796" w:type="dxa"/>
            <w:tcBorders>
              <w:bottom w:val="single" w:sz="4" w:space="0" w:color="auto"/>
            </w:tcBorders>
            <w:hideMark/>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Рациональная организация рабочего места при выполнении работ в составе аварийно-спасательных подразделений в чрезвычайных ситуациях по заданию руководителя (преподавателя);</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рациональное планирование времени при выполнении работ в составе аварийно-спасательных подразделений в чрезвычайных ситуациях с учетом задания руководителя (преподавателя);</w:t>
            </w:r>
          </w:p>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sz w:val="24"/>
                <w:szCs w:val="24"/>
                <w:lang w:eastAsia="ru-RU"/>
              </w:rPr>
              <w:lastRenderedPageBreak/>
              <w:t>- эффективность и качество выполнения поставленной задачи руководителя (преподавателя).</w:t>
            </w:r>
          </w:p>
        </w:tc>
        <w:tc>
          <w:tcPr>
            <w:tcW w:w="2583" w:type="dxa"/>
          </w:tcPr>
          <w:p w:rsidR="007754DD" w:rsidRPr="00CD08FE" w:rsidRDefault="007754DD" w:rsidP="007C5802">
            <w:pPr>
              <w:spacing w:after="0" w:line="276" w:lineRule="auto"/>
              <w:rPr>
                <w:rFonts w:ascii="Times New Roman" w:eastAsia="Times New Roman" w:hAnsi="Times New Roman" w:cs="Times New Roman"/>
                <w:iCs/>
                <w:sz w:val="24"/>
                <w:szCs w:val="24"/>
                <w:lang w:eastAsia="ru-RU"/>
              </w:rPr>
            </w:pPr>
            <w:r w:rsidRPr="00CD08FE">
              <w:rPr>
                <w:rFonts w:ascii="Times New Roman" w:eastAsia="Times New Roman" w:hAnsi="Times New Roman" w:cs="Times New Roman"/>
                <w:iCs/>
                <w:sz w:val="24"/>
                <w:szCs w:val="24"/>
                <w:lang w:eastAsia="ru-RU"/>
              </w:rPr>
              <w:lastRenderedPageBreak/>
              <w:t xml:space="preserve">Наблюдение, оценка деятельности на практических занятиях, при выполнении работ </w:t>
            </w:r>
            <w:proofErr w:type="gramStart"/>
            <w:r w:rsidRPr="00CD08FE">
              <w:rPr>
                <w:rFonts w:ascii="Times New Roman" w:eastAsia="Times New Roman" w:hAnsi="Times New Roman" w:cs="Times New Roman"/>
                <w:iCs/>
                <w:sz w:val="24"/>
                <w:szCs w:val="24"/>
                <w:lang w:eastAsia="ru-RU"/>
              </w:rPr>
              <w:t>на  учебной</w:t>
            </w:r>
            <w:proofErr w:type="gramEnd"/>
            <w:r w:rsidRPr="00CD08FE">
              <w:rPr>
                <w:rFonts w:ascii="Times New Roman" w:eastAsia="Times New Roman" w:hAnsi="Times New Roman" w:cs="Times New Roman"/>
                <w:iCs/>
                <w:sz w:val="24"/>
                <w:szCs w:val="24"/>
                <w:lang w:eastAsia="ru-RU"/>
              </w:rPr>
              <w:t xml:space="preserve"> и  производственной практике.</w:t>
            </w:r>
          </w:p>
          <w:p w:rsidR="007754DD" w:rsidRPr="00CD08FE" w:rsidRDefault="007754DD" w:rsidP="007C5802">
            <w:pPr>
              <w:spacing w:after="0" w:line="276" w:lineRule="auto"/>
              <w:rPr>
                <w:rFonts w:ascii="Times New Roman" w:eastAsia="Times New Roman" w:hAnsi="Times New Roman" w:cs="Times New Roman"/>
                <w:bCs/>
                <w:sz w:val="24"/>
                <w:szCs w:val="24"/>
                <w:lang w:eastAsia="ru-RU"/>
              </w:rPr>
            </w:pPr>
          </w:p>
        </w:tc>
      </w:tr>
      <w:tr w:rsidR="007754DD" w:rsidRPr="00CD08FE" w:rsidTr="00CE6E46">
        <w:trPr>
          <w:trHeight w:val="2242"/>
        </w:trPr>
        <w:tc>
          <w:tcPr>
            <w:tcW w:w="3116" w:type="dxa"/>
            <w:hideMark/>
          </w:tcPr>
          <w:p w:rsidR="007754DD" w:rsidRPr="00CD08FE" w:rsidRDefault="007754DD" w:rsidP="007C5802">
            <w:pPr>
              <w:spacing w:after="0" w:line="276" w:lineRule="auto"/>
              <w:jc w:val="both"/>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lastRenderedPageBreak/>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796" w:type="dxa"/>
            <w:hideMark/>
          </w:tcPr>
          <w:p w:rsidR="007754DD" w:rsidRPr="00CD08FE" w:rsidRDefault="007754DD" w:rsidP="007C5802">
            <w:pPr>
              <w:spacing w:after="0" w:line="276" w:lineRule="auto"/>
              <w:contextualSpacing/>
              <w:jc w:val="both"/>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Точное выполнение требований техники безопасности при тушении пожаров и проведении аварийно-спасательных работ;</w:t>
            </w:r>
          </w:p>
          <w:p w:rsidR="007754DD" w:rsidRPr="00CD08FE" w:rsidRDefault="007754DD" w:rsidP="007C5802">
            <w:pPr>
              <w:spacing w:after="0" w:line="276" w:lineRule="auto"/>
              <w:contextualSpacing/>
              <w:jc w:val="both"/>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своевременное и качественное выполнение задания руководителя (преподавателя).</w:t>
            </w:r>
          </w:p>
        </w:tc>
        <w:tc>
          <w:tcPr>
            <w:tcW w:w="2583" w:type="dxa"/>
            <w:hideMark/>
          </w:tcPr>
          <w:p w:rsidR="007754DD" w:rsidRPr="00CD08FE" w:rsidRDefault="007754DD" w:rsidP="007C5802">
            <w:pPr>
              <w:spacing w:after="0" w:line="276" w:lineRule="auto"/>
              <w:contextualSpacing/>
              <w:jc w:val="both"/>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bCs/>
                <w:sz w:val="24"/>
                <w:szCs w:val="24"/>
                <w:lang w:eastAsia="ru-RU"/>
              </w:rPr>
              <w:t>Интер</w:t>
            </w:r>
            <w:r w:rsidRPr="00CD08FE">
              <w:rPr>
                <w:rFonts w:ascii="Times New Roman" w:eastAsia="Times New Roman" w:hAnsi="Times New Roman" w:cs="Times New Roman"/>
                <w:bCs/>
                <w:sz w:val="24"/>
                <w:szCs w:val="24"/>
                <w:lang w:eastAsia="ru-RU"/>
              </w:rPr>
              <w:softHyphen/>
              <w:t>прета</w:t>
            </w:r>
            <w:r w:rsidRPr="00CD08FE">
              <w:rPr>
                <w:rFonts w:ascii="Times New Roman" w:eastAsia="Times New Roman" w:hAnsi="Times New Roman" w:cs="Times New Roman"/>
                <w:bCs/>
                <w:sz w:val="24"/>
                <w:szCs w:val="24"/>
                <w:lang w:eastAsia="ru-RU"/>
              </w:rPr>
              <w:softHyphen/>
              <w:t>ция ре</w:t>
            </w:r>
            <w:r w:rsidRPr="00CD08FE">
              <w:rPr>
                <w:rFonts w:ascii="Times New Roman" w:eastAsia="Times New Roman" w:hAnsi="Times New Roman" w:cs="Times New Roman"/>
                <w:bCs/>
                <w:sz w:val="24"/>
                <w:szCs w:val="24"/>
                <w:lang w:eastAsia="ru-RU"/>
              </w:rPr>
              <w:softHyphen/>
              <w:t>зуль</w:t>
            </w:r>
            <w:r w:rsidRPr="00CD08FE">
              <w:rPr>
                <w:rFonts w:ascii="Times New Roman" w:eastAsia="Times New Roman" w:hAnsi="Times New Roman" w:cs="Times New Roman"/>
                <w:bCs/>
                <w:sz w:val="24"/>
                <w:szCs w:val="24"/>
                <w:lang w:eastAsia="ru-RU"/>
              </w:rPr>
              <w:softHyphen/>
              <w:t>татов наблю</w:t>
            </w:r>
            <w:r w:rsidRPr="00CD08FE">
              <w:rPr>
                <w:rFonts w:ascii="Times New Roman" w:eastAsia="Times New Roman" w:hAnsi="Times New Roman" w:cs="Times New Roman"/>
                <w:bCs/>
                <w:sz w:val="24"/>
                <w:szCs w:val="24"/>
                <w:lang w:eastAsia="ru-RU"/>
              </w:rPr>
              <w:softHyphen/>
              <w:t>дений за дея</w:t>
            </w:r>
            <w:r w:rsidRPr="00CD08FE">
              <w:rPr>
                <w:rFonts w:ascii="Times New Roman" w:eastAsia="Times New Roman" w:hAnsi="Times New Roman" w:cs="Times New Roman"/>
                <w:bCs/>
                <w:sz w:val="24"/>
                <w:szCs w:val="24"/>
                <w:lang w:eastAsia="ru-RU"/>
              </w:rPr>
              <w:softHyphen/>
              <w:t>тельно</w:t>
            </w:r>
            <w:r w:rsidRPr="00CD08FE">
              <w:rPr>
                <w:rFonts w:ascii="Times New Roman" w:eastAsia="Times New Roman" w:hAnsi="Times New Roman" w:cs="Times New Roman"/>
                <w:bCs/>
                <w:sz w:val="24"/>
                <w:szCs w:val="24"/>
                <w:lang w:eastAsia="ru-RU"/>
              </w:rPr>
              <w:softHyphen/>
              <w:t>стью обу</w:t>
            </w:r>
            <w:r w:rsidRPr="00CD08FE">
              <w:rPr>
                <w:rFonts w:ascii="Times New Roman" w:eastAsia="Times New Roman" w:hAnsi="Times New Roman" w:cs="Times New Roman"/>
                <w:bCs/>
                <w:sz w:val="24"/>
                <w:szCs w:val="24"/>
                <w:lang w:eastAsia="ru-RU"/>
              </w:rPr>
              <w:softHyphen/>
              <w:t>чающе</w:t>
            </w:r>
            <w:r w:rsidRPr="00CD08FE">
              <w:rPr>
                <w:rFonts w:ascii="Times New Roman" w:eastAsia="Times New Roman" w:hAnsi="Times New Roman" w:cs="Times New Roman"/>
                <w:bCs/>
                <w:sz w:val="24"/>
                <w:szCs w:val="24"/>
                <w:lang w:eastAsia="ru-RU"/>
              </w:rPr>
              <w:softHyphen/>
              <w:t>гося в про</w:t>
            </w:r>
            <w:r w:rsidRPr="00CD08FE">
              <w:rPr>
                <w:rFonts w:ascii="Times New Roman" w:eastAsia="Times New Roman" w:hAnsi="Times New Roman" w:cs="Times New Roman"/>
                <w:bCs/>
                <w:sz w:val="24"/>
                <w:szCs w:val="24"/>
                <w:lang w:eastAsia="ru-RU"/>
              </w:rPr>
              <w:softHyphen/>
              <w:t>цессе освое</w:t>
            </w:r>
            <w:r w:rsidRPr="00CD08FE">
              <w:rPr>
                <w:rFonts w:ascii="Times New Roman" w:eastAsia="Times New Roman" w:hAnsi="Times New Roman" w:cs="Times New Roman"/>
                <w:bCs/>
                <w:sz w:val="24"/>
                <w:szCs w:val="24"/>
                <w:lang w:eastAsia="ru-RU"/>
              </w:rPr>
              <w:softHyphen/>
              <w:t>ния об</w:t>
            </w:r>
            <w:r w:rsidRPr="00CD08FE">
              <w:rPr>
                <w:rFonts w:ascii="Times New Roman" w:eastAsia="Times New Roman" w:hAnsi="Times New Roman" w:cs="Times New Roman"/>
                <w:bCs/>
                <w:sz w:val="24"/>
                <w:szCs w:val="24"/>
                <w:lang w:eastAsia="ru-RU"/>
              </w:rPr>
              <w:softHyphen/>
              <w:t>разова</w:t>
            </w:r>
            <w:r w:rsidRPr="00CD08FE">
              <w:rPr>
                <w:rFonts w:ascii="Times New Roman" w:eastAsia="Times New Roman" w:hAnsi="Times New Roman" w:cs="Times New Roman"/>
                <w:bCs/>
                <w:sz w:val="24"/>
                <w:szCs w:val="24"/>
                <w:lang w:eastAsia="ru-RU"/>
              </w:rPr>
              <w:softHyphen/>
              <w:t>тельной про</w:t>
            </w:r>
            <w:r w:rsidRPr="00CD08FE">
              <w:rPr>
                <w:rFonts w:ascii="Times New Roman" w:eastAsia="Times New Roman" w:hAnsi="Times New Roman" w:cs="Times New Roman"/>
                <w:bCs/>
                <w:sz w:val="24"/>
                <w:szCs w:val="24"/>
                <w:lang w:eastAsia="ru-RU"/>
              </w:rPr>
              <w:softHyphen/>
              <w:t>граммы.</w:t>
            </w:r>
          </w:p>
        </w:tc>
      </w:tr>
      <w:tr w:rsidR="007754DD" w:rsidRPr="00CD08FE" w:rsidTr="00CE6E46">
        <w:trPr>
          <w:trHeight w:val="546"/>
        </w:trPr>
        <w:tc>
          <w:tcPr>
            <w:tcW w:w="3116" w:type="dxa"/>
            <w:hideMark/>
          </w:tcPr>
          <w:p w:rsidR="007754DD" w:rsidRPr="00CD08FE" w:rsidRDefault="007754DD" w:rsidP="007C5802">
            <w:pPr>
              <w:spacing w:after="0" w:line="276" w:lineRule="auto"/>
              <w:jc w:val="both"/>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ОК 4. Осуществлять поиск информации, необходимой для эффективного выполнения профессиональных задач.</w:t>
            </w:r>
          </w:p>
        </w:tc>
        <w:tc>
          <w:tcPr>
            <w:tcW w:w="3796" w:type="dxa"/>
            <w:tcBorders>
              <w:bottom w:val="single" w:sz="4" w:space="0" w:color="auto"/>
            </w:tcBorders>
          </w:tcPr>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bCs/>
                <w:sz w:val="24"/>
                <w:szCs w:val="24"/>
                <w:lang w:eastAsia="ru-RU"/>
              </w:rPr>
              <w:t xml:space="preserve">- Эффективный поиск </w:t>
            </w:r>
            <w:r w:rsidRPr="00CD08FE">
              <w:rPr>
                <w:rFonts w:ascii="Times New Roman" w:eastAsia="Times New Roman" w:hAnsi="Times New Roman" w:cs="Times New Roman"/>
                <w:sz w:val="24"/>
                <w:szCs w:val="24"/>
                <w:lang w:eastAsia="ru-RU"/>
              </w:rPr>
              <w:t>необходи</w:t>
            </w:r>
            <w:r w:rsidRPr="00CD08FE">
              <w:rPr>
                <w:rFonts w:ascii="Times New Roman" w:eastAsia="Times New Roman" w:hAnsi="Times New Roman" w:cs="Times New Roman"/>
                <w:sz w:val="24"/>
                <w:szCs w:val="24"/>
                <w:lang w:eastAsia="ru-RU"/>
              </w:rPr>
              <w:softHyphen/>
              <w:t>мой информации;</w:t>
            </w:r>
          </w:p>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bCs/>
                <w:sz w:val="24"/>
                <w:szCs w:val="24"/>
                <w:lang w:eastAsia="ru-RU"/>
              </w:rPr>
              <w:t>- использование различных ис</w:t>
            </w:r>
            <w:r w:rsidRPr="00CD08FE">
              <w:rPr>
                <w:rFonts w:ascii="Times New Roman" w:eastAsia="Times New Roman" w:hAnsi="Times New Roman" w:cs="Times New Roman"/>
                <w:bCs/>
                <w:sz w:val="24"/>
                <w:szCs w:val="24"/>
                <w:lang w:eastAsia="ru-RU"/>
              </w:rPr>
              <w:softHyphen/>
              <w:t>точников информации, включая электронные.</w:t>
            </w:r>
          </w:p>
          <w:p w:rsidR="007754DD" w:rsidRPr="00CD08FE" w:rsidRDefault="007754DD" w:rsidP="007C5802">
            <w:pPr>
              <w:spacing w:after="0" w:line="276" w:lineRule="auto"/>
              <w:rPr>
                <w:rFonts w:ascii="Times New Roman" w:eastAsia="Times New Roman" w:hAnsi="Times New Roman" w:cs="Times New Roman"/>
                <w:bCs/>
                <w:sz w:val="24"/>
                <w:szCs w:val="24"/>
                <w:lang w:eastAsia="ru-RU"/>
              </w:rPr>
            </w:pPr>
          </w:p>
        </w:tc>
        <w:tc>
          <w:tcPr>
            <w:tcW w:w="2583" w:type="dxa"/>
            <w:hideMark/>
          </w:tcPr>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bCs/>
                <w:sz w:val="24"/>
                <w:szCs w:val="24"/>
                <w:lang w:eastAsia="ru-RU"/>
              </w:rPr>
              <w:t>Интер</w:t>
            </w:r>
            <w:r w:rsidRPr="00CD08FE">
              <w:rPr>
                <w:rFonts w:ascii="Times New Roman" w:eastAsia="Times New Roman" w:hAnsi="Times New Roman" w:cs="Times New Roman"/>
                <w:bCs/>
                <w:sz w:val="24"/>
                <w:szCs w:val="24"/>
                <w:lang w:eastAsia="ru-RU"/>
              </w:rPr>
              <w:softHyphen/>
              <w:t>прета</w:t>
            </w:r>
            <w:r w:rsidRPr="00CD08FE">
              <w:rPr>
                <w:rFonts w:ascii="Times New Roman" w:eastAsia="Times New Roman" w:hAnsi="Times New Roman" w:cs="Times New Roman"/>
                <w:bCs/>
                <w:sz w:val="24"/>
                <w:szCs w:val="24"/>
                <w:lang w:eastAsia="ru-RU"/>
              </w:rPr>
              <w:softHyphen/>
              <w:t>ция ре</w:t>
            </w:r>
            <w:r w:rsidRPr="00CD08FE">
              <w:rPr>
                <w:rFonts w:ascii="Times New Roman" w:eastAsia="Times New Roman" w:hAnsi="Times New Roman" w:cs="Times New Roman"/>
                <w:bCs/>
                <w:sz w:val="24"/>
                <w:szCs w:val="24"/>
                <w:lang w:eastAsia="ru-RU"/>
              </w:rPr>
              <w:softHyphen/>
              <w:t>зуль</w:t>
            </w:r>
            <w:r w:rsidRPr="00CD08FE">
              <w:rPr>
                <w:rFonts w:ascii="Times New Roman" w:eastAsia="Times New Roman" w:hAnsi="Times New Roman" w:cs="Times New Roman"/>
                <w:bCs/>
                <w:sz w:val="24"/>
                <w:szCs w:val="24"/>
                <w:lang w:eastAsia="ru-RU"/>
              </w:rPr>
              <w:softHyphen/>
              <w:t>татов наблю</w:t>
            </w:r>
            <w:r w:rsidRPr="00CD08FE">
              <w:rPr>
                <w:rFonts w:ascii="Times New Roman" w:eastAsia="Times New Roman" w:hAnsi="Times New Roman" w:cs="Times New Roman"/>
                <w:bCs/>
                <w:sz w:val="24"/>
                <w:szCs w:val="24"/>
                <w:lang w:eastAsia="ru-RU"/>
              </w:rPr>
              <w:softHyphen/>
              <w:t>дений за дея</w:t>
            </w:r>
            <w:r w:rsidRPr="00CD08FE">
              <w:rPr>
                <w:rFonts w:ascii="Times New Roman" w:eastAsia="Times New Roman" w:hAnsi="Times New Roman" w:cs="Times New Roman"/>
                <w:bCs/>
                <w:sz w:val="24"/>
                <w:szCs w:val="24"/>
                <w:lang w:eastAsia="ru-RU"/>
              </w:rPr>
              <w:softHyphen/>
              <w:t>тельно</w:t>
            </w:r>
            <w:r w:rsidRPr="00CD08FE">
              <w:rPr>
                <w:rFonts w:ascii="Times New Roman" w:eastAsia="Times New Roman" w:hAnsi="Times New Roman" w:cs="Times New Roman"/>
                <w:bCs/>
                <w:sz w:val="24"/>
                <w:szCs w:val="24"/>
                <w:lang w:eastAsia="ru-RU"/>
              </w:rPr>
              <w:softHyphen/>
              <w:t>стью обу</w:t>
            </w:r>
            <w:r w:rsidRPr="00CD08FE">
              <w:rPr>
                <w:rFonts w:ascii="Times New Roman" w:eastAsia="Times New Roman" w:hAnsi="Times New Roman" w:cs="Times New Roman"/>
                <w:bCs/>
                <w:sz w:val="24"/>
                <w:szCs w:val="24"/>
                <w:lang w:eastAsia="ru-RU"/>
              </w:rPr>
              <w:softHyphen/>
              <w:t>чающе</w:t>
            </w:r>
            <w:r w:rsidRPr="00CD08FE">
              <w:rPr>
                <w:rFonts w:ascii="Times New Roman" w:eastAsia="Times New Roman" w:hAnsi="Times New Roman" w:cs="Times New Roman"/>
                <w:bCs/>
                <w:sz w:val="24"/>
                <w:szCs w:val="24"/>
                <w:lang w:eastAsia="ru-RU"/>
              </w:rPr>
              <w:softHyphen/>
              <w:t>гося в про</w:t>
            </w:r>
            <w:r w:rsidRPr="00CD08FE">
              <w:rPr>
                <w:rFonts w:ascii="Times New Roman" w:eastAsia="Times New Roman" w:hAnsi="Times New Roman" w:cs="Times New Roman"/>
                <w:bCs/>
                <w:sz w:val="24"/>
                <w:szCs w:val="24"/>
                <w:lang w:eastAsia="ru-RU"/>
              </w:rPr>
              <w:softHyphen/>
              <w:t>цессе освое</w:t>
            </w:r>
            <w:r w:rsidRPr="00CD08FE">
              <w:rPr>
                <w:rFonts w:ascii="Times New Roman" w:eastAsia="Times New Roman" w:hAnsi="Times New Roman" w:cs="Times New Roman"/>
                <w:bCs/>
                <w:sz w:val="24"/>
                <w:szCs w:val="24"/>
                <w:lang w:eastAsia="ru-RU"/>
              </w:rPr>
              <w:softHyphen/>
              <w:t>ния об</w:t>
            </w:r>
            <w:r w:rsidRPr="00CD08FE">
              <w:rPr>
                <w:rFonts w:ascii="Times New Roman" w:eastAsia="Times New Roman" w:hAnsi="Times New Roman" w:cs="Times New Roman"/>
                <w:bCs/>
                <w:sz w:val="24"/>
                <w:szCs w:val="24"/>
                <w:lang w:eastAsia="ru-RU"/>
              </w:rPr>
              <w:softHyphen/>
              <w:t>разова</w:t>
            </w:r>
            <w:r w:rsidRPr="00CD08FE">
              <w:rPr>
                <w:rFonts w:ascii="Times New Roman" w:eastAsia="Times New Roman" w:hAnsi="Times New Roman" w:cs="Times New Roman"/>
                <w:bCs/>
                <w:sz w:val="24"/>
                <w:szCs w:val="24"/>
                <w:lang w:eastAsia="ru-RU"/>
              </w:rPr>
              <w:softHyphen/>
              <w:t>тельной про</w:t>
            </w:r>
            <w:r w:rsidRPr="00CD08FE">
              <w:rPr>
                <w:rFonts w:ascii="Times New Roman" w:eastAsia="Times New Roman" w:hAnsi="Times New Roman" w:cs="Times New Roman"/>
                <w:bCs/>
                <w:sz w:val="24"/>
                <w:szCs w:val="24"/>
                <w:lang w:eastAsia="ru-RU"/>
              </w:rPr>
              <w:softHyphen/>
              <w:t>граммы.</w:t>
            </w:r>
          </w:p>
        </w:tc>
      </w:tr>
      <w:tr w:rsidR="007754DD" w:rsidRPr="00CD08FE" w:rsidTr="00CE6E46">
        <w:trPr>
          <w:trHeight w:val="1774"/>
        </w:trPr>
        <w:tc>
          <w:tcPr>
            <w:tcW w:w="3116" w:type="dxa"/>
            <w:hideMark/>
          </w:tcPr>
          <w:p w:rsidR="007754DD" w:rsidRPr="00CD08FE" w:rsidRDefault="007754DD" w:rsidP="007C5802">
            <w:pPr>
              <w:spacing w:after="0" w:line="276" w:lineRule="auto"/>
              <w:jc w:val="both"/>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ОК 5. Использовать информационно-коммуникационные технологии в профессиональной деятельности.</w:t>
            </w:r>
          </w:p>
        </w:tc>
        <w:tc>
          <w:tcPr>
            <w:tcW w:w="3796" w:type="dxa"/>
            <w:hideMark/>
          </w:tcPr>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sz w:val="24"/>
                <w:szCs w:val="24"/>
                <w:lang w:eastAsia="ru-RU"/>
              </w:rPr>
              <w:t>- Демонстрация навыков использования информационно-коммуникационных программных средств при оформлении работ на производственной практике.</w:t>
            </w:r>
          </w:p>
        </w:tc>
        <w:tc>
          <w:tcPr>
            <w:tcW w:w="2583" w:type="dxa"/>
            <w:hideMark/>
          </w:tcPr>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bCs/>
                <w:sz w:val="24"/>
                <w:szCs w:val="24"/>
                <w:lang w:eastAsia="ru-RU"/>
              </w:rPr>
              <w:t>Интер</w:t>
            </w:r>
            <w:r w:rsidRPr="00CD08FE">
              <w:rPr>
                <w:rFonts w:ascii="Times New Roman" w:eastAsia="Times New Roman" w:hAnsi="Times New Roman" w:cs="Times New Roman"/>
                <w:bCs/>
                <w:sz w:val="24"/>
                <w:szCs w:val="24"/>
                <w:lang w:eastAsia="ru-RU"/>
              </w:rPr>
              <w:softHyphen/>
              <w:t>прета</w:t>
            </w:r>
            <w:r w:rsidRPr="00CD08FE">
              <w:rPr>
                <w:rFonts w:ascii="Times New Roman" w:eastAsia="Times New Roman" w:hAnsi="Times New Roman" w:cs="Times New Roman"/>
                <w:bCs/>
                <w:sz w:val="24"/>
                <w:szCs w:val="24"/>
                <w:lang w:eastAsia="ru-RU"/>
              </w:rPr>
              <w:softHyphen/>
              <w:t>ция ре</w:t>
            </w:r>
            <w:r w:rsidRPr="00CD08FE">
              <w:rPr>
                <w:rFonts w:ascii="Times New Roman" w:eastAsia="Times New Roman" w:hAnsi="Times New Roman" w:cs="Times New Roman"/>
                <w:bCs/>
                <w:sz w:val="24"/>
                <w:szCs w:val="24"/>
                <w:lang w:eastAsia="ru-RU"/>
              </w:rPr>
              <w:softHyphen/>
              <w:t>зуль</w:t>
            </w:r>
            <w:r w:rsidRPr="00CD08FE">
              <w:rPr>
                <w:rFonts w:ascii="Times New Roman" w:eastAsia="Times New Roman" w:hAnsi="Times New Roman" w:cs="Times New Roman"/>
                <w:bCs/>
                <w:sz w:val="24"/>
                <w:szCs w:val="24"/>
                <w:lang w:eastAsia="ru-RU"/>
              </w:rPr>
              <w:softHyphen/>
              <w:t>татов наблю</w:t>
            </w:r>
            <w:r w:rsidRPr="00CD08FE">
              <w:rPr>
                <w:rFonts w:ascii="Times New Roman" w:eastAsia="Times New Roman" w:hAnsi="Times New Roman" w:cs="Times New Roman"/>
                <w:bCs/>
                <w:sz w:val="24"/>
                <w:szCs w:val="24"/>
                <w:lang w:eastAsia="ru-RU"/>
              </w:rPr>
              <w:softHyphen/>
              <w:t>дений за дея</w:t>
            </w:r>
            <w:r w:rsidRPr="00CD08FE">
              <w:rPr>
                <w:rFonts w:ascii="Times New Roman" w:eastAsia="Times New Roman" w:hAnsi="Times New Roman" w:cs="Times New Roman"/>
                <w:bCs/>
                <w:sz w:val="24"/>
                <w:szCs w:val="24"/>
                <w:lang w:eastAsia="ru-RU"/>
              </w:rPr>
              <w:softHyphen/>
              <w:t>тельно</w:t>
            </w:r>
            <w:r w:rsidRPr="00CD08FE">
              <w:rPr>
                <w:rFonts w:ascii="Times New Roman" w:eastAsia="Times New Roman" w:hAnsi="Times New Roman" w:cs="Times New Roman"/>
                <w:bCs/>
                <w:sz w:val="24"/>
                <w:szCs w:val="24"/>
                <w:lang w:eastAsia="ru-RU"/>
              </w:rPr>
              <w:softHyphen/>
              <w:t>стью обу</w:t>
            </w:r>
            <w:r w:rsidRPr="00CD08FE">
              <w:rPr>
                <w:rFonts w:ascii="Times New Roman" w:eastAsia="Times New Roman" w:hAnsi="Times New Roman" w:cs="Times New Roman"/>
                <w:bCs/>
                <w:sz w:val="24"/>
                <w:szCs w:val="24"/>
                <w:lang w:eastAsia="ru-RU"/>
              </w:rPr>
              <w:softHyphen/>
              <w:t>чающе</w:t>
            </w:r>
            <w:r w:rsidRPr="00CD08FE">
              <w:rPr>
                <w:rFonts w:ascii="Times New Roman" w:eastAsia="Times New Roman" w:hAnsi="Times New Roman" w:cs="Times New Roman"/>
                <w:bCs/>
                <w:sz w:val="24"/>
                <w:szCs w:val="24"/>
                <w:lang w:eastAsia="ru-RU"/>
              </w:rPr>
              <w:softHyphen/>
              <w:t>гося в про</w:t>
            </w:r>
            <w:r w:rsidRPr="00CD08FE">
              <w:rPr>
                <w:rFonts w:ascii="Times New Roman" w:eastAsia="Times New Roman" w:hAnsi="Times New Roman" w:cs="Times New Roman"/>
                <w:bCs/>
                <w:sz w:val="24"/>
                <w:szCs w:val="24"/>
                <w:lang w:eastAsia="ru-RU"/>
              </w:rPr>
              <w:softHyphen/>
              <w:t>цессе освое</w:t>
            </w:r>
            <w:r w:rsidRPr="00CD08FE">
              <w:rPr>
                <w:rFonts w:ascii="Times New Roman" w:eastAsia="Times New Roman" w:hAnsi="Times New Roman" w:cs="Times New Roman"/>
                <w:bCs/>
                <w:sz w:val="24"/>
                <w:szCs w:val="24"/>
                <w:lang w:eastAsia="ru-RU"/>
              </w:rPr>
              <w:softHyphen/>
              <w:t>ния об</w:t>
            </w:r>
            <w:r w:rsidRPr="00CD08FE">
              <w:rPr>
                <w:rFonts w:ascii="Times New Roman" w:eastAsia="Times New Roman" w:hAnsi="Times New Roman" w:cs="Times New Roman"/>
                <w:bCs/>
                <w:sz w:val="24"/>
                <w:szCs w:val="24"/>
                <w:lang w:eastAsia="ru-RU"/>
              </w:rPr>
              <w:softHyphen/>
              <w:t>разова</w:t>
            </w:r>
            <w:r w:rsidRPr="00CD08FE">
              <w:rPr>
                <w:rFonts w:ascii="Times New Roman" w:eastAsia="Times New Roman" w:hAnsi="Times New Roman" w:cs="Times New Roman"/>
                <w:bCs/>
                <w:sz w:val="24"/>
                <w:szCs w:val="24"/>
                <w:lang w:eastAsia="ru-RU"/>
              </w:rPr>
              <w:softHyphen/>
              <w:t>тельной про</w:t>
            </w:r>
            <w:r w:rsidRPr="00CD08FE">
              <w:rPr>
                <w:rFonts w:ascii="Times New Roman" w:eastAsia="Times New Roman" w:hAnsi="Times New Roman" w:cs="Times New Roman"/>
                <w:bCs/>
                <w:sz w:val="24"/>
                <w:szCs w:val="24"/>
                <w:lang w:eastAsia="ru-RU"/>
              </w:rPr>
              <w:softHyphen/>
              <w:t>граммы.</w:t>
            </w:r>
          </w:p>
        </w:tc>
      </w:tr>
      <w:tr w:rsidR="007754DD" w:rsidRPr="00CD08FE" w:rsidTr="00CE6E46">
        <w:trPr>
          <w:trHeight w:val="825"/>
        </w:trPr>
        <w:tc>
          <w:tcPr>
            <w:tcW w:w="3116" w:type="dxa"/>
          </w:tcPr>
          <w:p w:rsidR="007754DD" w:rsidRPr="00CD08FE" w:rsidRDefault="007754DD" w:rsidP="007C5802">
            <w:pPr>
              <w:spacing w:after="0" w:line="276" w:lineRule="auto"/>
              <w:jc w:val="both"/>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xml:space="preserve">ОК 6. Работать в коллективе </w:t>
            </w:r>
            <w:proofErr w:type="gramStart"/>
            <w:r w:rsidRPr="00CD08FE">
              <w:rPr>
                <w:rFonts w:ascii="Times New Roman" w:eastAsia="Times New Roman" w:hAnsi="Times New Roman" w:cs="Times New Roman"/>
                <w:sz w:val="24"/>
                <w:szCs w:val="24"/>
                <w:lang w:eastAsia="ru-RU"/>
              </w:rPr>
              <w:t>и  команде</w:t>
            </w:r>
            <w:proofErr w:type="gramEnd"/>
            <w:r w:rsidRPr="00CD08FE">
              <w:rPr>
                <w:rFonts w:ascii="Times New Roman" w:eastAsia="Times New Roman" w:hAnsi="Times New Roman" w:cs="Times New Roman"/>
                <w:sz w:val="24"/>
                <w:szCs w:val="24"/>
                <w:lang w:eastAsia="ru-RU"/>
              </w:rPr>
              <w:t>, эффективно общаться с коллегами, руководством, клиентами.</w:t>
            </w:r>
          </w:p>
          <w:p w:rsidR="007754DD" w:rsidRPr="00CD08FE" w:rsidRDefault="007754DD" w:rsidP="007C5802">
            <w:pPr>
              <w:spacing w:after="0" w:line="276" w:lineRule="auto"/>
              <w:jc w:val="both"/>
              <w:rPr>
                <w:rFonts w:ascii="Times New Roman" w:eastAsia="Times New Roman" w:hAnsi="Times New Roman" w:cs="Times New Roman"/>
                <w:sz w:val="24"/>
                <w:szCs w:val="24"/>
                <w:lang w:eastAsia="ru-RU"/>
              </w:rPr>
            </w:pPr>
          </w:p>
        </w:tc>
        <w:tc>
          <w:tcPr>
            <w:tcW w:w="3796" w:type="dxa"/>
            <w:tcBorders>
              <w:bottom w:val="single" w:sz="4" w:space="0" w:color="auto"/>
            </w:tcBorders>
            <w:hideMark/>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bCs/>
                <w:sz w:val="24"/>
                <w:szCs w:val="24"/>
                <w:lang w:eastAsia="ru-RU"/>
              </w:rPr>
              <w:t xml:space="preserve">- </w:t>
            </w:r>
            <w:r w:rsidRPr="00CD08FE">
              <w:rPr>
                <w:rFonts w:ascii="Times New Roman" w:eastAsia="Times New Roman" w:hAnsi="Times New Roman" w:cs="Times New Roman"/>
                <w:sz w:val="24"/>
                <w:szCs w:val="24"/>
                <w:lang w:eastAsia="ru-RU"/>
              </w:rPr>
              <w:t xml:space="preserve">Установление позитивного стиля общения, </w:t>
            </w:r>
            <w:proofErr w:type="gramStart"/>
            <w:r w:rsidRPr="00CD08FE">
              <w:rPr>
                <w:rFonts w:ascii="Times New Roman" w:eastAsia="Times New Roman" w:hAnsi="Times New Roman" w:cs="Times New Roman"/>
                <w:sz w:val="24"/>
                <w:szCs w:val="24"/>
                <w:lang w:eastAsia="ru-RU"/>
              </w:rPr>
              <w:t>владение  диалоговыми</w:t>
            </w:r>
            <w:proofErr w:type="gramEnd"/>
            <w:r w:rsidRPr="00CD08FE">
              <w:rPr>
                <w:rFonts w:ascii="Times New Roman" w:eastAsia="Times New Roman" w:hAnsi="Times New Roman" w:cs="Times New Roman"/>
                <w:sz w:val="24"/>
                <w:szCs w:val="24"/>
                <w:lang w:eastAsia="ru-RU"/>
              </w:rPr>
              <w:t xml:space="preserve"> формами общения;</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xml:space="preserve">- </w:t>
            </w:r>
            <w:proofErr w:type="gramStart"/>
            <w:r w:rsidRPr="00CD08FE">
              <w:rPr>
                <w:rFonts w:ascii="Times New Roman" w:eastAsia="Times New Roman" w:hAnsi="Times New Roman" w:cs="Times New Roman"/>
                <w:sz w:val="24"/>
                <w:szCs w:val="24"/>
                <w:lang w:eastAsia="ru-RU"/>
              </w:rPr>
              <w:t>аргументирование  и</w:t>
            </w:r>
            <w:proofErr w:type="gramEnd"/>
            <w:r w:rsidRPr="00CD08FE">
              <w:rPr>
                <w:rFonts w:ascii="Times New Roman" w:eastAsia="Times New Roman" w:hAnsi="Times New Roman" w:cs="Times New Roman"/>
                <w:sz w:val="24"/>
                <w:szCs w:val="24"/>
                <w:lang w:eastAsia="ru-RU"/>
              </w:rPr>
              <w:t xml:space="preserve"> обоснование  своей точки зрения;</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успешное выполнение групповых заданий при выполнении вида профессиональной деятельности;</w:t>
            </w:r>
          </w:p>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бесконфликтная работа в команде;</w:t>
            </w:r>
          </w:p>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sz w:val="24"/>
                <w:szCs w:val="24"/>
                <w:lang w:eastAsia="ru-RU"/>
              </w:rPr>
              <w:t>- бесконфликтное общение с коллегами.</w:t>
            </w:r>
          </w:p>
        </w:tc>
        <w:tc>
          <w:tcPr>
            <w:tcW w:w="2583" w:type="dxa"/>
            <w:hideMark/>
          </w:tcPr>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bCs/>
                <w:sz w:val="24"/>
                <w:szCs w:val="24"/>
                <w:lang w:eastAsia="ru-RU"/>
              </w:rPr>
              <w:t>Интер</w:t>
            </w:r>
            <w:r w:rsidRPr="00CD08FE">
              <w:rPr>
                <w:rFonts w:ascii="Times New Roman" w:eastAsia="Times New Roman" w:hAnsi="Times New Roman" w:cs="Times New Roman"/>
                <w:bCs/>
                <w:sz w:val="24"/>
                <w:szCs w:val="24"/>
                <w:lang w:eastAsia="ru-RU"/>
              </w:rPr>
              <w:softHyphen/>
              <w:t>прета</w:t>
            </w:r>
            <w:r w:rsidRPr="00CD08FE">
              <w:rPr>
                <w:rFonts w:ascii="Times New Roman" w:eastAsia="Times New Roman" w:hAnsi="Times New Roman" w:cs="Times New Roman"/>
                <w:bCs/>
                <w:sz w:val="24"/>
                <w:szCs w:val="24"/>
                <w:lang w:eastAsia="ru-RU"/>
              </w:rPr>
              <w:softHyphen/>
              <w:t>ция ре</w:t>
            </w:r>
            <w:r w:rsidRPr="00CD08FE">
              <w:rPr>
                <w:rFonts w:ascii="Times New Roman" w:eastAsia="Times New Roman" w:hAnsi="Times New Roman" w:cs="Times New Roman"/>
                <w:bCs/>
                <w:sz w:val="24"/>
                <w:szCs w:val="24"/>
                <w:lang w:eastAsia="ru-RU"/>
              </w:rPr>
              <w:softHyphen/>
              <w:t>зуль</w:t>
            </w:r>
            <w:r w:rsidRPr="00CD08FE">
              <w:rPr>
                <w:rFonts w:ascii="Times New Roman" w:eastAsia="Times New Roman" w:hAnsi="Times New Roman" w:cs="Times New Roman"/>
                <w:bCs/>
                <w:sz w:val="24"/>
                <w:szCs w:val="24"/>
                <w:lang w:eastAsia="ru-RU"/>
              </w:rPr>
              <w:softHyphen/>
              <w:t>татов наблю</w:t>
            </w:r>
            <w:r w:rsidRPr="00CD08FE">
              <w:rPr>
                <w:rFonts w:ascii="Times New Roman" w:eastAsia="Times New Roman" w:hAnsi="Times New Roman" w:cs="Times New Roman"/>
                <w:bCs/>
                <w:sz w:val="24"/>
                <w:szCs w:val="24"/>
                <w:lang w:eastAsia="ru-RU"/>
              </w:rPr>
              <w:softHyphen/>
              <w:t>дений за дея</w:t>
            </w:r>
            <w:r w:rsidRPr="00CD08FE">
              <w:rPr>
                <w:rFonts w:ascii="Times New Roman" w:eastAsia="Times New Roman" w:hAnsi="Times New Roman" w:cs="Times New Roman"/>
                <w:bCs/>
                <w:sz w:val="24"/>
                <w:szCs w:val="24"/>
                <w:lang w:eastAsia="ru-RU"/>
              </w:rPr>
              <w:softHyphen/>
              <w:t>тельно</w:t>
            </w:r>
            <w:r w:rsidRPr="00CD08FE">
              <w:rPr>
                <w:rFonts w:ascii="Times New Roman" w:eastAsia="Times New Roman" w:hAnsi="Times New Roman" w:cs="Times New Roman"/>
                <w:bCs/>
                <w:sz w:val="24"/>
                <w:szCs w:val="24"/>
                <w:lang w:eastAsia="ru-RU"/>
              </w:rPr>
              <w:softHyphen/>
              <w:t>стью обу</w:t>
            </w:r>
            <w:r w:rsidRPr="00CD08FE">
              <w:rPr>
                <w:rFonts w:ascii="Times New Roman" w:eastAsia="Times New Roman" w:hAnsi="Times New Roman" w:cs="Times New Roman"/>
                <w:bCs/>
                <w:sz w:val="24"/>
                <w:szCs w:val="24"/>
                <w:lang w:eastAsia="ru-RU"/>
              </w:rPr>
              <w:softHyphen/>
              <w:t>чающе</w:t>
            </w:r>
            <w:r w:rsidRPr="00CD08FE">
              <w:rPr>
                <w:rFonts w:ascii="Times New Roman" w:eastAsia="Times New Roman" w:hAnsi="Times New Roman" w:cs="Times New Roman"/>
                <w:bCs/>
                <w:sz w:val="24"/>
                <w:szCs w:val="24"/>
                <w:lang w:eastAsia="ru-RU"/>
              </w:rPr>
              <w:softHyphen/>
              <w:t>гося в про</w:t>
            </w:r>
            <w:r w:rsidRPr="00CD08FE">
              <w:rPr>
                <w:rFonts w:ascii="Times New Roman" w:eastAsia="Times New Roman" w:hAnsi="Times New Roman" w:cs="Times New Roman"/>
                <w:bCs/>
                <w:sz w:val="24"/>
                <w:szCs w:val="24"/>
                <w:lang w:eastAsia="ru-RU"/>
              </w:rPr>
              <w:softHyphen/>
              <w:t>цессе освое</w:t>
            </w:r>
            <w:r w:rsidRPr="00CD08FE">
              <w:rPr>
                <w:rFonts w:ascii="Times New Roman" w:eastAsia="Times New Roman" w:hAnsi="Times New Roman" w:cs="Times New Roman"/>
                <w:bCs/>
                <w:sz w:val="24"/>
                <w:szCs w:val="24"/>
                <w:lang w:eastAsia="ru-RU"/>
              </w:rPr>
              <w:softHyphen/>
              <w:t>ния об</w:t>
            </w:r>
            <w:r w:rsidRPr="00CD08FE">
              <w:rPr>
                <w:rFonts w:ascii="Times New Roman" w:eastAsia="Times New Roman" w:hAnsi="Times New Roman" w:cs="Times New Roman"/>
                <w:bCs/>
                <w:sz w:val="24"/>
                <w:szCs w:val="24"/>
                <w:lang w:eastAsia="ru-RU"/>
              </w:rPr>
              <w:softHyphen/>
              <w:t>разова</w:t>
            </w:r>
            <w:r w:rsidRPr="00CD08FE">
              <w:rPr>
                <w:rFonts w:ascii="Times New Roman" w:eastAsia="Times New Roman" w:hAnsi="Times New Roman" w:cs="Times New Roman"/>
                <w:bCs/>
                <w:sz w:val="24"/>
                <w:szCs w:val="24"/>
                <w:lang w:eastAsia="ru-RU"/>
              </w:rPr>
              <w:softHyphen/>
              <w:t>тельной про</w:t>
            </w:r>
            <w:r w:rsidRPr="00CD08FE">
              <w:rPr>
                <w:rFonts w:ascii="Times New Roman" w:eastAsia="Times New Roman" w:hAnsi="Times New Roman" w:cs="Times New Roman"/>
                <w:bCs/>
                <w:sz w:val="24"/>
                <w:szCs w:val="24"/>
                <w:lang w:eastAsia="ru-RU"/>
              </w:rPr>
              <w:softHyphen/>
              <w:t>граммы.</w:t>
            </w:r>
          </w:p>
        </w:tc>
      </w:tr>
      <w:tr w:rsidR="007754DD" w:rsidRPr="00CD08FE" w:rsidTr="00CE6E46">
        <w:trPr>
          <w:trHeight w:val="1405"/>
        </w:trPr>
        <w:tc>
          <w:tcPr>
            <w:tcW w:w="3116" w:type="dxa"/>
            <w:hideMark/>
          </w:tcPr>
          <w:p w:rsidR="007754DD" w:rsidRPr="00CD08FE" w:rsidRDefault="007754DD" w:rsidP="007C5802">
            <w:pPr>
              <w:spacing w:after="0" w:line="276" w:lineRule="auto"/>
              <w:jc w:val="both"/>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xml:space="preserve">ОК 7. Исполнять воинскую обязанность, в том числе с применением полученных профессиональных знаний (для юношей). </w:t>
            </w:r>
          </w:p>
        </w:tc>
        <w:tc>
          <w:tcPr>
            <w:tcW w:w="3796" w:type="dxa"/>
            <w:hideMark/>
          </w:tcPr>
          <w:p w:rsidR="007754DD" w:rsidRPr="00CD08FE" w:rsidRDefault="007754DD" w:rsidP="007C5802">
            <w:pPr>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w:t>
            </w:r>
            <w:r w:rsidRPr="00CD08FE">
              <w:rPr>
                <w:rFonts w:ascii="Times New Roman" w:eastAsia="Times New Roman" w:hAnsi="Times New Roman" w:cs="Times New Roman"/>
                <w:bCs/>
                <w:sz w:val="24"/>
                <w:szCs w:val="24"/>
                <w:lang w:eastAsia="ru-RU"/>
              </w:rPr>
              <w:t xml:space="preserve"> У</w:t>
            </w:r>
            <w:r w:rsidRPr="00CD08FE">
              <w:rPr>
                <w:rFonts w:ascii="Times New Roman" w:eastAsia="Times New Roman" w:hAnsi="Times New Roman" w:cs="Times New Roman"/>
                <w:sz w:val="24"/>
                <w:szCs w:val="24"/>
                <w:lang w:eastAsia="ru-RU"/>
              </w:rPr>
              <w:t>спешное выполнение ситуационных задач, требующих применения профессиональных знаний и навыков.</w:t>
            </w:r>
          </w:p>
        </w:tc>
        <w:tc>
          <w:tcPr>
            <w:tcW w:w="2583" w:type="dxa"/>
            <w:hideMark/>
          </w:tcPr>
          <w:p w:rsidR="007754DD" w:rsidRPr="00CD08FE" w:rsidRDefault="007754DD" w:rsidP="007C5802">
            <w:pPr>
              <w:spacing w:after="0" w:line="276" w:lineRule="auto"/>
              <w:rPr>
                <w:rFonts w:ascii="Times New Roman" w:eastAsia="Times New Roman" w:hAnsi="Times New Roman" w:cs="Times New Roman"/>
                <w:bCs/>
                <w:sz w:val="24"/>
                <w:szCs w:val="24"/>
                <w:lang w:eastAsia="ru-RU"/>
              </w:rPr>
            </w:pPr>
            <w:r w:rsidRPr="00CD08FE">
              <w:rPr>
                <w:rFonts w:ascii="Times New Roman" w:eastAsia="Times New Roman" w:hAnsi="Times New Roman" w:cs="Times New Roman"/>
                <w:bCs/>
                <w:sz w:val="24"/>
                <w:szCs w:val="24"/>
                <w:lang w:eastAsia="ru-RU"/>
              </w:rPr>
              <w:t>Наблю</w:t>
            </w:r>
            <w:r w:rsidRPr="00CD08FE">
              <w:rPr>
                <w:rFonts w:ascii="Times New Roman" w:eastAsia="Times New Roman" w:hAnsi="Times New Roman" w:cs="Times New Roman"/>
                <w:bCs/>
                <w:sz w:val="24"/>
                <w:szCs w:val="24"/>
                <w:lang w:eastAsia="ru-RU"/>
              </w:rPr>
              <w:softHyphen/>
              <w:t>дение за дея</w:t>
            </w:r>
            <w:r w:rsidRPr="00CD08FE">
              <w:rPr>
                <w:rFonts w:ascii="Times New Roman" w:eastAsia="Times New Roman" w:hAnsi="Times New Roman" w:cs="Times New Roman"/>
                <w:bCs/>
                <w:sz w:val="24"/>
                <w:szCs w:val="24"/>
                <w:lang w:eastAsia="ru-RU"/>
              </w:rPr>
              <w:softHyphen/>
              <w:t>тельно</w:t>
            </w:r>
            <w:r w:rsidRPr="00CD08FE">
              <w:rPr>
                <w:rFonts w:ascii="Times New Roman" w:eastAsia="Times New Roman" w:hAnsi="Times New Roman" w:cs="Times New Roman"/>
                <w:bCs/>
                <w:sz w:val="24"/>
                <w:szCs w:val="24"/>
                <w:lang w:eastAsia="ru-RU"/>
              </w:rPr>
              <w:softHyphen/>
              <w:t>стью обу</w:t>
            </w:r>
            <w:r w:rsidRPr="00CD08FE">
              <w:rPr>
                <w:rFonts w:ascii="Times New Roman" w:eastAsia="Times New Roman" w:hAnsi="Times New Roman" w:cs="Times New Roman"/>
                <w:bCs/>
                <w:sz w:val="24"/>
                <w:szCs w:val="24"/>
                <w:lang w:eastAsia="ru-RU"/>
              </w:rPr>
              <w:softHyphen/>
              <w:t>чающе</w:t>
            </w:r>
            <w:r w:rsidRPr="00CD08FE">
              <w:rPr>
                <w:rFonts w:ascii="Times New Roman" w:eastAsia="Times New Roman" w:hAnsi="Times New Roman" w:cs="Times New Roman"/>
                <w:bCs/>
                <w:sz w:val="24"/>
                <w:szCs w:val="24"/>
                <w:lang w:eastAsia="ru-RU"/>
              </w:rPr>
              <w:softHyphen/>
              <w:t>гося в про</w:t>
            </w:r>
            <w:r w:rsidRPr="00CD08FE">
              <w:rPr>
                <w:rFonts w:ascii="Times New Roman" w:eastAsia="Times New Roman" w:hAnsi="Times New Roman" w:cs="Times New Roman"/>
                <w:bCs/>
                <w:sz w:val="24"/>
                <w:szCs w:val="24"/>
                <w:lang w:eastAsia="ru-RU"/>
              </w:rPr>
              <w:softHyphen/>
              <w:t>цессе освое</w:t>
            </w:r>
            <w:r w:rsidRPr="00CD08FE">
              <w:rPr>
                <w:rFonts w:ascii="Times New Roman" w:eastAsia="Times New Roman" w:hAnsi="Times New Roman" w:cs="Times New Roman"/>
                <w:bCs/>
                <w:sz w:val="24"/>
                <w:szCs w:val="24"/>
                <w:lang w:eastAsia="ru-RU"/>
              </w:rPr>
              <w:softHyphen/>
              <w:t>ния об</w:t>
            </w:r>
            <w:r w:rsidRPr="00CD08FE">
              <w:rPr>
                <w:rFonts w:ascii="Times New Roman" w:eastAsia="Times New Roman" w:hAnsi="Times New Roman" w:cs="Times New Roman"/>
                <w:bCs/>
                <w:sz w:val="24"/>
                <w:szCs w:val="24"/>
                <w:lang w:eastAsia="ru-RU"/>
              </w:rPr>
              <w:softHyphen/>
              <w:t>разова</w:t>
            </w:r>
            <w:r w:rsidRPr="00CD08FE">
              <w:rPr>
                <w:rFonts w:ascii="Times New Roman" w:eastAsia="Times New Roman" w:hAnsi="Times New Roman" w:cs="Times New Roman"/>
                <w:bCs/>
                <w:sz w:val="24"/>
                <w:szCs w:val="24"/>
                <w:lang w:eastAsia="ru-RU"/>
              </w:rPr>
              <w:softHyphen/>
              <w:t>тельной про</w:t>
            </w:r>
            <w:r w:rsidRPr="00CD08FE">
              <w:rPr>
                <w:rFonts w:ascii="Times New Roman" w:eastAsia="Times New Roman" w:hAnsi="Times New Roman" w:cs="Times New Roman"/>
                <w:bCs/>
                <w:sz w:val="24"/>
                <w:szCs w:val="24"/>
                <w:lang w:eastAsia="ru-RU"/>
              </w:rPr>
              <w:softHyphen/>
              <w:t>граммы.</w:t>
            </w:r>
          </w:p>
        </w:tc>
      </w:tr>
    </w:tbl>
    <w:p w:rsidR="007754DD" w:rsidRPr="00CD08FE" w:rsidRDefault="007754DD" w:rsidP="007C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rPr>
          <w:rFonts w:ascii="Times New Roman" w:eastAsia="Times New Roman" w:hAnsi="Times New Roman" w:cs="Times New Roman"/>
          <w:sz w:val="24"/>
          <w:szCs w:val="24"/>
          <w:lang w:eastAsia="ru-RU"/>
        </w:rPr>
      </w:pPr>
      <w:r w:rsidRPr="00CD08FE">
        <w:rPr>
          <w:rFonts w:ascii="Times New Roman" w:eastAsia="Times New Roman" w:hAnsi="Times New Roman" w:cs="Times New Roman"/>
          <w:sz w:val="24"/>
          <w:szCs w:val="24"/>
          <w:lang w:eastAsia="ru-RU"/>
        </w:rPr>
        <w:t xml:space="preserve"> </w:t>
      </w:r>
    </w:p>
    <w:p w:rsidR="00972A4A" w:rsidRPr="00CD08FE" w:rsidRDefault="00972A4A" w:rsidP="007C5802">
      <w:pPr>
        <w:spacing w:line="276" w:lineRule="auto"/>
        <w:rPr>
          <w:sz w:val="24"/>
          <w:szCs w:val="24"/>
        </w:rPr>
      </w:pPr>
    </w:p>
    <w:sectPr w:rsidR="00972A4A" w:rsidRPr="00CD08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1D5" w:rsidRDefault="000C41D5">
      <w:pPr>
        <w:spacing w:after="0" w:line="240" w:lineRule="auto"/>
      </w:pPr>
      <w:r>
        <w:separator/>
      </w:r>
    </w:p>
  </w:endnote>
  <w:endnote w:type="continuationSeparator" w:id="0">
    <w:p w:rsidR="000C41D5" w:rsidRDefault="000C4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 w:name="Verdana">
    <w:charset w:val="CC"/>
    <w:family w:val="swiss"/>
    <w:pitch w:val="variable"/>
    <w:sig w:usb0="A10006FF" w:usb1="4000205B" w:usb2="00000010"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59E" w:rsidRDefault="0048059E" w:rsidP="007754D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8059E" w:rsidRDefault="0048059E" w:rsidP="007754DD">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1018755"/>
      <w:docPartObj>
        <w:docPartGallery w:val="Page Numbers (Bottom of Page)"/>
        <w:docPartUnique/>
      </w:docPartObj>
    </w:sdtPr>
    <w:sdtEndPr/>
    <w:sdtContent>
      <w:p w:rsidR="0048059E" w:rsidRDefault="0048059E">
        <w:pPr>
          <w:pStyle w:val="a9"/>
          <w:jc w:val="right"/>
        </w:pPr>
        <w:r>
          <w:fldChar w:fldCharType="begin"/>
        </w:r>
        <w:r>
          <w:instrText>PAGE   \* MERGEFORMAT</w:instrText>
        </w:r>
        <w:r>
          <w:fldChar w:fldCharType="separate"/>
        </w:r>
        <w:r w:rsidR="004165D2" w:rsidRPr="004165D2">
          <w:rPr>
            <w:noProof/>
            <w:lang w:val="ru-RU"/>
          </w:rPr>
          <w:t>782</w:t>
        </w:r>
        <w:r>
          <w:fldChar w:fldCharType="end"/>
        </w:r>
      </w:p>
    </w:sdtContent>
  </w:sdt>
  <w:p w:rsidR="0048059E" w:rsidRDefault="0048059E" w:rsidP="007754DD">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1D5" w:rsidRDefault="000C41D5">
      <w:pPr>
        <w:spacing w:after="0" w:line="240" w:lineRule="auto"/>
      </w:pPr>
      <w:r>
        <w:separator/>
      </w:r>
    </w:p>
  </w:footnote>
  <w:footnote w:type="continuationSeparator" w:id="0">
    <w:p w:rsidR="000C41D5" w:rsidRDefault="000C41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F17"/>
      </v:shape>
    </w:pict>
  </w:numPicBullet>
  <w:abstractNum w:abstractNumId="0" w15:restartNumberingAfterBreak="0">
    <w:nsid w:val="1291790A"/>
    <w:multiLevelType w:val="hybridMultilevel"/>
    <w:tmpl w:val="AEDE0BAA"/>
    <w:lvl w:ilvl="0" w:tplc="DF1CF302">
      <w:start w:val="65535"/>
      <w:numFmt w:val="bullet"/>
      <w:lvlText w:val="-"/>
      <w:lvlJc w:val="left"/>
      <w:pPr>
        <w:ind w:left="1004" w:hanging="360"/>
      </w:pPr>
      <w:rPr>
        <w:rFonts w:ascii="Times New Roman" w:hAnsi="Times New Roman" w:cs="Times New Roman" w:hint="default"/>
        <w:i/>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A5A28D3"/>
    <w:multiLevelType w:val="hybridMultilevel"/>
    <w:tmpl w:val="C2AA8D48"/>
    <w:lvl w:ilvl="0" w:tplc="3DAEB5D0">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A472D64"/>
    <w:multiLevelType w:val="hybridMultilevel"/>
    <w:tmpl w:val="436A9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ED0530"/>
    <w:multiLevelType w:val="hybridMultilevel"/>
    <w:tmpl w:val="6DCE1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A92325E"/>
    <w:multiLevelType w:val="hybridMultilevel"/>
    <w:tmpl w:val="C298C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B4E7190"/>
    <w:multiLevelType w:val="hybridMultilevel"/>
    <w:tmpl w:val="ACB4FF56"/>
    <w:lvl w:ilvl="0" w:tplc="E34C91E0">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7" w15:restartNumberingAfterBreak="0">
    <w:nsid w:val="3E476AC8"/>
    <w:multiLevelType w:val="hybridMultilevel"/>
    <w:tmpl w:val="711EF608"/>
    <w:lvl w:ilvl="0" w:tplc="3DAEB5D0">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479D0C59"/>
    <w:multiLevelType w:val="hybridMultilevel"/>
    <w:tmpl w:val="61CE9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ABB341B"/>
    <w:multiLevelType w:val="hybridMultilevel"/>
    <w:tmpl w:val="E4927BFE"/>
    <w:lvl w:ilvl="0" w:tplc="20862180">
      <w:start w:val="65535"/>
      <w:numFmt w:val="bullet"/>
      <w:lvlText w:val="-"/>
      <w:lvlJc w:val="left"/>
      <w:pPr>
        <w:ind w:left="1004" w:hanging="360"/>
      </w:pPr>
      <w:rPr>
        <w:rFonts w:ascii="Times New Roman" w:hAnsi="Times New Roman" w:cs="Times New Roman" w:hint="default"/>
        <w:b/>
        <w:i w:val="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55A435CB"/>
    <w:multiLevelType w:val="hybridMultilevel"/>
    <w:tmpl w:val="C3F061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5AF5A9E"/>
    <w:multiLevelType w:val="hybridMultilevel"/>
    <w:tmpl w:val="21BC8352"/>
    <w:lvl w:ilvl="0" w:tplc="7AAA578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8481BD0"/>
    <w:multiLevelType w:val="hybridMultilevel"/>
    <w:tmpl w:val="4FDE71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3644C28"/>
    <w:multiLevelType w:val="hybridMultilevel"/>
    <w:tmpl w:val="DD8267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01E5C"/>
    <w:multiLevelType w:val="hybridMultilevel"/>
    <w:tmpl w:val="E7544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BBD104D"/>
    <w:multiLevelType w:val="hybridMultilevel"/>
    <w:tmpl w:val="04627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5F3D92"/>
    <w:multiLevelType w:val="hybridMultilevel"/>
    <w:tmpl w:val="45703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2FF7234"/>
    <w:multiLevelType w:val="hybridMultilevel"/>
    <w:tmpl w:val="ECB44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52E2CDA"/>
    <w:multiLevelType w:val="hybridMultilevel"/>
    <w:tmpl w:val="C6E609C6"/>
    <w:lvl w:ilvl="0" w:tplc="DF1CF302">
      <w:start w:val="65535"/>
      <w:numFmt w:val="bullet"/>
      <w:lvlText w:val="-"/>
      <w:lvlJc w:val="left"/>
      <w:pPr>
        <w:ind w:left="1004" w:hanging="360"/>
      </w:pPr>
      <w:rPr>
        <w:rFonts w:ascii="Times New Roman" w:hAnsi="Times New Roman" w:cs="Times New Roman" w:hint="default"/>
        <w:i/>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77F95AF1"/>
    <w:multiLevelType w:val="multilevel"/>
    <w:tmpl w:val="8E6C2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FC4EAE"/>
    <w:multiLevelType w:val="hybridMultilevel"/>
    <w:tmpl w:val="4510F7F8"/>
    <w:lvl w:ilvl="0" w:tplc="3DAEB5D0">
      <w:start w:val="1"/>
      <w:numFmt w:val="bullet"/>
      <w:lvlText w:val=""/>
      <w:lvlJc w:val="left"/>
      <w:pPr>
        <w:ind w:left="306" w:hanging="360"/>
      </w:pPr>
      <w:rPr>
        <w:rFonts w:ascii="Symbol" w:hAnsi="Symbol" w:hint="default"/>
        <w:color w:val="auto"/>
      </w:rPr>
    </w:lvl>
    <w:lvl w:ilvl="1" w:tplc="04190003" w:tentative="1">
      <w:start w:val="1"/>
      <w:numFmt w:val="bullet"/>
      <w:lvlText w:val="o"/>
      <w:lvlJc w:val="left"/>
      <w:pPr>
        <w:ind w:left="1026" w:hanging="360"/>
      </w:pPr>
      <w:rPr>
        <w:rFonts w:ascii="Courier New" w:hAnsi="Courier New" w:cs="Courier New" w:hint="default"/>
      </w:rPr>
    </w:lvl>
    <w:lvl w:ilvl="2" w:tplc="04190005" w:tentative="1">
      <w:start w:val="1"/>
      <w:numFmt w:val="bullet"/>
      <w:lvlText w:val=""/>
      <w:lvlJc w:val="left"/>
      <w:pPr>
        <w:ind w:left="1746" w:hanging="360"/>
      </w:pPr>
      <w:rPr>
        <w:rFonts w:ascii="Wingdings" w:hAnsi="Wingdings" w:hint="default"/>
      </w:rPr>
    </w:lvl>
    <w:lvl w:ilvl="3" w:tplc="04190001" w:tentative="1">
      <w:start w:val="1"/>
      <w:numFmt w:val="bullet"/>
      <w:lvlText w:val=""/>
      <w:lvlJc w:val="left"/>
      <w:pPr>
        <w:ind w:left="2466" w:hanging="360"/>
      </w:pPr>
      <w:rPr>
        <w:rFonts w:ascii="Symbol" w:hAnsi="Symbol" w:hint="default"/>
      </w:rPr>
    </w:lvl>
    <w:lvl w:ilvl="4" w:tplc="04190003" w:tentative="1">
      <w:start w:val="1"/>
      <w:numFmt w:val="bullet"/>
      <w:lvlText w:val="o"/>
      <w:lvlJc w:val="left"/>
      <w:pPr>
        <w:ind w:left="3186" w:hanging="360"/>
      </w:pPr>
      <w:rPr>
        <w:rFonts w:ascii="Courier New" w:hAnsi="Courier New" w:cs="Courier New" w:hint="default"/>
      </w:rPr>
    </w:lvl>
    <w:lvl w:ilvl="5" w:tplc="04190005" w:tentative="1">
      <w:start w:val="1"/>
      <w:numFmt w:val="bullet"/>
      <w:lvlText w:val=""/>
      <w:lvlJc w:val="left"/>
      <w:pPr>
        <w:ind w:left="3906" w:hanging="360"/>
      </w:pPr>
      <w:rPr>
        <w:rFonts w:ascii="Wingdings" w:hAnsi="Wingdings" w:hint="default"/>
      </w:rPr>
    </w:lvl>
    <w:lvl w:ilvl="6" w:tplc="04190001" w:tentative="1">
      <w:start w:val="1"/>
      <w:numFmt w:val="bullet"/>
      <w:lvlText w:val=""/>
      <w:lvlJc w:val="left"/>
      <w:pPr>
        <w:ind w:left="4626" w:hanging="360"/>
      </w:pPr>
      <w:rPr>
        <w:rFonts w:ascii="Symbol" w:hAnsi="Symbol" w:hint="default"/>
      </w:rPr>
    </w:lvl>
    <w:lvl w:ilvl="7" w:tplc="04190003" w:tentative="1">
      <w:start w:val="1"/>
      <w:numFmt w:val="bullet"/>
      <w:lvlText w:val="o"/>
      <w:lvlJc w:val="left"/>
      <w:pPr>
        <w:ind w:left="5346" w:hanging="360"/>
      </w:pPr>
      <w:rPr>
        <w:rFonts w:ascii="Courier New" w:hAnsi="Courier New" w:cs="Courier New" w:hint="default"/>
      </w:rPr>
    </w:lvl>
    <w:lvl w:ilvl="8" w:tplc="04190005" w:tentative="1">
      <w:start w:val="1"/>
      <w:numFmt w:val="bullet"/>
      <w:lvlText w:val=""/>
      <w:lvlJc w:val="left"/>
      <w:pPr>
        <w:ind w:left="6066" w:hanging="360"/>
      </w:pPr>
      <w:rPr>
        <w:rFonts w:ascii="Wingdings" w:hAnsi="Wingdings" w:hint="default"/>
      </w:rPr>
    </w:lvl>
  </w:abstractNum>
  <w:abstractNum w:abstractNumId="22" w15:restartNumberingAfterBreak="0">
    <w:nsid w:val="7FD31537"/>
    <w:multiLevelType w:val="hybridMultilevel"/>
    <w:tmpl w:val="0D02899C"/>
    <w:lvl w:ilvl="0" w:tplc="852662E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
  </w:num>
  <w:num w:numId="4">
    <w:abstractNumId w:val="10"/>
  </w:num>
  <w:num w:numId="5">
    <w:abstractNumId w:val="2"/>
  </w:num>
  <w:num w:numId="6">
    <w:abstractNumId w:val="21"/>
  </w:num>
  <w:num w:numId="7">
    <w:abstractNumId w:val="15"/>
  </w:num>
  <w:num w:numId="8">
    <w:abstractNumId w:val="7"/>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0"/>
  </w:num>
  <w:num w:numId="13">
    <w:abstractNumId w:val="9"/>
  </w:num>
  <w:num w:numId="14">
    <w:abstractNumId w:val="20"/>
  </w:num>
  <w:num w:numId="15">
    <w:abstractNumId w:val="3"/>
  </w:num>
  <w:num w:numId="16">
    <w:abstractNumId w:val="18"/>
  </w:num>
  <w:num w:numId="17">
    <w:abstractNumId w:val="16"/>
  </w:num>
  <w:num w:numId="18">
    <w:abstractNumId w:val="12"/>
  </w:num>
  <w:num w:numId="19">
    <w:abstractNumId w:val="17"/>
  </w:num>
  <w:num w:numId="20">
    <w:abstractNumId w:val="5"/>
  </w:num>
  <w:num w:numId="21">
    <w:abstractNumId w:val="4"/>
  </w:num>
  <w:num w:numId="22">
    <w:abstractNumId w:val="8"/>
  </w:num>
  <w:num w:numId="23">
    <w:abstractNumId w:val="11"/>
  </w:num>
  <w:num w:numId="24">
    <w:abstractNumId w:val="2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A2B"/>
    <w:rsid w:val="000C41D5"/>
    <w:rsid w:val="000F54B8"/>
    <w:rsid w:val="002F4A2B"/>
    <w:rsid w:val="004165D2"/>
    <w:rsid w:val="004739CD"/>
    <w:rsid w:val="0048059E"/>
    <w:rsid w:val="005C4946"/>
    <w:rsid w:val="00641A2B"/>
    <w:rsid w:val="0069715E"/>
    <w:rsid w:val="006D4752"/>
    <w:rsid w:val="007754DD"/>
    <w:rsid w:val="007C5802"/>
    <w:rsid w:val="00882034"/>
    <w:rsid w:val="00902912"/>
    <w:rsid w:val="00972A4A"/>
    <w:rsid w:val="00975FAF"/>
    <w:rsid w:val="009A60FE"/>
    <w:rsid w:val="00C71283"/>
    <w:rsid w:val="00CD08FE"/>
    <w:rsid w:val="00CE6E46"/>
    <w:rsid w:val="00D878E7"/>
    <w:rsid w:val="00FE2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9C8A4"/>
  <w15:chartTrackingRefBased/>
  <w15:docId w15:val="{202A97AB-DB25-4C44-BC88-71D1A7AB4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8E7"/>
    <w:pPr>
      <w:spacing w:line="252" w:lineRule="auto"/>
    </w:pPr>
  </w:style>
  <w:style w:type="paragraph" w:styleId="1">
    <w:name w:val="heading 1"/>
    <w:basedOn w:val="a"/>
    <w:next w:val="a"/>
    <w:link w:val="10"/>
    <w:qFormat/>
    <w:rsid w:val="007754DD"/>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x-none"/>
    </w:rPr>
  </w:style>
  <w:style w:type="paragraph" w:styleId="2">
    <w:name w:val="heading 2"/>
    <w:basedOn w:val="a"/>
    <w:next w:val="a"/>
    <w:link w:val="20"/>
    <w:semiHidden/>
    <w:unhideWhenUsed/>
    <w:qFormat/>
    <w:rsid w:val="007754DD"/>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54DD"/>
    <w:rPr>
      <w:rFonts w:ascii="Times New Roman" w:eastAsia="Times New Roman" w:hAnsi="Times New Roman" w:cs="Times New Roman"/>
      <w:sz w:val="24"/>
      <w:szCs w:val="24"/>
      <w:lang w:val="x-none" w:eastAsia="x-none"/>
    </w:rPr>
  </w:style>
  <w:style w:type="character" w:customStyle="1" w:styleId="20">
    <w:name w:val="Заголовок 2 Знак"/>
    <w:basedOn w:val="a0"/>
    <w:link w:val="2"/>
    <w:semiHidden/>
    <w:rsid w:val="007754DD"/>
    <w:rPr>
      <w:rFonts w:ascii="Cambria" w:eastAsia="Times New Roman" w:hAnsi="Cambria" w:cs="Times New Roman"/>
      <w:b/>
      <w:bCs/>
      <w:i/>
      <w:iCs/>
      <w:sz w:val="28"/>
      <w:szCs w:val="28"/>
      <w:lang w:eastAsia="ru-RU"/>
    </w:rPr>
  </w:style>
  <w:style w:type="numbering" w:customStyle="1" w:styleId="11">
    <w:name w:val="Нет списка1"/>
    <w:next w:val="a2"/>
    <w:semiHidden/>
    <w:unhideWhenUsed/>
    <w:rsid w:val="007754DD"/>
  </w:style>
  <w:style w:type="paragraph" w:styleId="a3">
    <w:name w:val="Normal (Web)"/>
    <w:basedOn w:val="a"/>
    <w:uiPriority w:val="99"/>
    <w:rsid w:val="007754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List 2"/>
    <w:basedOn w:val="a"/>
    <w:rsid w:val="007754DD"/>
    <w:pPr>
      <w:spacing w:after="0" w:line="240" w:lineRule="auto"/>
      <w:ind w:left="566" w:hanging="283"/>
    </w:pPr>
    <w:rPr>
      <w:rFonts w:ascii="Times New Roman" w:eastAsia="Times New Roman" w:hAnsi="Times New Roman" w:cs="Times New Roman"/>
      <w:sz w:val="24"/>
      <w:szCs w:val="24"/>
      <w:lang w:eastAsia="ru-RU"/>
    </w:rPr>
  </w:style>
  <w:style w:type="paragraph" w:styleId="22">
    <w:name w:val="Body Text Indent 2"/>
    <w:basedOn w:val="a"/>
    <w:link w:val="23"/>
    <w:rsid w:val="007754D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3">
    <w:name w:val="Основной текст с отступом 2 Знак"/>
    <w:basedOn w:val="a0"/>
    <w:link w:val="22"/>
    <w:rsid w:val="007754DD"/>
    <w:rPr>
      <w:rFonts w:ascii="Times New Roman" w:eastAsia="Times New Roman" w:hAnsi="Times New Roman" w:cs="Times New Roman"/>
      <w:sz w:val="24"/>
      <w:szCs w:val="24"/>
      <w:lang w:val="x-none" w:eastAsia="x-none"/>
    </w:rPr>
  </w:style>
  <w:style w:type="paragraph" w:styleId="a4">
    <w:name w:val="footnote text"/>
    <w:basedOn w:val="a"/>
    <w:link w:val="a5"/>
    <w:semiHidden/>
    <w:rsid w:val="007754DD"/>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7754DD"/>
    <w:rPr>
      <w:rFonts w:ascii="Times New Roman" w:eastAsia="Times New Roman" w:hAnsi="Times New Roman" w:cs="Times New Roman"/>
      <w:sz w:val="20"/>
      <w:szCs w:val="20"/>
      <w:lang w:eastAsia="ru-RU"/>
    </w:rPr>
  </w:style>
  <w:style w:type="character" w:styleId="a6">
    <w:name w:val="footnote reference"/>
    <w:semiHidden/>
    <w:rsid w:val="007754DD"/>
    <w:rPr>
      <w:vertAlign w:val="superscript"/>
    </w:rPr>
  </w:style>
  <w:style w:type="paragraph" w:styleId="24">
    <w:name w:val="Body Text 2"/>
    <w:basedOn w:val="a"/>
    <w:link w:val="25"/>
    <w:rsid w:val="007754DD"/>
    <w:pPr>
      <w:spacing w:after="120" w:line="480" w:lineRule="auto"/>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7754DD"/>
    <w:rPr>
      <w:rFonts w:ascii="Times New Roman" w:eastAsia="Times New Roman" w:hAnsi="Times New Roman" w:cs="Times New Roman"/>
      <w:sz w:val="24"/>
      <w:szCs w:val="24"/>
      <w:lang w:val="x-none" w:eastAsia="x-none"/>
    </w:rPr>
  </w:style>
  <w:style w:type="paragraph" w:styleId="a7">
    <w:name w:val="Body Text"/>
    <w:basedOn w:val="a"/>
    <w:link w:val="a8"/>
    <w:rsid w:val="007754DD"/>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754DD"/>
    <w:rPr>
      <w:rFonts w:ascii="Times New Roman" w:eastAsia="Times New Roman" w:hAnsi="Times New Roman" w:cs="Times New Roman"/>
      <w:sz w:val="24"/>
      <w:szCs w:val="24"/>
      <w:lang w:eastAsia="ru-RU"/>
    </w:rPr>
  </w:style>
  <w:style w:type="paragraph" w:customStyle="1" w:styleId="26">
    <w:name w:val="Знак2"/>
    <w:basedOn w:val="a"/>
    <w:rsid w:val="007754DD"/>
    <w:pPr>
      <w:tabs>
        <w:tab w:val="left" w:pos="708"/>
      </w:tabs>
      <w:spacing w:line="240" w:lineRule="exact"/>
    </w:pPr>
    <w:rPr>
      <w:rFonts w:ascii="Verdana" w:eastAsia="Times New Roman" w:hAnsi="Verdana" w:cs="Verdana"/>
      <w:sz w:val="20"/>
      <w:szCs w:val="20"/>
      <w:lang w:val="en-US"/>
    </w:rPr>
  </w:style>
  <w:style w:type="paragraph" w:styleId="a9">
    <w:name w:val="footer"/>
    <w:basedOn w:val="a"/>
    <w:link w:val="aa"/>
    <w:uiPriority w:val="99"/>
    <w:rsid w:val="007754D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7754DD"/>
    <w:rPr>
      <w:rFonts w:ascii="Times New Roman" w:eastAsia="Times New Roman" w:hAnsi="Times New Roman" w:cs="Times New Roman"/>
      <w:sz w:val="24"/>
      <w:szCs w:val="24"/>
      <w:lang w:val="x-none" w:eastAsia="x-none"/>
    </w:rPr>
  </w:style>
  <w:style w:type="character" w:styleId="ab">
    <w:name w:val="page number"/>
    <w:basedOn w:val="a0"/>
    <w:rsid w:val="007754DD"/>
  </w:style>
  <w:style w:type="table" w:styleId="ac">
    <w:name w:val="Table Grid"/>
    <w:basedOn w:val="a1"/>
    <w:rsid w:val="007754D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Grid 1"/>
    <w:basedOn w:val="a1"/>
    <w:rsid w:val="007754D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d">
    <w:name w:val="Balloon Text"/>
    <w:basedOn w:val="a"/>
    <w:link w:val="ae"/>
    <w:semiHidden/>
    <w:rsid w:val="007754D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7754DD"/>
    <w:rPr>
      <w:rFonts w:ascii="Tahoma" w:eastAsia="Times New Roman" w:hAnsi="Tahoma" w:cs="Tahoma"/>
      <w:sz w:val="16"/>
      <w:szCs w:val="16"/>
      <w:lang w:eastAsia="ru-RU"/>
    </w:rPr>
  </w:style>
  <w:style w:type="paragraph" w:styleId="af">
    <w:name w:val="List"/>
    <w:basedOn w:val="a"/>
    <w:rsid w:val="007754DD"/>
    <w:pPr>
      <w:spacing w:after="0" w:line="240" w:lineRule="auto"/>
      <w:ind w:left="283" w:hanging="283"/>
    </w:pPr>
    <w:rPr>
      <w:rFonts w:ascii="Arial" w:eastAsia="Times New Roman" w:hAnsi="Arial" w:cs="Wingdings"/>
      <w:sz w:val="24"/>
      <w:szCs w:val="28"/>
      <w:lang w:eastAsia="ar-SA"/>
    </w:rPr>
  </w:style>
  <w:style w:type="paragraph" w:customStyle="1" w:styleId="text">
    <w:name w:val="text"/>
    <w:basedOn w:val="a"/>
    <w:rsid w:val="007754DD"/>
    <w:pPr>
      <w:spacing w:before="100" w:beforeAutospacing="1" w:after="100" w:afterAutospacing="1" w:line="240" w:lineRule="auto"/>
    </w:pPr>
    <w:rPr>
      <w:rFonts w:ascii="Tahoma" w:eastAsia="Times New Roman" w:hAnsi="Tahoma" w:cs="Tahoma"/>
      <w:color w:val="000000"/>
      <w:sz w:val="18"/>
      <w:szCs w:val="18"/>
      <w:lang w:eastAsia="ru-RU"/>
    </w:rPr>
  </w:style>
  <w:style w:type="character" w:styleId="af0">
    <w:name w:val="Hyperlink"/>
    <w:rsid w:val="007754DD"/>
    <w:rPr>
      <w:color w:val="0000FF"/>
      <w:u w:val="single"/>
    </w:rPr>
  </w:style>
  <w:style w:type="paragraph" w:styleId="af1">
    <w:name w:val="header"/>
    <w:basedOn w:val="a"/>
    <w:link w:val="af2"/>
    <w:rsid w:val="007754D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2">
    <w:name w:val="Верхний колонтитул Знак"/>
    <w:basedOn w:val="a0"/>
    <w:link w:val="af1"/>
    <w:rsid w:val="007754DD"/>
    <w:rPr>
      <w:rFonts w:ascii="Times New Roman" w:eastAsia="Times New Roman" w:hAnsi="Times New Roman" w:cs="Times New Roman"/>
      <w:sz w:val="24"/>
      <w:szCs w:val="24"/>
      <w:lang w:val="x-none" w:eastAsia="x-none"/>
    </w:rPr>
  </w:style>
  <w:style w:type="paragraph" w:styleId="af3">
    <w:name w:val="List Paragraph"/>
    <w:basedOn w:val="a"/>
    <w:uiPriority w:val="34"/>
    <w:qFormat/>
    <w:rsid w:val="007754DD"/>
    <w:pPr>
      <w:spacing w:after="0" w:line="240" w:lineRule="auto"/>
      <w:ind w:left="720"/>
      <w:contextualSpacing/>
    </w:pPr>
    <w:rPr>
      <w:rFonts w:ascii="Times New Roman" w:eastAsia="Times New Roman" w:hAnsi="Times New Roman" w:cs="Times New Roman"/>
      <w:sz w:val="24"/>
      <w:szCs w:val="24"/>
      <w:lang w:eastAsia="ru-RU"/>
    </w:rPr>
  </w:style>
  <w:style w:type="character" w:styleId="af4">
    <w:name w:val="annotation reference"/>
    <w:rsid w:val="007754DD"/>
    <w:rPr>
      <w:sz w:val="16"/>
      <w:szCs w:val="16"/>
    </w:rPr>
  </w:style>
  <w:style w:type="character" w:styleId="af5">
    <w:name w:val="Strong"/>
    <w:uiPriority w:val="22"/>
    <w:qFormat/>
    <w:rsid w:val="007754DD"/>
    <w:rPr>
      <w:b/>
      <w:bCs/>
    </w:rPr>
  </w:style>
  <w:style w:type="character" w:customStyle="1" w:styleId="submenu-table">
    <w:name w:val="submenu-table"/>
    <w:basedOn w:val="a0"/>
    <w:rsid w:val="007754DD"/>
  </w:style>
  <w:style w:type="paragraph" w:customStyle="1" w:styleId="npb">
    <w:name w:val="npb"/>
    <w:basedOn w:val="a"/>
    <w:rsid w:val="007754DD"/>
    <w:pPr>
      <w:spacing w:before="15" w:after="15" w:line="240" w:lineRule="auto"/>
      <w:jc w:val="center"/>
    </w:pPr>
    <w:rPr>
      <w:rFonts w:ascii="Times New Roman" w:eastAsia="Times New Roman" w:hAnsi="Times New Roman" w:cs="Times New Roman"/>
      <w:b/>
      <w:bCs/>
      <w:color w:val="800000"/>
      <w:sz w:val="28"/>
      <w:szCs w:val="28"/>
      <w:lang w:eastAsia="ru-RU"/>
    </w:rPr>
  </w:style>
  <w:style w:type="paragraph" w:customStyle="1" w:styleId="Default">
    <w:name w:val="Default"/>
    <w:rsid w:val="007754D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69596">
      <w:bodyDiv w:val="1"/>
      <w:marLeft w:val="0"/>
      <w:marRight w:val="0"/>
      <w:marTop w:val="0"/>
      <w:marBottom w:val="0"/>
      <w:divBdr>
        <w:top w:val="none" w:sz="0" w:space="0" w:color="auto"/>
        <w:left w:val="none" w:sz="0" w:space="0" w:color="auto"/>
        <w:bottom w:val="none" w:sz="0" w:space="0" w:color="auto"/>
        <w:right w:val="none" w:sz="0" w:space="0" w:color="auto"/>
      </w:divBdr>
    </w:div>
    <w:div w:id="145544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ojaru.net.ru/load/3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40</Pages>
  <Words>10171</Words>
  <Characters>57979</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Луиза</cp:lastModifiedBy>
  <cp:revision>12</cp:revision>
  <cp:lastPrinted>2022-09-26T12:53:00Z</cp:lastPrinted>
  <dcterms:created xsi:type="dcterms:W3CDTF">2020-10-19T21:30:00Z</dcterms:created>
  <dcterms:modified xsi:type="dcterms:W3CDTF">2022-09-26T14:03:00Z</dcterms:modified>
</cp:coreProperties>
</file>