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5B7" w:rsidRPr="003B14A5" w:rsidRDefault="006855B7" w:rsidP="003B14A5">
      <w:pPr>
        <w:spacing w:line="276" w:lineRule="auto"/>
        <w:ind w:left="-851"/>
        <w:jc w:val="center"/>
        <w:rPr>
          <w:b/>
          <w:sz w:val="24"/>
          <w:szCs w:val="24"/>
        </w:rPr>
      </w:pPr>
      <w:bookmarkStart w:id="0" w:name="bookmark4"/>
      <w:r w:rsidRPr="003B14A5">
        <w:rPr>
          <w:b/>
          <w:sz w:val="24"/>
          <w:szCs w:val="24"/>
        </w:rPr>
        <w:t xml:space="preserve">ЧАСТНОЕ УЧРЕЖДЕНИЕ ПРОФЕССИОНАЛЬНОГО ОБРАЗОВАНИЯ </w:t>
      </w:r>
    </w:p>
    <w:p w:rsidR="006855B7" w:rsidRPr="003B14A5" w:rsidRDefault="006855B7" w:rsidP="003B14A5">
      <w:pPr>
        <w:spacing w:line="276" w:lineRule="auto"/>
        <w:ind w:left="-851"/>
        <w:jc w:val="center"/>
        <w:rPr>
          <w:b/>
          <w:sz w:val="24"/>
          <w:szCs w:val="24"/>
        </w:rPr>
      </w:pPr>
      <w:r w:rsidRPr="003B14A5">
        <w:rPr>
          <w:b/>
          <w:sz w:val="24"/>
          <w:szCs w:val="24"/>
        </w:rPr>
        <w:t>«ЭКОНОМИКО-ПРАВОВОЙ КОЛЛЕДЖ»</w:t>
      </w:r>
    </w:p>
    <w:p w:rsidR="006855B7" w:rsidRPr="003B14A5" w:rsidRDefault="006855B7" w:rsidP="003B14A5">
      <w:pPr>
        <w:spacing w:line="276" w:lineRule="auto"/>
        <w:rPr>
          <w:sz w:val="24"/>
          <w:szCs w:val="24"/>
        </w:rPr>
      </w:pPr>
    </w:p>
    <w:p w:rsidR="006855B7" w:rsidRPr="003B14A5" w:rsidRDefault="006855B7" w:rsidP="003B14A5">
      <w:pPr>
        <w:spacing w:line="276" w:lineRule="auto"/>
        <w:ind w:left="-851"/>
        <w:rPr>
          <w:sz w:val="24"/>
          <w:szCs w:val="24"/>
        </w:rPr>
      </w:pPr>
    </w:p>
    <w:p w:rsidR="006855B7" w:rsidRPr="003B14A5" w:rsidRDefault="006855B7" w:rsidP="003B14A5">
      <w:pPr>
        <w:tabs>
          <w:tab w:val="center" w:pos="4687"/>
        </w:tabs>
        <w:spacing w:line="276" w:lineRule="auto"/>
        <w:ind w:left="5529" w:right="-20"/>
        <w:rPr>
          <w:sz w:val="24"/>
          <w:szCs w:val="24"/>
        </w:rPr>
      </w:pPr>
      <w:r w:rsidRPr="003B14A5">
        <w:rPr>
          <w:sz w:val="24"/>
          <w:szCs w:val="24"/>
        </w:rPr>
        <w:t xml:space="preserve">                    </w:t>
      </w:r>
      <w:r w:rsidR="003B14A5">
        <w:rPr>
          <w:sz w:val="24"/>
          <w:szCs w:val="24"/>
        </w:rPr>
        <w:t xml:space="preserve">                 </w:t>
      </w:r>
      <w:r w:rsidRPr="003B14A5">
        <w:rPr>
          <w:sz w:val="24"/>
          <w:szCs w:val="24"/>
        </w:rPr>
        <w:t>УТВЕРЖДА</w:t>
      </w:r>
      <w:r w:rsidRPr="003B14A5">
        <w:rPr>
          <w:spacing w:val="-1"/>
          <w:sz w:val="24"/>
          <w:szCs w:val="24"/>
        </w:rPr>
        <w:t>Ю</w:t>
      </w:r>
      <w:r w:rsidRPr="003B14A5">
        <w:rPr>
          <w:sz w:val="24"/>
          <w:szCs w:val="24"/>
        </w:rPr>
        <w:t>:</w:t>
      </w:r>
    </w:p>
    <w:p w:rsidR="006855B7" w:rsidRPr="003B14A5" w:rsidRDefault="006855B7" w:rsidP="003B14A5">
      <w:pPr>
        <w:spacing w:line="276" w:lineRule="auto"/>
        <w:ind w:left="5529" w:right="-20"/>
        <w:rPr>
          <w:sz w:val="24"/>
          <w:szCs w:val="24"/>
        </w:rPr>
      </w:pPr>
      <w:r w:rsidRPr="003B14A5">
        <w:rPr>
          <w:sz w:val="24"/>
          <w:szCs w:val="24"/>
        </w:rPr>
        <w:t xml:space="preserve">                 </w:t>
      </w:r>
      <w:r w:rsidR="003B14A5">
        <w:rPr>
          <w:sz w:val="24"/>
          <w:szCs w:val="24"/>
        </w:rPr>
        <w:t xml:space="preserve">                 </w:t>
      </w:r>
      <w:r w:rsidRPr="003B14A5">
        <w:rPr>
          <w:sz w:val="24"/>
          <w:szCs w:val="24"/>
        </w:rPr>
        <w:t xml:space="preserve"> директор  ЧУПО</w:t>
      </w:r>
    </w:p>
    <w:p w:rsidR="006855B7" w:rsidRPr="003B14A5" w:rsidRDefault="006855B7" w:rsidP="003B14A5">
      <w:pPr>
        <w:spacing w:line="276" w:lineRule="auto"/>
        <w:ind w:right="-20"/>
        <w:rPr>
          <w:sz w:val="24"/>
          <w:szCs w:val="24"/>
        </w:rPr>
      </w:pPr>
      <w:r w:rsidRPr="003B14A5">
        <w:rPr>
          <w:sz w:val="24"/>
          <w:szCs w:val="24"/>
        </w:rPr>
        <w:t xml:space="preserve">                                                                   </w:t>
      </w:r>
      <w:r w:rsidR="003B14A5">
        <w:rPr>
          <w:sz w:val="24"/>
          <w:szCs w:val="24"/>
        </w:rPr>
        <w:t xml:space="preserve">                             </w:t>
      </w:r>
      <w:r w:rsidRPr="003B14A5">
        <w:rPr>
          <w:sz w:val="24"/>
          <w:szCs w:val="24"/>
        </w:rPr>
        <w:t xml:space="preserve"> «Экономико – правовой колледж»</w:t>
      </w:r>
    </w:p>
    <w:p w:rsidR="006855B7" w:rsidRPr="003B14A5" w:rsidRDefault="006855B7" w:rsidP="003B14A5">
      <w:pPr>
        <w:spacing w:line="276" w:lineRule="auto"/>
        <w:ind w:right="-20"/>
        <w:rPr>
          <w:sz w:val="24"/>
          <w:szCs w:val="24"/>
        </w:rPr>
      </w:pPr>
      <w:r w:rsidRPr="003B14A5">
        <w:rPr>
          <w:sz w:val="24"/>
          <w:szCs w:val="24"/>
        </w:rPr>
        <w:t xml:space="preserve">                                                                    </w:t>
      </w:r>
      <w:r w:rsidR="003B14A5">
        <w:rPr>
          <w:sz w:val="24"/>
          <w:szCs w:val="24"/>
        </w:rPr>
        <w:t xml:space="preserve">                            </w:t>
      </w:r>
      <w:r w:rsidRPr="003B14A5">
        <w:rPr>
          <w:sz w:val="24"/>
          <w:szCs w:val="24"/>
        </w:rPr>
        <w:t>___________к.ф.н. Р.А.Барзукаева</w:t>
      </w:r>
    </w:p>
    <w:p w:rsidR="006855B7" w:rsidRPr="003B14A5" w:rsidRDefault="006855B7" w:rsidP="003B14A5">
      <w:pPr>
        <w:spacing w:line="276" w:lineRule="auto"/>
        <w:ind w:left="5529" w:right="-20"/>
        <w:rPr>
          <w:sz w:val="24"/>
          <w:szCs w:val="24"/>
        </w:rPr>
      </w:pPr>
      <w:r w:rsidRPr="003B14A5">
        <w:rPr>
          <w:sz w:val="24"/>
          <w:szCs w:val="24"/>
        </w:rPr>
        <w:t xml:space="preserve">         </w:t>
      </w:r>
      <w:r w:rsidR="003B14A5">
        <w:rPr>
          <w:sz w:val="24"/>
          <w:szCs w:val="24"/>
        </w:rPr>
        <w:t xml:space="preserve">            </w:t>
      </w:r>
      <w:r w:rsidRPr="003B14A5">
        <w:rPr>
          <w:sz w:val="24"/>
          <w:szCs w:val="24"/>
        </w:rPr>
        <w:t xml:space="preserve"> «</w:t>
      </w:r>
      <w:r w:rsidRPr="003B14A5">
        <w:rPr>
          <w:spacing w:val="69"/>
          <w:sz w:val="24"/>
          <w:szCs w:val="24"/>
          <w:u w:val="single"/>
        </w:rPr>
        <w:t xml:space="preserve">    </w:t>
      </w:r>
      <w:r w:rsidRPr="003B14A5">
        <w:rPr>
          <w:sz w:val="24"/>
          <w:szCs w:val="24"/>
        </w:rPr>
        <w:t xml:space="preserve">» </w:t>
      </w:r>
      <w:r w:rsidRPr="003B14A5">
        <w:rPr>
          <w:spacing w:val="69"/>
          <w:sz w:val="24"/>
          <w:szCs w:val="24"/>
          <w:u w:val="single"/>
        </w:rPr>
        <w:t xml:space="preserve"> </w:t>
      </w:r>
      <w:r w:rsidRPr="003B14A5">
        <w:rPr>
          <w:spacing w:val="2"/>
          <w:sz w:val="24"/>
          <w:szCs w:val="24"/>
          <w:u w:val="single"/>
        </w:rPr>
        <w:t xml:space="preserve">      </w:t>
      </w:r>
      <w:r w:rsidRPr="003B14A5">
        <w:rPr>
          <w:spacing w:val="69"/>
          <w:sz w:val="24"/>
          <w:szCs w:val="24"/>
          <w:u w:val="single"/>
        </w:rPr>
        <w:t xml:space="preserve"> </w:t>
      </w:r>
      <w:r w:rsidRPr="003B14A5">
        <w:rPr>
          <w:sz w:val="24"/>
          <w:szCs w:val="24"/>
        </w:rPr>
        <w:t>20____ г.</w:t>
      </w:r>
    </w:p>
    <w:p w:rsidR="006855B7" w:rsidRPr="003B14A5" w:rsidRDefault="006855B7" w:rsidP="003B14A5">
      <w:pPr>
        <w:spacing w:line="276" w:lineRule="auto"/>
        <w:ind w:left="-851"/>
        <w:rPr>
          <w:sz w:val="24"/>
          <w:szCs w:val="24"/>
        </w:rPr>
      </w:pPr>
    </w:p>
    <w:p w:rsidR="006855B7" w:rsidRPr="003B14A5" w:rsidRDefault="006855B7" w:rsidP="003B14A5">
      <w:pPr>
        <w:spacing w:line="276" w:lineRule="auto"/>
        <w:rPr>
          <w:sz w:val="24"/>
          <w:szCs w:val="24"/>
        </w:rPr>
      </w:pPr>
    </w:p>
    <w:p w:rsidR="006855B7" w:rsidRPr="003B14A5" w:rsidRDefault="006855B7" w:rsidP="003B14A5">
      <w:pPr>
        <w:spacing w:line="276" w:lineRule="auto"/>
        <w:rPr>
          <w:sz w:val="24"/>
          <w:szCs w:val="24"/>
        </w:rPr>
      </w:pPr>
    </w:p>
    <w:p w:rsidR="006855B7" w:rsidRPr="003B14A5" w:rsidRDefault="006855B7" w:rsidP="003B14A5">
      <w:pPr>
        <w:spacing w:line="276" w:lineRule="auto"/>
        <w:rPr>
          <w:sz w:val="24"/>
          <w:szCs w:val="24"/>
        </w:rPr>
      </w:pPr>
    </w:p>
    <w:p w:rsidR="006855B7" w:rsidRPr="003B14A5" w:rsidRDefault="006855B7" w:rsidP="003B14A5">
      <w:pPr>
        <w:spacing w:line="276" w:lineRule="auto"/>
        <w:jc w:val="center"/>
        <w:rPr>
          <w:sz w:val="24"/>
          <w:szCs w:val="24"/>
        </w:rPr>
      </w:pPr>
    </w:p>
    <w:p w:rsidR="006855B7" w:rsidRPr="003B14A5" w:rsidRDefault="006855B7" w:rsidP="003B14A5">
      <w:pPr>
        <w:overflowPunct w:val="0"/>
        <w:spacing w:line="276" w:lineRule="auto"/>
        <w:ind w:left="3527" w:right="1280" w:hanging="2819"/>
        <w:jc w:val="center"/>
        <w:rPr>
          <w:b/>
          <w:bCs/>
          <w:sz w:val="24"/>
          <w:szCs w:val="24"/>
        </w:rPr>
      </w:pPr>
      <w:r w:rsidRPr="003B14A5">
        <w:rPr>
          <w:b/>
          <w:bCs/>
          <w:sz w:val="24"/>
          <w:szCs w:val="24"/>
        </w:rPr>
        <w:t>РАБО</w:t>
      </w:r>
      <w:r w:rsidR="00A8584F">
        <w:rPr>
          <w:b/>
          <w:bCs/>
          <w:sz w:val="24"/>
          <w:szCs w:val="24"/>
        </w:rPr>
        <w:t>ЧАЯ ПРОГРАММА УЧЕБНОГО ПРЕДМЕТА</w:t>
      </w:r>
    </w:p>
    <w:p w:rsidR="006855B7" w:rsidRPr="003B14A5" w:rsidRDefault="00A8584F" w:rsidP="003B14A5">
      <w:pPr>
        <w:widowControl/>
        <w:autoSpaceDE/>
        <w:autoSpaceDN/>
        <w:adjustRightInd/>
        <w:spacing w:line="276" w:lineRule="auto"/>
        <w:ind w:right="-20"/>
        <w:jc w:val="center"/>
        <w:rPr>
          <w:b/>
          <w:bCs/>
          <w:color w:val="000000"/>
          <w:sz w:val="24"/>
          <w:szCs w:val="24"/>
          <w:u w:val="single"/>
        </w:rPr>
      </w:pPr>
      <w:r>
        <w:rPr>
          <w:b/>
          <w:bCs/>
          <w:color w:val="000000"/>
          <w:sz w:val="24"/>
          <w:szCs w:val="24"/>
          <w:u w:val="single"/>
        </w:rPr>
        <w:t>ООП</w:t>
      </w:r>
      <w:r w:rsidR="006855B7" w:rsidRPr="003B14A5">
        <w:rPr>
          <w:b/>
          <w:bCs/>
          <w:color w:val="000000"/>
          <w:sz w:val="24"/>
          <w:szCs w:val="24"/>
          <w:u w:val="single"/>
        </w:rPr>
        <w:t>.02 ЛИТЕРАТУРА</w:t>
      </w:r>
    </w:p>
    <w:p w:rsidR="006855B7" w:rsidRPr="003B14A5" w:rsidRDefault="006855B7" w:rsidP="003B14A5">
      <w:pPr>
        <w:spacing w:line="276" w:lineRule="auto"/>
        <w:ind w:left="1060"/>
        <w:rPr>
          <w:sz w:val="24"/>
          <w:szCs w:val="24"/>
        </w:rPr>
      </w:pPr>
      <w:r w:rsidRPr="003B14A5">
        <w:rPr>
          <w:sz w:val="24"/>
          <w:szCs w:val="24"/>
        </w:rPr>
        <w:t>по специальности среднего профессионального образования</w:t>
      </w:r>
    </w:p>
    <w:p w:rsidR="006855B7" w:rsidRPr="003B14A5" w:rsidRDefault="006855B7" w:rsidP="003B14A5">
      <w:pPr>
        <w:spacing w:line="276" w:lineRule="auto"/>
        <w:rPr>
          <w:sz w:val="24"/>
          <w:szCs w:val="24"/>
        </w:rPr>
      </w:pPr>
    </w:p>
    <w:p w:rsidR="006855B7" w:rsidRPr="003B14A5" w:rsidRDefault="009663DF" w:rsidP="003B14A5">
      <w:pPr>
        <w:widowControl/>
        <w:autoSpaceDE/>
        <w:autoSpaceDN/>
        <w:adjustRightInd/>
        <w:spacing w:line="276" w:lineRule="auto"/>
        <w:ind w:left="562" w:right="610" w:hanging="10"/>
        <w:jc w:val="center"/>
        <w:rPr>
          <w:sz w:val="24"/>
          <w:szCs w:val="24"/>
        </w:rPr>
      </w:pPr>
      <w:r w:rsidRPr="003B14A5">
        <w:rPr>
          <w:b/>
          <w:sz w:val="24"/>
          <w:szCs w:val="24"/>
        </w:rPr>
        <w:t>20</w:t>
      </w:r>
      <w:r w:rsidR="006855B7" w:rsidRPr="003B14A5">
        <w:rPr>
          <w:b/>
          <w:sz w:val="24"/>
          <w:szCs w:val="24"/>
        </w:rPr>
        <w:t>.02.0</w:t>
      </w:r>
      <w:r w:rsidRPr="003B14A5">
        <w:rPr>
          <w:b/>
          <w:sz w:val="24"/>
          <w:szCs w:val="24"/>
        </w:rPr>
        <w:t>2 ЗАЩИТА В ЧРЕЗВЫЧАЙНЫХ СИТУАЦИЯХ</w:t>
      </w:r>
    </w:p>
    <w:p w:rsidR="006855B7" w:rsidRPr="003B14A5" w:rsidRDefault="006855B7" w:rsidP="003B14A5">
      <w:pPr>
        <w:pBdr>
          <w:top w:val="single" w:sz="4" w:space="1" w:color="auto"/>
        </w:pBdr>
        <w:tabs>
          <w:tab w:val="left" w:pos="3690"/>
        </w:tabs>
        <w:spacing w:line="276" w:lineRule="auto"/>
        <w:jc w:val="center"/>
        <w:rPr>
          <w:color w:val="0D0D0D"/>
          <w:sz w:val="24"/>
          <w:szCs w:val="24"/>
        </w:rPr>
      </w:pPr>
      <w:r w:rsidRPr="003B14A5">
        <w:rPr>
          <w:color w:val="0D0D0D"/>
          <w:sz w:val="24"/>
          <w:szCs w:val="24"/>
        </w:rPr>
        <w:t xml:space="preserve"> (профессия, специальность)</w:t>
      </w:r>
    </w:p>
    <w:p w:rsidR="006855B7" w:rsidRPr="003B14A5" w:rsidRDefault="006855B7" w:rsidP="003B14A5">
      <w:pPr>
        <w:tabs>
          <w:tab w:val="left" w:pos="3690"/>
        </w:tabs>
        <w:spacing w:line="276" w:lineRule="auto"/>
        <w:jc w:val="center"/>
        <w:rPr>
          <w:color w:val="0D0D0D"/>
          <w:sz w:val="24"/>
          <w:szCs w:val="24"/>
        </w:rPr>
      </w:pPr>
    </w:p>
    <w:p w:rsidR="006855B7" w:rsidRPr="003B14A5" w:rsidRDefault="006855B7" w:rsidP="003B14A5">
      <w:pPr>
        <w:tabs>
          <w:tab w:val="left" w:pos="3690"/>
        </w:tabs>
        <w:spacing w:line="276" w:lineRule="auto"/>
        <w:jc w:val="center"/>
        <w:rPr>
          <w:color w:val="0D0D0D"/>
          <w:sz w:val="24"/>
          <w:szCs w:val="24"/>
        </w:rPr>
      </w:pPr>
    </w:p>
    <w:p w:rsidR="006855B7" w:rsidRPr="003B14A5" w:rsidRDefault="006855B7" w:rsidP="003B14A5">
      <w:pPr>
        <w:pBdr>
          <w:bottom w:val="single" w:sz="4" w:space="1" w:color="auto"/>
        </w:pBdr>
        <w:spacing w:line="276" w:lineRule="auto"/>
        <w:jc w:val="center"/>
        <w:rPr>
          <w:b/>
          <w:color w:val="0D0D0D"/>
          <w:sz w:val="24"/>
          <w:szCs w:val="24"/>
        </w:rPr>
      </w:pPr>
      <w:r w:rsidRPr="003B14A5">
        <w:rPr>
          <w:b/>
          <w:color w:val="0D0D0D"/>
          <w:sz w:val="24"/>
          <w:szCs w:val="24"/>
        </w:rPr>
        <w:t>основное общее образование</w:t>
      </w:r>
    </w:p>
    <w:p w:rsidR="006855B7" w:rsidRPr="003B14A5" w:rsidRDefault="006855B7" w:rsidP="003B14A5">
      <w:pPr>
        <w:spacing w:line="276" w:lineRule="auto"/>
        <w:ind w:right="-2"/>
        <w:jc w:val="center"/>
        <w:rPr>
          <w:sz w:val="24"/>
          <w:szCs w:val="24"/>
        </w:rPr>
      </w:pPr>
      <w:r w:rsidRPr="003B14A5">
        <w:rPr>
          <w:sz w:val="24"/>
          <w:szCs w:val="24"/>
        </w:rPr>
        <w:t>(уровень образования: среднее общее образование, основное общее образование)</w:t>
      </w:r>
    </w:p>
    <w:p w:rsidR="006855B7" w:rsidRPr="003B14A5" w:rsidRDefault="006855B7" w:rsidP="003B14A5">
      <w:pPr>
        <w:spacing w:line="276" w:lineRule="auto"/>
        <w:jc w:val="center"/>
        <w:rPr>
          <w:sz w:val="24"/>
          <w:szCs w:val="24"/>
        </w:rPr>
      </w:pPr>
    </w:p>
    <w:p w:rsidR="006855B7" w:rsidRPr="003B14A5" w:rsidRDefault="006855B7" w:rsidP="003B14A5">
      <w:pPr>
        <w:pBdr>
          <w:bottom w:val="single" w:sz="4" w:space="1" w:color="auto"/>
        </w:pBdr>
        <w:spacing w:line="276" w:lineRule="auto"/>
        <w:jc w:val="center"/>
        <w:rPr>
          <w:sz w:val="24"/>
          <w:szCs w:val="24"/>
        </w:rPr>
      </w:pPr>
    </w:p>
    <w:p w:rsidR="006855B7" w:rsidRPr="003B14A5" w:rsidRDefault="006855B7" w:rsidP="003B14A5">
      <w:pPr>
        <w:pBdr>
          <w:bottom w:val="single" w:sz="4" w:space="1" w:color="auto"/>
        </w:pBdr>
        <w:spacing w:line="276" w:lineRule="auto"/>
        <w:jc w:val="center"/>
        <w:rPr>
          <w:b/>
          <w:sz w:val="24"/>
          <w:szCs w:val="24"/>
        </w:rPr>
      </w:pPr>
      <w:r w:rsidRPr="003B14A5">
        <w:rPr>
          <w:b/>
          <w:sz w:val="24"/>
          <w:szCs w:val="24"/>
        </w:rPr>
        <w:t>очная</w:t>
      </w:r>
    </w:p>
    <w:p w:rsidR="006855B7" w:rsidRPr="003B14A5" w:rsidRDefault="006855B7" w:rsidP="003B14A5">
      <w:pPr>
        <w:spacing w:line="276" w:lineRule="auto"/>
        <w:jc w:val="center"/>
        <w:rPr>
          <w:sz w:val="24"/>
          <w:szCs w:val="24"/>
        </w:rPr>
      </w:pPr>
      <w:r w:rsidRPr="003B14A5">
        <w:rPr>
          <w:sz w:val="24"/>
          <w:szCs w:val="24"/>
        </w:rPr>
        <w:t>(форма обучения)</w:t>
      </w:r>
    </w:p>
    <w:p w:rsidR="006855B7" w:rsidRPr="003B14A5" w:rsidRDefault="006855B7" w:rsidP="003B14A5">
      <w:pPr>
        <w:spacing w:line="276" w:lineRule="auto"/>
        <w:jc w:val="center"/>
        <w:rPr>
          <w:sz w:val="24"/>
          <w:szCs w:val="24"/>
        </w:rPr>
      </w:pPr>
    </w:p>
    <w:p w:rsidR="006855B7" w:rsidRPr="003B14A5" w:rsidRDefault="006855B7" w:rsidP="003B14A5">
      <w:pPr>
        <w:spacing w:line="276" w:lineRule="auto"/>
        <w:jc w:val="center"/>
        <w:rPr>
          <w:sz w:val="24"/>
          <w:szCs w:val="24"/>
        </w:rPr>
      </w:pPr>
    </w:p>
    <w:p w:rsidR="006855B7" w:rsidRPr="003B14A5" w:rsidRDefault="006855B7" w:rsidP="003B14A5">
      <w:pPr>
        <w:spacing w:line="276" w:lineRule="auto"/>
        <w:jc w:val="center"/>
        <w:rPr>
          <w:sz w:val="24"/>
          <w:szCs w:val="24"/>
        </w:rPr>
      </w:pPr>
    </w:p>
    <w:p w:rsidR="006855B7" w:rsidRPr="003B14A5" w:rsidRDefault="006855B7" w:rsidP="003B14A5">
      <w:pPr>
        <w:spacing w:line="276" w:lineRule="auto"/>
        <w:jc w:val="center"/>
        <w:rPr>
          <w:sz w:val="24"/>
          <w:szCs w:val="24"/>
        </w:rPr>
      </w:pPr>
    </w:p>
    <w:p w:rsidR="006855B7" w:rsidRPr="003B14A5" w:rsidRDefault="006855B7" w:rsidP="003B14A5">
      <w:pPr>
        <w:spacing w:line="276" w:lineRule="auto"/>
        <w:jc w:val="center"/>
        <w:rPr>
          <w:sz w:val="24"/>
          <w:szCs w:val="24"/>
        </w:rPr>
      </w:pPr>
    </w:p>
    <w:p w:rsidR="006855B7" w:rsidRPr="003B14A5" w:rsidRDefault="006855B7" w:rsidP="003B14A5">
      <w:pPr>
        <w:spacing w:line="276" w:lineRule="auto"/>
        <w:jc w:val="center"/>
        <w:rPr>
          <w:sz w:val="24"/>
          <w:szCs w:val="24"/>
        </w:rPr>
      </w:pPr>
    </w:p>
    <w:p w:rsidR="006855B7" w:rsidRPr="003B14A5" w:rsidRDefault="006855B7" w:rsidP="003B14A5">
      <w:pPr>
        <w:spacing w:line="276" w:lineRule="auto"/>
        <w:jc w:val="center"/>
        <w:rPr>
          <w:sz w:val="24"/>
          <w:szCs w:val="24"/>
        </w:rPr>
      </w:pPr>
    </w:p>
    <w:p w:rsidR="006855B7" w:rsidRPr="003B14A5" w:rsidRDefault="006855B7" w:rsidP="003B14A5">
      <w:pPr>
        <w:spacing w:line="276" w:lineRule="auto"/>
        <w:rPr>
          <w:sz w:val="24"/>
          <w:szCs w:val="24"/>
        </w:rPr>
      </w:pPr>
    </w:p>
    <w:p w:rsidR="006855B7" w:rsidRPr="003B14A5" w:rsidRDefault="006855B7" w:rsidP="003B14A5">
      <w:pPr>
        <w:spacing w:line="276" w:lineRule="auto"/>
        <w:rPr>
          <w:sz w:val="24"/>
          <w:szCs w:val="24"/>
        </w:rPr>
      </w:pPr>
    </w:p>
    <w:p w:rsidR="006855B7" w:rsidRPr="003B14A5" w:rsidRDefault="006855B7" w:rsidP="003B14A5">
      <w:pPr>
        <w:spacing w:line="276" w:lineRule="auto"/>
        <w:rPr>
          <w:sz w:val="24"/>
          <w:szCs w:val="24"/>
        </w:rPr>
      </w:pPr>
    </w:p>
    <w:p w:rsidR="006855B7" w:rsidRPr="003B14A5" w:rsidRDefault="006855B7" w:rsidP="003B14A5">
      <w:pPr>
        <w:spacing w:line="276" w:lineRule="auto"/>
        <w:rPr>
          <w:sz w:val="24"/>
          <w:szCs w:val="24"/>
        </w:rPr>
      </w:pPr>
    </w:p>
    <w:p w:rsidR="006855B7" w:rsidRPr="003B14A5" w:rsidRDefault="006855B7" w:rsidP="003B14A5">
      <w:pPr>
        <w:spacing w:line="276" w:lineRule="auto"/>
        <w:rPr>
          <w:sz w:val="24"/>
          <w:szCs w:val="24"/>
        </w:rPr>
      </w:pPr>
    </w:p>
    <w:p w:rsidR="006855B7" w:rsidRDefault="006855B7" w:rsidP="003B14A5">
      <w:pPr>
        <w:spacing w:line="276" w:lineRule="auto"/>
        <w:rPr>
          <w:sz w:val="24"/>
          <w:szCs w:val="24"/>
        </w:rPr>
      </w:pPr>
    </w:p>
    <w:p w:rsidR="003B14A5" w:rsidRDefault="003B14A5" w:rsidP="003B14A5">
      <w:pPr>
        <w:spacing w:line="276" w:lineRule="auto"/>
        <w:rPr>
          <w:sz w:val="24"/>
          <w:szCs w:val="24"/>
        </w:rPr>
      </w:pPr>
    </w:p>
    <w:p w:rsidR="003B14A5" w:rsidRDefault="003B14A5" w:rsidP="003B14A5">
      <w:pPr>
        <w:spacing w:line="276" w:lineRule="auto"/>
        <w:rPr>
          <w:sz w:val="24"/>
          <w:szCs w:val="24"/>
        </w:rPr>
      </w:pPr>
    </w:p>
    <w:p w:rsidR="003B14A5" w:rsidRDefault="003B14A5" w:rsidP="003B14A5">
      <w:pPr>
        <w:spacing w:line="276" w:lineRule="auto"/>
        <w:rPr>
          <w:sz w:val="24"/>
          <w:szCs w:val="24"/>
        </w:rPr>
      </w:pPr>
    </w:p>
    <w:p w:rsidR="003B14A5" w:rsidRDefault="003B14A5" w:rsidP="003B14A5">
      <w:pPr>
        <w:spacing w:line="276" w:lineRule="auto"/>
        <w:rPr>
          <w:sz w:val="24"/>
          <w:szCs w:val="24"/>
        </w:rPr>
      </w:pPr>
    </w:p>
    <w:p w:rsidR="003B14A5" w:rsidRDefault="003B14A5" w:rsidP="003B14A5">
      <w:pPr>
        <w:spacing w:line="276" w:lineRule="auto"/>
        <w:rPr>
          <w:sz w:val="24"/>
          <w:szCs w:val="24"/>
        </w:rPr>
      </w:pPr>
    </w:p>
    <w:p w:rsidR="003B14A5" w:rsidRDefault="003B14A5" w:rsidP="003B14A5">
      <w:pPr>
        <w:spacing w:line="276" w:lineRule="auto"/>
        <w:rPr>
          <w:sz w:val="24"/>
          <w:szCs w:val="24"/>
        </w:rPr>
      </w:pPr>
    </w:p>
    <w:p w:rsidR="006855B7" w:rsidRPr="003B14A5" w:rsidRDefault="006855B7" w:rsidP="003B14A5">
      <w:pPr>
        <w:spacing w:line="276" w:lineRule="auto"/>
        <w:rPr>
          <w:sz w:val="24"/>
          <w:szCs w:val="24"/>
        </w:rPr>
      </w:pPr>
    </w:p>
    <w:p w:rsidR="006855B7" w:rsidRPr="003B14A5" w:rsidRDefault="006855B7" w:rsidP="003B14A5">
      <w:pPr>
        <w:widowControl/>
        <w:autoSpaceDE/>
        <w:autoSpaceDN/>
        <w:adjustRightInd/>
        <w:spacing w:line="276" w:lineRule="auto"/>
        <w:ind w:firstLine="709"/>
        <w:jc w:val="both"/>
        <w:rPr>
          <w:sz w:val="24"/>
          <w:szCs w:val="24"/>
        </w:rPr>
      </w:pPr>
      <w:r w:rsidRPr="003B14A5">
        <w:rPr>
          <w:sz w:val="24"/>
          <w:szCs w:val="24"/>
        </w:rPr>
        <w:t xml:space="preserve">Рабочая программа разработана </w:t>
      </w:r>
      <w:r w:rsidR="009663DF" w:rsidRPr="003B14A5">
        <w:rPr>
          <w:sz w:val="24"/>
          <w:szCs w:val="24"/>
        </w:rPr>
        <w:t xml:space="preserve">на основе </w:t>
      </w:r>
      <w:r w:rsidR="009663DF" w:rsidRPr="003B14A5">
        <w:rPr>
          <w:spacing w:val="-2"/>
          <w:sz w:val="24"/>
          <w:szCs w:val="24"/>
        </w:rPr>
        <w:t xml:space="preserve">Федерального государственного образовательного стандарта среднего профессионального образования </w:t>
      </w:r>
      <w:r w:rsidR="009663DF" w:rsidRPr="003B14A5">
        <w:rPr>
          <w:sz w:val="24"/>
          <w:szCs w:val="24"/>
        </w:rPr>
        <w:t xml:space="preserve">по специальности 20.02.02 Защита в чрезвычайных ситуациях </w:t>
      </w:r>
      <w:r w:rsidR="009663DF" w:rsidRPr="003B14A5">
        <w:rPr>
          <w:spacing w:val="-2"/>
          <w:sz w:val="24"/>
          <w:szCs w:val="24"/>
        </w:rPr>
        <w:t xml:space="preserve">(утвержденного приказом Министерства образования и науки РФ от </w:t>
      </w:r>
      <w:r w:rsidR="009663DF" w:rsidRPr="003B14A5">
        <w:rPr>
          <w:sz w:val="24"/>
          <w:szCs w:val="24"/>
        </w:rPr>
        <w:t xml:space="preserve">18 апреля 2014г. №352) </w:t>
      </w:r>
      <w:r w:rsidRPr="003B14A5">
        <w:rPr>
          <w:sz w:val="24"/>
          <w:szCs w:val="24"/>
        </w:rPr>
        <w:t xml:space="preserve">и Федерального государственного образовательного стандарта среднего общего образования, </w:t>
      </w:r>
      <w:r w:rsidR="005051B3" w:rsidRPr="003B14A5">
        <w:rPr>
          <w:sz w:val="24"/>
          <w:szCs w:val="24"/>
        </w:rPr>
        <w:t>утвержденного приказом</w:t>
      </w:r>
      <w:r w:rsidRPr="003B14A5">
        <w:rPr>
          <w:sz w:val="24"/>
          <w:szCs w:val="24"/>
        </w:rPr>
        <w:t xml:space="preserve"> Министерства образования и науки РФ от 17 мая 2012г.  № 413., в соответствии с:</w:t>
      </w:r>
    </w:p>
    <w:p w:rsidR="006855B7" w:rsidRPr="003B14A5" w:rsidRDefault="006855B7" w:rsidP="003B14A5">
      <w:pPr>
        <w:widowControl/>
        <w:autoSpaceDE/>
        <w:autoSpaceDN/>
        <w:adjustRightInd/>
        <w:spacing w:line="276" w:lineRule="auto"/>
        <w:ind w:firstLine="720"/>
        <w:jc w:val="both"/>
        <w:rPr>
          <w:sz w:val="24"/>
          <w:szCs w:val="24"/>
        </w:rPr>
      </w:pPr>
      <w:r w:rsidRPr="003B14A5">
        <w:rPr>
          <w:sz w:val="24"/>
          <w:szCs w:val="24"/>
        </w:rPr>
        <w:t xml:space="preserve">- рекомендациями по организации получения среднего </w:t>
      </w:r>
      <w:r w:rsidR="005051B3" w:rsidRPr="003B14A5">
        <w:rPr>
          <w:sz w:val="24"/>
          <w:szCs w:val="24"/>
        </w:rPr>
        <w:t>общего образования</w:t>
      </w:r>
      <w:r w:rsidRPr="003B14A5">
        <w:rPr>
          <w:sz w:val="24"/>
          <w:szCs w:val="24"/>
        </w:rPr>
        <w:t xml:space="preserve"> в пределах освоения образовательных программ среднего профессионального образования с учетом требований федеральных государственных стандартов и получаемой профессии или специальности среднего профессионального образования (письмо Министерства образования </w:t>
      </w:r>
      <w:r w:rsidR="0027409C" w:rsidRPr="003B14A5">
        <w:rPr>
          <w:sz w:val="24"/>
          <w:szCs w:val="24"/>
        </w:rPr>
        <w:t>и науки</w:t>
      </w:r>
      <w:r w:rsidRPr="003B14A5">
        <w:rPr>
          <w:sz w:val="24"/>
          <w:szCs w:val="24"/>
        </w:rPr>
        <w:t xml:space="preserve"> Российской Федерации от 17 марта 2015г. № 06-259);</w:t>
      </w:r>
    </w:p>
    <w:p w:rsidR="006855B7" w:rsidRPr="003B14A5" w:rsidRDefault="006855B7" w:rsidP="003B14A5">
      <w:pPr>
        <w:widowControl/>
        <w:autoSpaceDE/>
        <w:autoSpaceDN/>
        <w:adjustRightInd/>
        <w:spacing w:line="276" w:lineRule="auto"/>
        <w:ind w:firstLine="720"/>
        <w:jc w:val="both"/>
        <w:rPr>
          <w:sz w:val="24"/>
          <w:szCs w:val="24"/>
        </w:rPr>
      </w:pPr>
      <w:r w:rsidRPr="003B14A5">
        <w:rPr>
          <w:sz w:val="24"/>
          <w:szCs w:val="24"/>
        </w:rPr>
        <w:t xml:space="preserve">- </w:t>
      </w:r>
      <w:r w:rsidRPr="003B14A5">
        <w:rPr>
          <w:iCs/>
          <w:sz w:val="24"/>
          <w:szCs w:val="24"/>
        </w:rPr>
        <w:t xml:space="preserve">примерными программами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рекомендованными Федеральным государственным автономным учреждением </w:t>
      </w:r>
      <w:r w:rsidRPr="003B14A5">
        <w:rPr>
          <w:sz w:val="24"/>
          <w:szCs w:val="24"/>
        </w:rPr>
        <w:t>«</w:t>
      </w:r>
      <w:r w:rsidRPr="003B14A5">
        <w:rPr>
          <w:iCs/>
          <w:sz w:val="24"/>
          <w:szCs w:val="24"/>
        </w:rPr>
        <w:t>Федеральный институт развития образования</w:t>
      </w:r>
      <w:r w:rsidRPr="003B14A5">
        <w:rPr>
          <w:sz w:val="24"/>
          <w:szCs w:val="24"/>
        </w:rPr>
        <w:t>» (</w:t>
      </w:r>
      <w:r w:rsidRPr="003B14A5">
        <w:rPr>
          <w:iCs/>
          <w:sz w:val="24"/>
          <w:szCs w:val="24"/>
        </w:rPr>
        <w:t xml:space="preserve">ФГАУ </w:t>
      </w:r>
      <w:r w:rsidRPr="003B14A5">
        <w:rPr>
          <w:sz w:val="24"/>
          <w:szCs w:val="24"/>
        </w:rPr>
        <w:t>«</w:t>
      </w:r>
      <w:r w:rsidRPr="003B14A5">
        <w:rPr>
          <w:iCs/>
          <w:sz w:val="24"/>
          <w:szCs w:val="24"/>
        </w:rPr>
        <w:t>ФИРО</w:t>
      </w:r>
      <w:r w:rsidRPr="003B14A5">
        <w:rPr>
          <w:sz w:val="24"/>
          <w:szCs w:val="24"/>
        </w:rPr>
        <w:t xml:space="preserve">») </w:t>
      </w:r>
      <w:r w:rsidRPr="003B14A5">
        <w:rPr>
          <w:iCs/>
          <w:sz w:val="24"/>
          <w:szCs w:val="24"/>
        </w:rPr>
        <w:t xml:space="preserve">Протокол № 3 от 21 июля 2015 г. Регистрационный номер рецензии </w:t>
      </w:r>
      <w:r w:rsidR="005051B3" w:rsidRPr="003B14A5">
        <w:rPr>
          <w:iCs/>
          <w:sz w:val="24"/>
          <w:szCs w:val="24"/>
        </w:rPr>
        <w:t>381 от</w:t>
      </w:r>
      <w:r w:rsidRPr="003B14A5">
        <w:rPr>
          <w:iCs/>
          <w:sz w:val="24"/>
          <w:szCs w:val="24"/>
        </w:rPr>
        <w:t xml:space="preserve"> 23 июля 2015 г. ФГАУ </w:t>
      </w:r>
      <w:r w:rsidRPr="003B14A5">
        <w:rPr>
          <w:sz w:val="24"/>
          <w:szCs w:val="24"/>
        </w:rPr>
        <w:t>«</w:t>
      </w:r>
      <w:r w:rsidRPr="003B14A5">
        <w:rPr>
          <w:iCs/>
          <w:sz w:val="24"/>
          <w:szCs w:val="24"/>
        </w:rPr>
        <w:t>ФИРО</w:t>
      </w:r>
      <w:r w:rsidRPr="003B14A5">
        <w:rPr>
          <w:sz w:val="24"/>
          <w:szCs w:val="24"/>
        </w:rPr>
        <w:t>»;</w:t>
      </w:r>
    </w:p>
    <w:p w:rsidR="006855B7" w:rsidRPr="003B14A5" w:rsidRDefault="006855B7" w:rsidP="003B14A5">
      <w:pPr>
        <w:widowControl/>
        <w:autoSpaceDE/>
        <w:autoSpaceDN/>
        <w:adjustRightInd/>
        <w:spacing w:line="276" w:lineRule="auto"/>
        <w:ind w:firstLine="709"/>
        <w:jc w:val="both"/>
        <w:rPr>
          <w:sz w:val="24"/>
          <w:szCs w:val="24"/>
        </w:rPr>
      </w:pPr>
      <w:r w:rsidRPr="003B14A5">
        <w:rPr>
          <w:sz w:val="24"/>
          <w:szCs w:val="24"/>
        </w:rPr>
        <w:t>- разъяснениями по формированию примерных программ учебных дисциплин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 утвержденными И.М. Реморенко, директором Департамента государственной политики и нормативно-правового регулирования в сфере образования Министерства образования и науки Российской Федерации от 27 августа 2009 года.</w:t>
      </w:r>
    </w:p>
    <w:p w:rsidR="003B14A5" w:rsidRDefault="003B14A5" w:rsidP="003B14A5">
      <w:pPr>
        <w:widowControl/>
        <w:spacing w:line="276" w:lineRule="auto"/>
        <w:ind w:left="-108" w:firstLine="708"/>
        <w:jc w:val="both"/>
        <w:rPr>
          <w:sz w:val="24"/>
          <w:szCs w:val="24"/>
        </w:rPr>
      </w:pPr>
    </w:p>
    <w:p w:rsidR="003B14A5" w:rsidRPr="003B14A5" w:rsidRDefault="003B14A5" w:rsidP="003B14A5">
      <w:pPr>
        <w:widowControl/>
        <w:spacing w:line="276" w:lineRule="auto"/>
        <w:ind w:left="-108" w:firstLine="708"/>
        <w:jc w:val="both"/>
        <w:rPr>
          <w:sz w:val="24"/>
          <w:szCs w:val="24"/>
        </w:rPr>
      </w:pPr>
    </w:p>
    <w:p w:rsidR="006855B7" w:rsidRPr="003B14A5" w:rsidRDefault="006855B7" w:rsidP="003B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76" w:lineRule="auto"/>
        <w:jc w:val="both"/>
        <w:rPr>
          <w:sz w:val="24"/>
          <w:szCs w:val="24"/>
        </w:rPr>
      </w:pPr>
    </w:p>
    <w:p w:rsidR="006855B7" w:rsidRPr="003B14A5" w:rsidRDefault="006855B7" w:rsidP="003B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76" w:lineRule="auto"/>
        <w:ind w:left="-567" w:firstLine="567"/>
        <w:jc w:val="both"/>
        <w:rPr>
          <w:sz w:val="24"/>
          <w:szCs w:val="24"/>
        </w:rPr>
      </w:pPr>
      <w:r w:rsidRPr="003B14A5">
        <w:rPr>
          <w:sz w:val="24"/>
          <w:szCs w:val="24"/>
        </w:rPr>
        <w:t xml:space="preserve">Организация-разработчик: </w:t>
      </w:r>
    </w:p>
    <w:p w:rsidR="006855B7" w:rsidRPr="003B14A5" w:rsidRDefault="006855B7" w:rsidP="003B14A5">
      <w:pPr>
        <w:widowControl/>
        <w:autoSpaceDE/>
        <w:autoSpaceDN/>
        <w:adjustRightInd/>
        <w:spacing w:line="276" w:lineRule="auto"/>
        <w:rPr>
          <w:sz w:val="24"/>
          <w:szCs w:val="24"/>
        </w:rPr>
      </w:pPr>
      <w:r w:rsidRPr="003B14A5">
        <w:rPr>
          <w:sz w:val="24"/>
          <w:szCs w:val="24"/>
        </w:rPr>
        <w:t>ЧУПО «Экономико – правовой колледж»</w:t>
      </w:r>
    </w:p>
    <w:p w:rsidR="006855B7" w:rsidRPr="003B14A5" w:rsidRDefault="006855B7" w:rsidP="003B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76" w:lineRule="auto"/>
        <w:ind w:left="-567" w:firstLine="567"/>
        <w:jc w:val="both"/>
        <w:rPr>
          <w:sz w:val="24"/>
          <w:szCs w:val="24"/>
        </w:rPr>
      </w:pPr>
    </w:p>
    <w:p w:rsidR="006855B7" w:rsidRPr="003B14A5" w:rsidRDefault="006855B7" w:rsidP="003B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76" w:lineRule="auto"/>
        <w:ind w:left="-567" w:firstLine="567"/>
        <w:jc w:val="both"/>
        <w:rPr>
          <w:sz w:val="24"/>
          <w:szCs w:val="24"/>
        </w:rPr>
      </w:pPr>
    </w:p>
    <w:p w:rsidR="006855B7" w:rsidRPr="003B14A5" w:rsidRDefault="006855B7" w:rsidP="003B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76" w:lineRule="auto"/>
        <w:ind w:left="-567" w:firstLine="567"/>
        <w:jc w:val="both"/>
        <w:rPr>
          <w:sz w:val="24"/>
          <w:szCs w:val="24"/>
        </w:rPr>
      </w:pPr>
      <w:r w:rsidRPr="003B14A5">
        <w:rPr>
          <w:sz w:val="24"/>
          <w:szCs w:val="24"/>
        </w:rPr>
        <w:t xml:space="preserve">Разработчики: </w:t>
      </w:r>
    </w:p>
    <w:p w:rsidR="006855B7" w:rsidRPr="003B14A5" w:rsidRDefault="006855B7" w:rsidP="003B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76" w:lineRule="auto"/>
        <w:ind w:left="-567" w:firstLine="567"/>
        <w:jc w:val="both"/>
        <w:rPr>
          <w:sz w:val="24"/>
          <w:szCs w:val="24"/>
        </w:rPr>
      </w:pPr>
    </w:p>
    <w:p w:rsidR="006855B7" w:rsidRPr="003B14A5" w:rsidRDefault="00A8584F" w:rsidP="003B14A5">
      <w:pPr>
        <w:widowControl/>
        <w:autoSpaceDE/>
        <w:autoSpaceDN/>
        <w:adjustRightInd/>
        <w:spacing w:line="276" w:lineRule="auto"/>
        <w:rPr>
          <w:sz w:val="24"/>
          <w:szCs w:val="24"/>
        </w:rPr>
      </w:pPr>
      <w:r>
        <w:rPr>
          <w:sz w:val="24"/>
          <w:szCs w:val="24"/>
        </w:rPr>
        <w:t>М.М. Мук</w:t>
      </w:r>
      <w:r w:rsidR="009663DF" w:rsidRPr="003B14A5">
        <w:rPr>
          <w:sz w:val="24"/>
          <w:szCs w:val="24"/>
        </w:rPr>
        <w:t>аева</w:t>
      </w:r>
      <w:r w:rsidR="006855B7" w:rsidRPr="003B14A5">
        <w:rPr>
          <w:sz w:val="24"/>
          <w:szCs w:val="24"/>
        </w:rPr>
        <w:t xml:space="preserve">  преподаватель  ЧУПО «Экономико-правовой колледж» </w:t>
      </w:r>
    </w:p>
    <w:p w:rsidR="006855B7" w:rsidRPr="003B14A5" w:rsidRDefault="006855B7" w:rsidP="003B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76" w:lineRule="auto"/>
        <w:jc w:val="both"/>
        <w:rPr>
          <w:sz w:val="24"/>
          <w:szCs w:val="24"/>
        </w:rPr>
      </w:pPr>
    </w:p>
    <w:p w:rsidR="006855B7" w:rsidRPr="003B14A5" w:rsidRDefault="006855B7" w:rsidP="003B14A5">
      <w:pPr>
        <w:tabs>
          <w:tab w:val="left" w:pos="6420"/>
        </w:tabs>
        <w:suppressAutoHyphens/>
        <w:autoSpaceDE/>
        <w:autoSpaceDN/>
        <w:adjustRightInd/>
        <w:spacing w:line="276" w:lineRule="auto"/>
        <w:ind w:left="-567" w:firstLine="567"/>
        <w:jc w:val="both"/>
        <w:rPr>
          <w:sz w:val="24"/>
          <w:szCs w:val="24"/>
        </w:rPr>
      </w:pPr>
    </w:p>
    <w:p w:rsidR="006855B7" w:rsidRPr="003B14A5" w:rsidRDefault="006855B7" w:rsidP="003B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76" w:lineRule="auto"/>
        <w:jc w:val="both"/>
        <w:rPr>
          <w:sz w:val="24"/>
          <w:szCs w:val="24"/>
        </w:rPr>
      </w:pPr>
      <w:r w:rsidRPr="003B14A5">
        <w:rPr>
          <w:sz w:val="24"/>
          <w:szCs w:val="24"/>
        </w:rPr>
        <w:t xml:space="preserve">Программа одобрена на заседании ПЦК общеобразовательных дисциплин </w:t>
      </w:r>
    </w:p>
    <w:p w:rsidR="006855B7" w:rsidRPr="003B14A5" w:rsidRDefault="0027409C" w:rsidP="003B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76" w:lineRule="auto"/>
        <w:jc w:val="both"/>
        <w:rPr>
          <w:sz w:val="24"/>
          <w:szCs w:val="24"/>
        </w:rPr>
      </w:pPr>
      <w:r w:rsidRPr="003B14A5">
        <w:rPr>
          <w:sz w:val="24"/>
          <w:szCs w:val="24"/>
        </w:rPr>
        <w:t xml:space="preserve">протокол № _4_от </w:t>
      </w:r>
      <w:r w:rsidR="006855B7" w:rsidRPr="003B14A5">
        <w:rPr>
          <w:sz w:val="24"/>
          <w:szCs w:val="24"/>
        </w:rPr>
        <w:t>1</w:t>
      </w:r>
      <w:r w:rsidR="005051B3" w:rsidRPr="003B14A5">
        <w:rPr>
          <w:sz w:val="24"/>
          <w:szCs w:val="24"/>
        </w:rPr>
        <w:t>2</w:t>
      </w:r>
      <w:r w:rsidR="006855B7" w:rsidRPr="003B14A5">
        <w:rPr>
          <w:sz w:val="24"/>
          <w:szCs w:val="24"/>
        </w:rPr>
        <w:t xml:space="preserve"> </w:t>
      </w:r>
      <w:r w:rsidR="00A8584F">
        <w:rPr>
          <w:sz w:val="24"/>
          <w:szCs w:val="24"/>
        </w:rPr>
        <w:t>февраля  2022</w:t>
      </w:r>
      <w:r w:rsidR="006855B7" w:rsidRPr="003B14A5">
        <w:rPr>
          <w:sz w:val="24"/>
          <w:szCs w:val="24"/>
        </w:rPr>
        <w:t xml:space="preserve"> года.</w:t>
      </w:r>
    </w:p>
    <w:p w:rsidR="006855B7" w:rsidRPr="003B14A5" w:rsidRDefault="006855B7" w:rsidP="003B14A5">
      <w:pPr>
        <w:widowControl/>
        <w:suppressAutoHyphens/>
        <w:autoSpaceDE/>
        <w:autoSpaceDN/>
        <w:adjustRightInd/>
        <w:spacing w:line="276" w:lineRule="auto"/>
        <w:ind w:right="-20"/>
        <w:rPr>
          <w:color w:val="000000"/>
          <w:sz w:val="24"/>
          <w:szCs w:val="24"/>
        </w:rPr>
      </w:pPr>
      <w:r w:rsidRPr="003B14A5">
        <w:rPr>
          <w:color w:val="000000"/>
          <w:sz w:val="24"/>
          <w:szCs w:val="24"/>
        </w:rPr>
        <w:t>Председатель</w:t>
      </w:r>
      <w:r w:rsidRPr="003B14A5">
        <w:rPr>
          <w:color w:val="000000"/>
          <w:spacing w:val="1"/>
          <w:sz w:val="24"/>
          <w:szCs w:val="24"/>
        </w:rPr>
        <w:t xml:space="preserve"> </w:t>
      </w:r>
      <w:r w:rsidRPr="003B14A5">
        <w:rPr>
          <w:color w:val="000000"/>
          <w:sz w:val="24"/>
          <w:szCs w:val="24"/>
        </w:rPr>
        <w:t>ПЦК</w:t>
      </w:r>
      <w:r w:rsidRPr="003B14A5">
        <w:rPr>
          <w:color w:val="000000"/>
          <w:spacing w:val="1"/>
          <w:sz w:val="24"/>
          <w:szCs w:val="24"/>
        </w:rPr>
        <w:t xml:space="preserve"> </w:t>
      </w:r>
      <w:r w:rsidRPr="003B14A5">
        <w:rPr>
          <w:b/>
          <w:sz w:val="24"/>
          <w:szCs w:val="24"/>
        </w:rPr>
        <w:t>____________/</w:t>
      </w:r>
      <w:r w:rsidR="00A8584F">
        <w:rPr>
          <w:sz w:val="24"/>
          <w:szCs w:val="24"/>
          <w:u w:val="single"/>
        </w:rPr>
        <w:t xml:space="preserve"> М.Д.Денисултанова</w:t>
      </w:r>
      <w:r w:rsidRPr="003B14A5">
        <w:rPr>
          <w:sz w:val="24"/>
          <w:szCs w:val="24"/>
          <w:u w:val="single"/>
        </w:rPr>
        <w:t xml:space="preserve"> /</w:t>
      </w:r>
    </w:p>
    <w:bookmarkEnd w:id="0"/>
    <w:p w:rsidR="006855B7" w:rsidRPr="003B14A5" w:rsidRDefault="006855B7" w:rsidP="003B14A5">
      <w:pPr>
        <w:keepNex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76" w:lineRule="auto"/>
        <w:outlineLvl w:val="0"/>
        <w:rPr>
          <w:b/>
          <w:color w:val="1D1B11"/>
          <w:sz w:val="24"/>
          <w:szCs w:val="24"/>
          <w:lang w:val="x-none" w:eastAsia="x-none"/>
        </w:rPr>
      </w:pPr>
    </w:p>
    <w:p w:rsidR="006855B7" w:rsidRPr="003B14A5" w:rsidRDefault="006855B7" w:rsidP="003B14A5">
      <w:pPr>
        <w:widowControl/>
        <w:autoSpaceDE/>
        <w:autoSpaceDN/>
        <w:adjustRightInd/>
        <w:spacing w:line="276" w:lineRule="auto"/>
        <w:rPr>
          <w:b/>
          <w:color w:val="171717"/>
          <w:sz w:val="24"/>
          <w:szCs w:val="24"/>
        </w:rPr>
      </w:pPr>
    </w:p>
    <w:p w:rsidR="006855B7" w:rsidRPr="003B14A5" w:rsidRDefault="006855B7" w:rsidP="003B14A5">
      <w:pPr>
        <w:widowControl/>
        <w:autoSpaceDE/>
        <w:autoSpaceDN/>
        <w:adjustRightInd/>
        <w:spacing w:line="276" w:lineRule="auto"/>
        <w:rPr>
          <w:b/>
          <w:color w:val="171717"/>
          <w:sz w:val="24"/>
          <w:szCs w:val="24"/>
        </w:rPr>
      </w:pPr>
    </w:p>
    <w:p w:rsidR="006855B7" w:rsidRPr="003B14A5" w:rsidRDefault="006855B7" w:rsidP="003B14A5">
      <w:pPr>
        <w:widowControl/>
        <w:autoSpaceDE/>
        <w:autoSpaceDN/>
        <w:adjustRightInd/>
        <w:spacing w:line="276" w:lineRule="auto"/>
        <w:rPr>
          <w:b/>
          <w:color w:val="171717"/>
          <w:sz w:val="24"/>
          <w:szCs w:val="24"/>
        </w:rPr>
      </w:pPr>
    </w:p>
    <w:p w:rsidR="009663DF" w:rsidRDefault="009663DF" w:rsidP="00A8584F">
      <w:pPr>
        <w:widowControl/>
        <w:autoSpaceDE/>
        <w:autoSpaceDN/>
        <w:adjustRightInd/>
        <w:spacing w:line="276" w:lineRule="auto"/>
        <w:rPr>
          <w:b/>
          <w:color w:val="171717"/>
          <w:sz w:val="24"/>
          <w:szCs w:val="24"/>
        </w:rPr>
      </w:pPr>
    </w:p>
    <w:p w:rsidR="005051B3" w:rsidRDefault="005051B3" w:rsidP="003B14A5">
      <w:pPr>
        <w:widowControl/>
        <w:autoSpaceDE/>
        <w:autoSpaceDN/>
        <w:adjustRightInd/>
        <w:spacing w:line="276" w:lineRule="auto"/>
        <w:rPr>
          <w:b/>
          <w:color w:val="171717"/>
          <w:sz w:val="24"/>
          <w:szCs w:val="24"/>
        </w:rPr>
      </w:pPr>
    </w:p>
    <w:p w:rsidR="003B14A5" w:rsidRPr="003B14A5" w:rsidRDefault="003B14A5" w:rsidP="003B14A5">
      <w:pPr>
        <w:widowControl/>
        <w:autoSpaceDE/>
        <w:autoSpaceDN/>
        <w:adjustRightInd/>
        <w:spacing w:line="276" w:lineRule="auto"/>
        <w:rPr>
          <w:b/>
          <w:color w:val="171717"/>
          <w:sz w:val="24"/>
          <w:szCs w:val="24"/>
        </w:rPr>
      </w:pPr>
    </w:p>
    <w:p w:rsidR="006855B7" w:rsidRPr="003B14A5" w:rsidRDefault="006855B7" w:rsidP="00A8584F">
      <w:pPr>
        <w:widowControl/>
        <w:autoSpaceDE/>
        <w:autoSpaceDN/>
        <w:adjustRightInd/>
        <w:spacing w:line="360" w:lineRule="auto"/>
        <w:ind w:firstLine="567"/>
        <w:jc w:val="center"/>
        <w:rPr>
          <w:b/>
          <w:color w:val="171717"/>
          <w:sz w:val="24"/>
          <w:szCs w:val="24"/>
        </w:rPr>
      </w:pPr>
      <w:r w:rsidRPr="003B14A5">
        <w:rPr>
          <w:b/>
          <w:color w:val="171717"/>
          <w:sz w:val="24"/>
          <w:szCs w:val="24"/>
        </w:rPr>
        <w:t>СОДЕРЖАНИЕ</w:t>
      </w:r>
    </w:p>
    <w:p w:rsidR="006855B7" w:rsidRPr="003B14A5" w:rsidRDefault="006855B7" w:rsidP="00A8584F">
      <w:pPr>
        <w:widowControl/>
        <w:numPr>
          <w:ilvl w:val="0"/>
          <w:numId w:val="8"/>
        </w:numPr>
        <w:autoSpaceDE/>
        <w:autoSpaceDN/>
        <w:adjustRightInd/>
        <w:spacing w:line="360" w:lineRule="auto"/>
        <w:contextualSpacing/>
        <w:rPr>
          <w:color w:val="171717"/>
          <w:sz w:val="24"/>
          <w:szCs w:val="24"/>
        </w:rPr>
      </w:pPr>
      <w:r w:rsidRPr="003B14A5">
        <w:rPr>
          <w:color w:val="171717"/>
          <w:sz w:val="24"/>
          <w:szCs w:val="24"/>
        </w:rPr>
        <w:t xml:space="preserve">ПЛАНИРУЕМЫЕ РЕЗУЛЬТАТЫ ОСВОЕНИЯ </w:t>
      </w:r>
      <w:r w:rsidR="00A8584F" w:rsidRPr="00A8584F">
        <w:rPr>
          <w:color w:val="171717"/>
          <w:sz w:val="24"/>
          <w:szCs w:val="24"/>
        </w:rPr>
        <w:t>УЧЕБНОГО ПРЕДМЕТА</w:t>
      </w:r>
    </w:p>
    <w:p w:rsidR="006855B7" w:rsidRPr="003B14A5" w:rsidRDefault="006855B7" w:rsidP="00A8584F">
      <w:pPr>
        <w:widowControl/>
        <w:numPr>
          <w:ilvl w:val="0"/>
          <w:numId w:val="8"/>
        </w:numPr>
        <w:autoSpaceDE/>
        <w:autoSpaceDN/>
        <w:adjustRightInd/>
        <w:spacing w:line="360" w:lineRule="auto"/>
        <w:contextualSpacing/>
        <w:rPr>
          <w:color w:val="171717"/>
          <w:sz w:val="24"/>
          <w:szCs w:val="24"/>
        </w:rPr>
      </w:pPr>
      <w:r w:rsidRPr="003B14A5">
        <w:rPr>
          <w:color w:val="171717"/>
          <w:sz w:val="24"/>
          <w:szCs w:val="24"/>
        </w:rPr>
        <w:t xml:space="preserve">СТРУКТУРА И </w:t>
      </w:r>
      <w:r w:rsidR="009C78CF" w:rsidRPr="003B14A5">
        <w:rPr>
          <w:color w:val="171717"/>
          <w:sz w:val="24"/>
          <w:szCs w:val="24"/>
        </w:rPr>
        <w:t xml:space="preserve">СОДЕРЖАНИЕ </w:t>
      </w:r>
      <w:r w:rsidR="00A8584F" w:rsidRPr="00A8584F">
        <w:rPr>
          <w:color w:val="171717"/>
          <w:sz w:val="24"/>
          <w:szCs w:val="24"/>
        </w:rPr>
        <w:t>УЧЕБНОГО ПРЕДМЕТА</w:t>
      </w:r>
    </w:p>
    <w:p w:rsidR="006855B7" w:rsidRPr="003B14A5" w:rsidRDefault="006855B7" w:rsidP="00A8584F">
      <w:pPr>
        <w:widowControl/>
        <w:numPr>
          <w:ilvl w:val="0"/>
          <w:numId w:val="8"/>
        </w:numPr>
        <w:autoSpaceDE/>
        <w:autoSpaceDN/>
        <w:adjustRightInd/>
        <w:spacing w:line="360" w:lineRule="auto"/>
        <w:contextualSpacing/>
        <w:rPr>
          <w:color w:val="171717"/>
          <w:sz w:val="24"/>
          <w:szCs w:val="24"/>
        </w:rPr>
      </w:pPr>
      <w:r w:rsidRPr="003B14A5">
        <w:rPr>
          <w:color w:val="171717"/>
          <w:sz w:val="24"/>
          <w:szCs w:val="24"/>
        </w:rPr>
        <w:t>ТЕМАТИЧЕСК</w:t>
      </w:r>
      <w:r w:rsidR="009C78CF" w:rsidRPr="003B14A5">
        <w:rPr>
          <w:color w:val="171717"/>
          <w:sz w:val="24"/>
          <w:szCs w:val="24"/>
        </w:rPr>
        <w:t xml:space="preserve">ИЙ ПЛАН </w:t>
      </w:r>
      <w:r w:rsidR="00A8584F" w:rsidRPr="00A8584F">
        <w:rPr>
          <w:color w:val="171717"/>
          <w:sz w:val="24"/>
          <w:szCs w:val="24"/>
        </w:rPr>
        <w:t>УЧЕБНОГО ПРЕДМЕТА</w:t>
      </w:r>
    </w:p>
    <w:p w:rsidR="006855B7" w:rsidRPr="003B14A5" w:rsidRDefault="006855B7" w:rsidP="00A8584F">
      <w:pPr>
        <w:widowControl/>
        <w:autoSpaceDE/>
        <w:autoSpaceDN/>
        <w:adjustRightInd/>
        <w:spacing w:line="360"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Pr="003B14A5" w:rsidRDefault="006855B7" w:rsidP="003B14A5">
      <w:pPr>
        <w:widowControl/>
        <w:autoSpaceDE/>
        <w:autoSpaceDN/>
        <w:adjustRightInd/>
        <w:spacing w:line="276" w:lineRule="auto"/>
        <w:contextualSpacing/>
        <w:rPr>
          <w:color w:val="171717"/>
          <w:sz w:val="24"/>
          <w:szCs w:val="24"/>
        </w:rPr>
      </w:pPr>
    </w:p>
    <w:p w:rsidR="006855B7" w:rsidRDefault="006855B7" w:rsidP="003B14A5">
      <w:pPr>
        <w:widowControl/>
        <w:autoSpaceDE/>
        <w:autoSpaceDN/>
        <w:adjustRightInd/>
        <w:spacing w:line="276" w:lineRule="auto"/>
        <w:contextualSpacing/>
        <w:rPr>
          <w:color w:val="171717"/>
          <w:sz w:val="24"/>
          <w:szCs w:val="24"/>
        </w:rPr>
      </w:pPr>
    </w:p>
    <w:p w:rsidR="003B14A5" w:rsidRDefault="003B14A5" w:rsidP="003B14A5">
      <w:pPr>
        <w:widowControl/>
        <w:autoSpaceDE/>
        <w:autoSpaceDN/>
        <w:adjustRightInd/>
        <w:spacing w:line="276" w:lineRule="auto"/>
        <w:contextualSpacing/>
        <w:rPr>
          <w:color w:val="171717"/>
          <w:sz w:val="24"/>
          <w:szCs w:val="24"/>
        </w:rPr>
      </w:pPr>
    </w:p>
    <w:p w:rsidR="003B14A5" w:rsidRDefault="003B14A5" w:rsidP="003B14A5">
      <w:pPr>
        <w:widowControl/>
        <w:autoSpaceDE/>
        <w:autoSpaceDN/>
        <w:adjustRightInd/>
        <w:spacing w:line="276" w:lineRule="auto"/>
        <w:contextualSpacing/>
        <w:rPr>
          <w:color w:val="171717"/>
          <w:sz w:val="24"/>
          <w:szCs w:val="24"/>
        </w:rPr>
      </w:pPr>
    </w:p>
    <w:p w:rsidR="003B14A5" w:rsidRDefault="003B14A5" w:rsidP="003B14A5">
      <w:pPr>
        <w:widowControl/>
        <w:autoSpaceDE/>
        <w:autoSpaceDN/>
        <w:adjustRightInd/>
        <w:spacing w:line="276" w:lineRule="auto"/>
        <w:contextualSpacing/>
        <w:rPr>
          <w:color w:val="171717"/>
          <w:sz w:val="24"/>
          <w:szCs w:val="24"/>
        </w:rPr>
      </w:pPr>
    </w:p>
    <w:p w:rsidR="003B14A5" w:rsidRDefault="003B14A5" w:rsidP="003B14A5">
      <w:pPr>
        <w:widowControl/>
        <w:autoSpaceDE/>
        <w:autoSpaceDN/>
        <w:adjustRightInd/>
        <w:spacing w:line="276" w:lineRule="auto"/>
        <w:contextualSpacing/>
        <w:rPr>
          <w:color w:val="171717"/>
          <w:sz w:val="24"/>
          <w:szCs w:val="24"/>
        </w:rPr>
      </w:pPr>
    </w:p>
    <w:p w:rsidR="003B14A5" w:rsidRDefault="003B14A5" w:rsidP="003B14A5">
      <w:pPr>
        <w:widowControl/>
        <w:autoSpaceDE/>
        <w:autoSpaceDN/>
        <w:adjustRightInd/>
        <w:spacing w:line="276" w:lineRule="auto"/>
        <w:contextualSpacing/>
        <w:rPr>
          <w:color w:val="171717"/>
          <w:sz w:val="24"/>
          <w:szCs w:val="24"/>
        </w:rPr>
      </w:pPr>
    </w:p>
    <w:p w:rsidR="006855B7" w:rsidRDefault="006855B7" w:rsidP="003B14A5">
      <w:pPr>
        <w:widowControl/>
        <w:autoSpaceDE/>
        <w:autoSpaceDN/>
        <w:adjustRightInd/>
        <w:spacing w:line="276" w:lineRule="auto"/>
        <w:contextualSpacing/>
        <w:rPr>
          <w:color w:val="171717"/>
          <w:sz w:val="24"/>
          <w:szCs w:val="24"/>
        </w:rPr>
      </w:pPr>
    </w:p>
    <w:p w:rsidR="00557B5C" w:rsidRPr="003B14A5" w:rsidRDefault="00557B5C" w:rsidP="00A8584F">
      <w:pPr>
        <w:pStyle w:val="a9"/>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b/>
          <w:sz w:val="24"/>
          <w:szCs w:val="24"/>
        </w:rPr>
      </w:pPr>
      <w:r w:rsidRPr="003B14A5">
        <w:rPr>
          <w:rFonts w:ascii="Times New Roman" w:hAnsi="Times New Roman"/>
          <w:b/>
          <w:color w:val="171717"/>
          <w:sz w:val="24"/>
          <w:szCs w:val="24"/>
        </w:rPr>
        <w:lastRenderedPageBreak/>
        <w:t xml:space="preserve">ПЛАНИРУЕМЫЕ РЕЗУЛЬТАТЫ ОСВОЕНИЯ </w:t>
      </w:r>
      <w:r w:rsidR="00A8584F" w:rsidRPr="00A8584F">
        <w:rPr>
          <w:rFonts w:ascii="Times New Roman" w:hAnsi="Times New Roman"/>
          <w:b/>
          <w:color w:val="171717"/>
          <w:sz w:val="24"/>
          <w:szCs w:val="24"/>
        </w:rPr>
        <w:t>УЧЕБНОГО ПРЕДМЕТА</w:t>
      </w:r>
    </w:p>
    <w:p w:rsidR="00B77A5B" w:rsidRPr="003B14A5" w:rsidRDefault="00557B5C" w:rsidP="003B14A5">
      <w:pPr>
        <w:overflowPunct w:val="0"/>
        <w:spacing w:line="276" w:lineRule="auto"/>
        <w:ind w:firstLine="567"/>
        <w:jc w:val="both"/>
        <w:rPr>
          <w:sz w:val="24"/>
          <w:szCs w:val="24"/>
        </w:rPr>
      </w:pPr>
      <w:r w:rsidRPr="003B14A5">
        <w:rPr>
          <w:sz w:val="24"/>
          <w:szCs w:val="24"/>
        </w:rPr>
        <w:t xml:space="preserve">Освоение </w:t>
      </w:r>
      <w:r w:rsidR="00A8584F">
        <w:rPr>
          <w:sz w:val="24"/>
          <w:szCs w:val="24"/>
        </w:rPr>
        <w:t>содержания ООП</w:t>
      </w:r>
      <w:r w:rsidRPr="003B14A5">
        <w:rPr>
          <w:sz w:val="24"/>
          <w:szCs w:val="24"/>
        </w:rPr>
        <w:t xml:space="preserve"> 02. «Литература» обеспечивает достижение студентами следующих </w:t>
      </w:r>
      <w:r w:rsidRPr="003B14A5">
        <w:rPr>
          <w:b/>
          <w:bCs/>
          <w:sz w:val="24"/>
          <w:szCs w:val="24"/>
        </w:rPr>
        <w:t>результатов:</w:t>
      </w:r>
    </w:p>
    <w:p w:rsidR="00B77A5B" w:rsidRPr="003B14A5" w:rsidRDefault="00A45FE2" w:rsidP="003B14A5">
      <w:pPr>
        <w:spacing w:line="276" w:lineRule="auto"/>
        <w:ind w:firstLine="567"/>
        <w:jc w:val="both"/>
        <w:rPr>
          <w:sz w:val="24"/>
          <w:szCs w:val="24"/>
        </w:rPr>
      </w:pPr>
      <w:r w:rsidRPr="003B14A5">
        <w:rPr>
          <w:sz w:val="24"/>
          <w:szCs w:val="24"/>
        </w:rPr>
        <w:t>-</w:t>
      </w:r>
      <w:r w:rsidR="00B77A5B" w:rsidRPr="003B14A5">
        <w:rPr>
          <w:sz w:val="24"/>
          <w:szCs w:val="24"/>
        </w:rPr>
        <w:t>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B77A5B" w:rsidRPr="003B14A5" w:rsidRDefault="00A45FE2" w:rsidP="003B14A5">
      <w:pPr>
        <w:spacing w:line="276" w:lineRule="auto"/>
        <w:ind w:firstLine="567"/>
        <w:jc w:val="both"/>
        <w:rPr>
          <w:sz w:val="24"/>
          <w:szCs w:val="24"/>
        </w:rPr>
      </w:pPr>
      <w:r w:rsidRPr="003B14A5">
        <w:rPr>
          <w:sz w:val="24"/>
          <w:szCs w:val="24"/>
        </w:rPr>
        <w:t>-</w:t>
      </w:r>
      <w:r w:rsidR="00B77A5B" w:rsidRPr="003B14A5">
        <w:rPr>
          <w:sz w:val="24"/>
          <w:szCs w:val="24"/>
        </w:rPr>
        <w:t>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p>
    <w:p w:rsidR="00B77A5B" w:rsidRPr="003B14A5" w:rsidRDefault="00A45FE2" w:rsidP="003B14A5">
      <w:pPr>
        <w:spacing w:line="276" w:lineRule="auto"/>
        <w:ind w:firstLine="567"/>
        <w:jc w:val="both"/>
        <w:rPr>
          <w:sz w:val="24"/>
          <w:szCs w:val="24"/>
        </w:rPr>
      </w:pPr>
      <w:r w:rsidRPr="003B14A5">
        <w:rPr>
          <w:sz w:val="24"/>
          <w:szCs w:val="24"/>
        </w:rPr>
        <w:t>-</w:t>
      </w:r>
      <w:r w:rsidR="00B77A5B" w:rsidRPr="003B14A5">
        <w:rPr>
          <w:sz w:val="24"/>
          <w:szCs w:val="24"/>
        </w:rPr>
        <w:t>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B77A5B" w:rsidRPr="003B14A5" w:rsidRDefault="00A45FE2" w:rsidP="003B14A5">
      <w:pPr>
        <w:spacing w:line="276" w:lineRule="auto"/>
        <w:ind w:firstLine="567"/>
        <w:jc w:val="both"/>
        <w:rPr>
          <w:sz w:val="24"/>
          <w:szCs w:val="24"/>
        </w:rPr>
      </w:pPr>
      <w:r w:rsidRPr="003B14A5">
        <w:rPr>
          <w:sz w:val="24"/>
          <w:szCs w:val="24"/>
        </w:rPr>
        <w:t>-</w:t>
      </w:r>
      <w:r w:rsidR="00B77A5B" w:rsidRPr="003B14A5">
        <w:rPr>
          <w:sz w:val="24"/>
          <w:szCs w:val="24"/>
        </w:rPr>
        <w:t>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B77A5B" w:rsidRPr="003B14A5" w:rsidRDefault="00B77A5B" w:rsidP="003B14A5">
      <w:pPr>
        <w:spacing w:line="276" w:lineRule="auto"/>
        <w:ind w:firstLine="567"/>
        <w:jc w:val="both"/>
        <w:rPr>
          <w:sz w:val="24"/>
          <w:szCs w:val="24"/>
        </w:rPr>
      </w:pPr>
      <w:r w:rsidRPr="003B14A5">
        <w:rPr>
          <w:sz w:val="24"/>
          <w:szCs w:val="24"/>
        </w:rPr>
        <w:t xml:space="preserve">Освоение содержания учебной дисциплины «Литература» обеспечивает достижение студентами следующих </w:t>
      </w:r>
      <w:r w:rsidRPr="003B14A5">
        <w:rPr>
          <w:b/>
          <w:bCs/>
          <w:i/>
          <w:iCs/>
          <w:sz w:val="24"/>
          <w:szCs w:val="24"/>
        </w:rPr>
        <w:t>результатов:</w:t>
      </w:r>
    </w:p>
    <w:p w:rsidR="00B77A5B" w:rsidRPr="003B14A5" w:rsidRDefault="00B77A5B" w:rsidP="003B14A5">
      <w:pPr>
        <w:spacing w:line="276" w:lineRule="auto"/>
        <w:ind w:firstLine="567"/>
        <w:jc w:val="both"/>
        <w:rPr>
          <w:b/>
          <w:bCs/>
          <w:sz w:val="24"/>
          <w:szCs w:val="24"/>
        </w:rPr>
      </w:pPr>
      <w:r w:rsidRPr="003B14A5">
        <w:rPr>
          <w:sz w:val="24"/>
          <w:szCs w:val="24"/>
        </w:rPr>
        <w:t xml:space="preserve">• </w:t>
      </w:r>
      <w:r w:rsidRPr="003B14A5">
        <w:rPr>
          <w:b/>
          <w:bCs/>
          <w:i/>
          <w:iCs/>
          <w:sz w:val="24"/>
          <w:szCs w:val="24"/>
        </w:rPr>
        <w:t>личностных</w:t>
      </w:r>
      <w:r w:rsidRPr="003B14A5">
        <w:rPr>
          <w:b/>
          <w:bCs/>
          <w:sz w:val="24"/>
          <w:szCs w:val="24"/>
        </w:rPr>
        <w:t>:</w:t>
      </w:r>
    </w:p>
    <w:p w:rsidR="00B77A5B" w:rsidRPr="003B14A5" w:rsidRDefault="00B77A5B" w:rsidP="003B14A5">
      <w:pPr>
        <w:spacing w:line="276" w:lineRule="auto"/>
        <w:ind w:firstLine="567"/>
        <w:jc w:val="both"/>
        <w:rPr>
          <w:sz w:val="24"/>
          <w:szCs w:val="24"/>
        </w:rPr>
      </w:pPr>
      <w:r w:rsidRPr="003B14A5">
        <w:rPr>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B77A5B" w:rsidRPr="003B14A5" w:rsidRDefault="00B77A5B" w:rsidP="003B14A5">
      <w:pPr>
        <w:spacing w:line="276" w:lineRule="auto"/>
        <w:ind w:firstLine="567"/>
        <w:jc w:val="both"/>
        <w:rPr>
          <w:sz w:val="24"/>
          <w:szCs w:val="24"/>
        </w:rPr>
      </w:pPr>
      <w:r w:rsidRPr="003B14A5">
        <w:rPr>
          <w:sz w:val="24"/>
          <w:szCs w:val="24"/>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B77A5B" w:rsidRPr="003B14A5" w:rsidRDefault="00B77A5B" w:rsidP="003B14A5">
      <w:pPr>
        <w:spacing w:line="276" w:lineRule="auto"/>
        <w:ind w:firstLine="567"/>
        <w:jc w:val="both"/>
        <w:rPr>
          <w:sz w:val="24"/>
          <w:szCs w:val="24"/>
        </w:rPr>
      </w:pPr>
      <w:r w:rsidRPr="003B14A5">
        <w:rPr>
          <w:sz w:val="24"/>
          <w:szCs w:val="24"/>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B77A5B" w:rsidRPr="003B14A5" w:rsidRDefault="00B77A5B" w:rsidP="003B14A5">
      <w:pPr>
        <w:spacing w:line="276" w:lineRule="auto"/>
        <w:ind w:firstLine="567"/>
        <w:jc w:val="both"/>
        <w:rPr>
          <w:sz w:val="24"/>
          <w:szCs w:val="24"/>
        </w:rPr>
      </w:pPr>
      <w:r w:rsidRPr="003B14A5">
        <w:rPr>
          <w:sz w:val="24"/>
          <w:szCs w:val="24"/>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B77A5B" w:rsidRPr="003B14A5" w:rsidRDefault="00B77A5B" w:rsidP="003B14A5">
      <w:pPr>
        <w:spacing w:line="276" w:lineRule="auto"/>
        <w:ind w:firstLine="567"/>
        <w:jc w:val="both"/>
        <w:rPr>
          <w:sz w:val="24"/>
          <w:szCs w:val="24"/>
        </w:rPr>
      </w:pPr>
      <w:r w:rsidRPr="003B14A5">
        <w:rPr>
          <w:sz w:val="24"/>
          <w:szCs w:val="24"/>
        </w:rPr>
        <w:t>− эстетическое отношение к миру;</w:t>
      </w:r>
    </w:p>
    <w:p w:rsidR="00B77A5B" w:rsidRPr="003B14A5" w:rsidRDefault="00B77A5B" w:rsidP="003B14A5">
      <w:pPr>
        <w:spacing w:line="276" w:lineRule="auto"/>
        <w:ind w:firstLine="567"/>
        <w:jc w:val="both"/>
        <w:rPr>
          <w:sz w:val="24"/>
          <w:szCs w:val="24"/>
        </w:rPr>
      </w:pPr>
      <w:r w:rsidRPr="003B14A5">
        <w:rPr>
          <w:sz w:val="24"/>
          <w:szCs w:val="24"/>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B77A5B" w:rsidRPr="003B14A5" w:rsidRDefault="00B77A5B" w:rsidP="003B14A5">
      <w:pPr>
        <w:spacing w:line="276" w:lineRule="auto"/>
        <w:ind w:firstLine="567"/>
        <w:jc w:val="both"/>
        <w:rPr>
          <w:sz w:val="24"/>
          <w:szCs w:val="24"/>
        </w:rPr>
      </w:pPr>
      <w:r w:rsidRPr="003B14A5">
        <w:rPr>
          <w:sz w:val="24"/>
          <w:szCs w:val="24"/>
        </w:rPr>
        <w:t>− 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5051B3" w:rsidRPr="003B14A5" w:rsidRDefault="005051B3" w:rsidP="003B14A5">
      <w:pPr>
        <w:widowControl/>
        <w:tabs>
          <w:tab w:val="left" w:pos="709"/>
        </w:tabs>
        <w:autoSpaceDE/>
        <w:autoSpaceDN/>
        <w:adjustRightInd/>
        <w:spacing w:line="276" w:lineRule="auto"/>
        <w:ind w:left="567" w:hanging="567"/>
        <w:contextualSpacing/>
        <w:jc w:val="both"/>
        <w:rPr>
          <w:sz w:val="24"/>
          <w:szCs w:val="24"/>
        </w:rPr>
      </w:pPr>
      <w:r w:rsidRPr="003B14A5">
        <w:rPr>
          <w:sz w:val="24"/>
          <w:szCs w:val="24"/>
        </w:rPr>
        <w:t>для лиц с ограниченными возможностями здоровья</w:t>
      </w:r>
    </w:p>
    <w:p w:rsidR="005051B3" w:rsidRPr="003B14A5" w:rsidRDefault="005051B3" w:rsidP="003B14A5">
      <w:pPr>
        <w:widowControl/>
        <w:tabs>
          <w:tab w:val="left" w:pos="709"/>
        </w:tabs>
        <w:autoSpaceDE/>
        <w:autoSpaceDN/>
        <w:adjustRightInd/>
        <w:spacing w:line="276" w:lineRule="auto"/>
        <w:ind w:left="567" w:hanging="567"/>
        <w:contextualSpacing/>
        <w:jc w:val="both"/>
        <w:rPr>
          <w:b/>
          <w:i/>
          <w:sz w:val="24"/>
          <w:szCs w:val="24"/>
        </w:rPr>
      </w:pPr>
      <w:r w:rsidRPr="003B14A5">
        <w:rPr>
          <w:b/>
          <w:i/>
          <w:sz w:val="24"/>
          <w:szCs w:val="24"/>
        </w:rPr>
        <w:tab/>
        <w:t>для глухих, слабослышащих, позднооглохших обучающихся:</w:t>
      </w:r>
    </w:p>
    <w:p w:rsidR="005051B3" w:rsidRPr="003B14A5" w:rsidRDefault="005051B3" w:rsidP="003B14A5">
      <w:pPr>
        <w:widowControl/>
        <w:numPr>
          <w:ilvl w:val="1"/>
          <w:numId w:val="13"/>
        </w:numPr>
        <w:tabs>
          <w:tab w:val="left" w:pos="709"/>
        </w:tabs>
        <w:autoSpaceDE/>
        <w:autoSpaceDN/>
        <w:adjustRightInd/>
        <w:spacing w:after="160" w:line="276" w:lineRule="auto"/>
        <w:ind w:left="567" w:hanging="567"/>
        <w:contextualSpacing/>
        <w:jc w:val="both"/>
        <w:rPr>
          <w:sz w:val="24"/>
          <w:szCs w:val="24"/>
        </w:rPr>
      </w:pPr>
      <w:r w:rsidRPr="003B14A5">
        <w:rPr>
          <w:sz w:val="24"/>
          <w:szCs w:val="24"/>
        </w:rPr>
        <w:lastRenderedPageBreak/>
        <w:t>способность к социальной адаптации и интеграции в обществе, в том числе при реализации возможностей коммуникации на основе словесной речи (включая устную коммуникацию), а также, при желании, коммуникации на основе жестовой речи с лицами, имеющими нарушения слуха;</w:t>
      </w:r>
    </w:p>
    <w:p w:rsidR="005051B3" w:rsidRPr="003B14A5" w:rsidRDefault="005051B3" w:rsidP="003B14A5">
      <w:pPr>
        <w:widowControl/>
        <w:tabs>
          <w:tab w:val="left" w:pos="709"/>
        </w:tabs>
        <w:autoSpaceDE/>
        <w:autoSpaceDN/>
        <w:adjustRightInd/>
        <w:spacing w:line="276" w:lineRule="auto"/>
        <w:ind w:left="567" w:hanging="567"/>
        <w:contextualSpacing/>
        <w:jc w:val="both"/>
        <w:rPr>
          <w:b/>
          <w:i/>
          <w:sz w:val="24"/>
          <w:szCs w:val="24"/>
        </w:rPr>
      </w:pPr>
      <w:r w:rsidRPr="003B14A5">
        <w:rPr>
          <w:b/>
          <w:i/>
          <w:sz w:val="24"/>
          <w:szCs w:val="24"/>
        </w:rPr>
        <w:tab/>
        <w:t>для обучающихся с нарушениями опорно-двигательного аппарата:</w:t>
      </w:r>
    </w:p>
    <w:p w:rsidR="005051B3" w:rsidRPr="003B14A5" w:rsidRDefault="005051B3" w:rsidP="003B14A5">
      <w:pPr>
        <w:widowControl/>
        <w:numPr>
          <w:ilvl w:val="0"/>
          <w:numId w:val="14"/>
        </w:numPr>
        <w:tabs>
          <w:tab w:val="left" w:pos="567"/>
        </w:tabs>
        <w:autoSpaceDE/>
        <w:autoSpaceDN/>
        <w:adjustRightInd/>
        <w:spacing w:after="160" w:line="276" w:lineRule="auto"/>
        <w:ind w:left="567" w:hanging="567"/>
        <w:contextualSpacing/>
        <w:jc w:val="both"/>
        <w:rPr>
          <w:sz w:val="24"/>
          <w:szCs w:val="24"/>
        </w:rPr>
      </w:pPr>
      <w:r w:rsidRPr="003B14A5">
        <w:rPr>
          <w:sz w:val="24"/>
          <w:szCs w:val="24"/>
        </w:rPr>
        <w:t>владение навыками пространственной и социально-бытовой ориентировки; умение самостоятельно и безопасно передвигаться в знакомом и незнакомом пространстве с использованием специального оборудования;</w:t>
      </w:r>
    </w:p>
    <w:p w:rsidR="005051B3" w:rsidRPr="003B14A5" w:rsidRDefault="005051B3" w:rsidP="003B14A5">
      <w:pPr>
        <w:widowControl/>
        <w:numPr>
          <w:ilvl w:val="0"/>
          <w:numId w:val="14"/>
        </w:numPr>
        <w:tabs>
          <w:tab w:val="left" w:pos="567"/>
        </w:tabs>
        <w:autoSpaceDE/>
        <w:autoSpaceDN/>
        <w:adjustRightInd/>
        <w:spacing w:after="160" w:line="276" w:lineRule="auto"/>
        <w:ind w:left="567" w:hanging="567"/>
        <w:contextualSpacing/>
        <w:jc w:val="both"/>
        <w:rPr>
          <w:sz w:val="24"/>
          <w:szCs w:val="24"/>
        </w:rPr>
      </w:pPr>
      <w:r w:rsidRPr="003B14A5">
        <w:rPr>
          <w:sz w:val="24"/>
          <w:szCs w:val="24"/>
        </w:rPr>
        <w:t>способность к осмыслению и дифференциации картины мира, ее временно-пространственной организации;</w:t>
      </w:r>
    </w:p>
    <w:p w:rsidR="005051B3" w:rsidRPr="003B14A5" w:rsidRDefault="005051B3" w:rsidP="003B14A5">
      <w:pPr>
        <w:widowControl/>
        <w:numPr>
          <w:ilvl w:val="0"/>
          <w:numId w:val="14"/>
        </w:numPr>
        <w:tabs>
          <w:tab w:val="left" w:pos="567"/>
        </w:tabs>
        <w:autoSpaceDE/>
        <w:autoSpaceDN/>
        <w:adjustRightInd/>
        <w:spacing w:after="160" w:line="276" w:lineRule="auto"/>
        <w:ind w:left="567" w:hanging="567"/>
        <w:contextualSpacing/>
        <w:jc w:val="both"/>
        <w:rPr>
          <w:sz w:val="24"/>
          <w:szCs w:val="24"/>
        </w:rPr>
      </w:pPr>
      <w:r w:rsidRPr="003B14A5">
        <w:rPr>
          <w:sz w:val="24"/>
          <w:szCs w:val="24"/>
        </w:rPr>
        <w:t>способность к осмыслению социального окружения, своего места в нем, принятие соответствующих возрасту ценностей и социальных ролей;</w:t>
      </w:r>
    </w:p>
    <w:p w:rsidR="005051B3" w:rsidRPr="003B14A5" w:rsidRDefault="005051B3" w:rsidP="003B14A5">
      <w:pPr>
        <w:widowControl/>
        <w:tabs>
          <w:tab w:val="left" w:pos="709"/>
        </w:tabs>
        <w:autoSpaceDE/>
        <w:autoSpaceDN/>
        <w:adjustRightInd/>
        <w:spacing w:line="276" w:lineRule="auto"/>
        <w:ind w:left="567" w:hanging="567"/>
        <w:contextualSpacing/>
        <w:jc w:val="both"/>
        <w:rPr>
          <w:b/>
          <w:i/>
          <w:sz w:val="24"/>
          <w:szCs w:val="24"/>
        </w:rPr>
      </w:pPr>
      <w:r w:rsidRPr="003B14A5">
        <w:rPr>
          <w:b/>
          <w:i/>
          <w:sz w:val="24"/>
          <w:szCs w:val="24"/>
        </w:rPr>
        <w:tab/>
        <w:t>для обучающихся с расстройствами аутистического спектра:</w:t>
      </w:r>
    </w:p>
    <w:p w:rsidR="005051B3" w:rsidRPr="003B14A5" w:rsidRDefault="005051B3" w:rsidP="003B14A5">
      <w:pPr>
        <w:widowControl/>
        <w:numPr>
          <w:ilvl w:val="0"/>
          <w:numId w:val="15"/>
        </w:numPr>
        <w:autoSpaceDE/>
        <w:autoSpaceDN/>
        <w:adjustRightInd/>
        <w:spacing w:after="160" w:line="276" w:lineRule="auto"/>
        <w:ind w:left="567" w:hanging="567"/>
        <w:contextualSpacing/>
        <w:jc w:val="both"/>
        <w:rPr>
          <w:sz w:val="24"/>
          <w:szCs w:val="24"/>
        </w:rPr>
      </w:pPr>
      <w:r w:rsidRPr="003B14A5">
        <w:rPr>
          <w:sz w:val="24"/>
          <w:szCs w:val="24"/>
        </w:rPr>
        <w:t>формирование умения следовать отработанной системе правил поведения и взаимодействия в привычных бытовых, учебных и социальных ситуациях, удерживать границы взаимодействия;</w:t>
      </w:r>
    </w:p>
    <w:p w:rsidR="005051B3" w:rsidRPr="003B14A5" w:rsidRDefault="005051B3" w:rsidP="003B14A5">
      <w:pPr>
        <w:widowControl/>
        <w:numPr>
          <w:ilvl w:val="0"/>
          <w:numId w:val="15"/>
        </w:numPr>
        <w:tabs>
          <w:tab w:val="left" w:pos="919"/>
        </w:tabs>
        <w:autoSpaceDE/>
        <w:autoSpaceDN/>
        <w:adjustRightInd/>
        <w:spacing w:after="160" w:line="276" w:lineRule="auto"/>
        <w:ind w:left="567" w:hanging="567"/>
        <w:contextualSpacing/>
        <w:jc w:val="both"/>
        <w:rPr>
          <w:sz w:val="24"/>
          <w:szCs w:val="24"/>
        </w:rPr>
      </w:pPr>
      <w:r w:rsidRPr="003B14A5">
        <w:rPr>
          <w:sz w:val="24"/>
          <w:szCs w:val="24"/>
        </w:rPr>
        <w:t>знание своих предпочтений (ограничений) в бытовой сфере и сфере интересов;</w:t>
      </w:r>
    </w:p>
    <w:p w:rsidR="00B77A5B" w:rsidRPr="003B14A5" w:rsidRDefault="00B77A5B" w:rsidP="003B14A5">
      <w:pPr>
        <w:spacing w:line="276" w:lineRule="auto"/>
        <w:ind w:firstLine="567"/>
        <w:jc w:val="both"/>
        <w:rPr>
          <w:b/>
          <w:bCs/>
          <w:i/>
          <w:iCs/>
          <w:sz w:val="24"/>
          <w:szCs w:val="24"/>
        </w:rPr>
      </w:pPr>
      <w:r w:rsidRPr="003B14A5">
        <w:rPr>
          <w:sz w:val="24"/>
          <w:szCs w:val="24"/>
        </w:rPr>
        <w:t xml:space="preserve">• </w:t>
      </w:r>
      <w:r w:rsidRPr="003B14A5">
        <w:rPr>
          <w:b/>
          <w:bCs/>
          <w:i/>
          <w:iCs/>
          <w:sz w:val="24"/>
          <w:szCs w:val="24"/>
        </w:rPr>
        <w:t>метапредметных:</w:t>
      </w:r>
    </w:p>
    <w:p w:rsidR="00B77A5B" w:rsidRPr="003B14A5" w:rsidRDefault="00B77A5B" w:rsidP="003B14A5">
      <w:pPr>
        <w:spacing w:line="276" w:lineRule="auto"/>
        <w:ind w:firstLine="567"/>
        <w:jc w:val="both"/>
        <w:rPr>
          <w:sz w:val="24"/>
          <w:szCs w:val="24"/>
        </w:rPr>
      </w:pPr>
      <w:r w:rsidRPr="003B14A5">
        <w:rPr>
          <w:sz w:val="24"/>
          <w:szCs w:val="24"/>
        </w:rPr>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B77A5B" w:rsidRPr="003B14A5" w:rsidRDefault="00B77A5B" w:rsidP="003B14A5">
      <w:pPr>
        <w:spacing w:line="276" w:lineRule="auto"/>
        <w:ind w:firstLine="567"/>
        <w:jc w:val="both"/>
        <w:rPr>
          <w:sz w:val="24"/>
          <w:szCs w:val="24"/>
        </w:rPr>
      </w:pPr>
      <w:r w:rsidRPr="003B14A5">
        <w:rPr>
          <w:sz w:val="24"/>
          <w:szCs w:val="24"/>
        </w:rPr>
        <w:t>− умение самостоятельно организовывать собственную деятельность, оценивать ее, определять сферу своих интересов;</w:t>
      </w:r>
    </w:p>
    <w:p w:rsidR="00B77A5B" w:rsidRPr="003B14A5" w:rsidRDefault="00B77A5B" w:rsidP="003B14A5">
      <w:pPr>
        <w:spacing w:line="276" w:lineRule="auto"/>
        <w:ind w:firstLine="567"/>
        <w:jc w:val="both"/>
        <w:rPr>
          <w:sz w:val="24"/>
          <w:szCs w:val="24"/>
        </w:rPr>
      </w:pPr>
      <w:r w:rsidRPr="003B14A5">
        <w:rPr>
          <w:sz w:val="24"/>
          <w:szCs w:val="24"/>
        </w:rPr>
        <w:t>− умение работать с разными источниками информации, находить ее, анализировать, использовать в самостоятельной деятельности;</w:t>
      </w:r>
    </w:p>
    <w:p w:rsidR="00B77A5B" w:rsidRPr="003B14A5" w:rsidRDefault="00B77A5B" w:rsidP="003B14A5">
      <w:pPr>
        <w:spacing w:line="276" w:lineRule="auto"/>
        <w:ind w:firstLine="567"/>
        <w:jc w:val="both"/>
        <w:rPr>
          <w:sz w:val="24"/>
          <w:szCs w:val="24"/>
        </w:rPr>
      </w:pPr>
      <w:r w:rsidRPr="003B14A5">
        <w:rPr>
          <w:sz w:val="24"/>
          <w:szCs w:val="24"/>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B77A5B" w:rsidRPr="003B14A5" w:rsidRDefault="00B77A5B" w:rsidP="003B14A5">
      <w:pPr>
        <w:spacing w:line="276" w:lineRule="auto"/>
        <w:ind w:firstLine="567"/>
        <w:jc w:val="both"/>
        <w:rPr>
          <w:b/>
          <w:bCs/>
          <w:sz w:val="24"/>
          <w:szCs w:val="24"/>
        </w:rPr>
      </w:pPr>
      <w:r w:rsidRPr="003B14A5">
        <w:rPr>
          <w:sz w:val="24"/>
          <w:szCs w:val="24"/>
        </w:rPr>
        <w:t xml:space="preserve">• </w:t>
      </w:r>
      <w:r w:rsidRPr="003B14A5">
        <w:rPr>
          <w:b/>
          <w:bCs/>
          <w:i/>
          <w:iCs/>
          <w:sz w:val="24"/>
          <w:szCs w:val="24"/>
        </w:rPr>
        <w:t>предметных</w:t>
      </w:r>
      <w:r w:rsidRPr="003B14A5">
        <w:rPr>
          <w:b/>
          <w:bCs/>
          <w:sz w:val="24"/>
          <w:szCs w:val="24"/>
        </w:rPr>
        <w:t>:</w:t>
      </w:r>
    </w:p>
    <w:p w:rsidR="00B77A5B" w:rsidRPr="003B14A5" w:rsidRDefault="00B77A5B" w:rsidP="003B14A5">
      <w:pPr>
        <w:spacing w:line="276" w:lineRule="auto"/>
        <w:ind w:firstLine="567"/>
        <w:jc w:val="both"/>
        <w:rPr>
          <w:sz w:val="24"/>
          <w:szCs w:val="24"/>
        </w:rPr>
      </w:pPr>
      <w:r w:rsidRPr="003B14A5">
        <w:rPr>
          <w:sz w:val="24"/>
          <w:szCs w:val="24"/>
        </w:rPr>
        <w:t>− сформированность устойчивого интереса к чтению как средству познания других культур, уважительного отношения к ним;</w:t>
      </w:r>
    </w:p>
    <w:p w:rsidR="00B77A5B" w:rsidRPr="003B14A5" w:rsidRDefault="00B77A5B" w:rsidP="003B14A5">
      <w:pPr>
        <w:spacing w:line="276" w:lineRule="auto"/>
        <w:ind w:firstLine="567"/>
        <w:jc w:val="both"/>
        <w:rPr>
          <w:sz w:val="24"/>
          <w:szCs w:val="24"/>
        </w:rPr>
      </w:pPr>
      <w:r w:rsidRPr="003B14A5">
        <w:rPr>
          <w:sz w:val="24"/>
          <w:szCs w:val="24"/>
        </w:rPr>
        <w:t>− сформированность навыков различных видов анализа литературных произведений;</w:t>
      </w:r>
    </w:p>
    <w:p w:rsidR="00B77A5B" w:rsidRPr="003B14A5" w:rsidRDefault="00B77A5B" w:rsidP="003B14A5">
      <w:pPr>
        <w:spacing w:line="276" w:lineRule="auto"/>
        <w:ind w:firstLine="567"/>
        <w:jc w:val="both"/>
        <w:rPr>
          <w:sz w:val="24"/>
          <w:szCs w:val="24"/>
        </w:rPr>
      </w:pPr>
      <w:r w:rsidRPr="003B14A5">
        <w:rPr>
          <w:sz w:val="24"/>
          <w:szCs w:val="24"/>
        </w:rPr>
        <w:t>− владение навыками самоанализа и самооценки на основе наблюдений за собственной речью;</w:t>
      </w:r>
    </w:p>
    <w:p w:rsidR="00B77A5B" w:rsidRPr="003B14A5" w:rsidRDefault="00B77A5B" w:rsidP="003B14A5">
      <w:pPr>
        <w:spacing w:line="276" w:lineRule="auto"/>
        <w:ind w:firstLine="567"/>
        <w:jc w:val="both"/>
        <w:rPr>
          <w:sz w:val="24"/>
          <w:szCs w:val="24"/>
        </w:rPr>
      </w:pPr>
      <w:r w:rsidRPr="003B14A5">
        <w:rPr>
          <w:sz w:val="24"/>
          <w:szCs w:val="24"/>
        </w:rPr>
        <w:t>− владение умением анализировать текст с точки зрения наличия в нем явной и скрытой, основной и второстепенной информации;</w:t>
      </w:r>
    </w:p>
    <w:p w:rsidR="00B77A5B" w:rsidRPr="003B14A5" w:rsidRDefault="00B77A5B" w:rsidP="003B14A5">
      <w:pPr>
        <w:spacing w:line="276" w:lineRule="auto"/>
        <w:ind w:firstLine="567"/>
        <w:jc w:val="both"/>
        <w:rPr>
          <w:sz w:val="24"/>
          <w:szCs w:val="24"/>
        </w:rPr>
      </w:pPr>
      <w:r w:rsidRPr="003B14A5">
        <w:rPr>
          <w:sz w:val="24"/>
          <w:szCs w:val="24"/>
        </w:rPr>
        <w:t>− владение умением представлять тексты в виде тезисов, конспектов, аннотаций, рефератов, сочинений различных жанров;</w:t>
      </w:r>
    </w:p>
    <w:p w:rsidR="00B77A5B" w:rsidRPr="003B14A5" w:rsidRDefault="00B77A5B" w:rsidP="003B14A5">
      <w:pPr>
        <w:spacing w:line="276" w:lineRule="auto"/>
        <w:ind w:firstLine="567"/>
        <w:jc w:val="both"/>
        <w:rPr>
          <w:sz w:val="24"/>
          <w:szCs w:val="24"/>
        </w:rPr>
      </w:pPr>
      <w:r w:rsidRPr="003B14A5">
        <w:rPr>
          <w:sz w:val="24"/>
          <w:szCs w:val="24"/>
        </w:rPr>
        <w:t>−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B77A5B" w:rsidRPr="003B14A5" w:rsidRDefault="00B77A5B" w:rsidP="003B14A5">
      <w:pPr>
        <w:spacing w:line="276" w:lineRule="auto"/>
        <w:ind w:firstLine="567"/>
        <w:jc w:val="both"/>
        <w:rPr>
          <w:sz w:val="24"/>
          <w:szCs w:val="24"/>
        </w:rPr>
      </w:pPr>
      <w:r w:rsidRPr="003B14A5">
        <w:rPr>
          <w:sz w:val="24"/>
          <w:szCs w:val="24"/>
        </w:rPr>
        <w:t>−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B77A5B" w:rsidRPr="003B14A5" w:rsidRDefault="00B77A5B" w:rsidP="003B14A5">
      <w:pPr>
        <w:spacing w:line="276" w:lineRule="auto"/>
        <w:ind w:firstLine="567"/>
        <w:jc w:val="both"/>
        <w:rPr>
          <w:sz w:val="24"/>
          <w:szCs w:val="24"/>
        </w:rPr>
      </w:pPr>
      <w:r w:rsidRPr="003B14A5">
        <w:rPr>
          <w:sz w:val="24"/>
          <w:szCs w:val="24"/>
        </w:rPr>
        <w:t xml:space="preserve">− способность выявлять в художественных текстах образы, темы и проблемы и </w:t>
      </w:r>
      <w:r w:rsidRPr="003B14A5">
        <w:rPr>
          <w:sz w:val="24"/>
          <w:szCs w:val="24"/>
        </w:rPr>
        <w:lastRenderedPageBreak/>
        <w:t>выражать свое отношение к ним в развернутых аргументированных устных и письменных высказываниях;</w:t>
      </w:r>
    </w:p>
    <w:p w:rsidR="00B77A5B" w:rsidRPr="003B14A5" w:rsidRDefault="00B77A5B" w:rsidP="003B14A5">
      <w:pPr>
        <w:spacing w:line="276" w:lineRule="auto"/>
        <w:ind w:firstLine="567"/>
        <w:jc w:val="both"/>
        <w:rPr>
          <w:sz w:val="24"/>
          <w:szCs w:val="24"/>
        </w:rPr>
      </w:pPr>
      <w:r w:rsidRPr="003B14A5">
        <w:rPr>
          <w:sz w:val="24"/>
          <w:szCs w:val="24"/>
        </w:rPr>
        <w:t>−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A45FE2" w:rsidRPr="003B14A5" w:rsidRDefault="00B77A5B" w:rsidP="003B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z w:val="24"/>
          <w:szCs w:val="24"/>
        </w:rPr>
      </w:pPr>
      <w:r w:rsidRPr="003B14A5">
        <w:rPr>
          <w:sz w:val="24"/>
          <w:szCs w:val="24"/>
        </w:rPr>
        <w:t>− сформированность представлений о системе стилей языка художественной литературы</w:t>
      </w:r>
    </w:p>
    <w:p w:rsidR="00AA7686" w:rsidRPr="003B14A5" w:rsidRDefault="00AA7686" w:rsidP="003B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4"/>
          <w:szCs w:val="24"/>
        </w:rPr>
      </w:pPr>
    </w:p>
    <w:p w:rsidR="00B77A5B" w:rsidRPr="003B14A5" w:rsidRDefault="00B77A5B" w:rsidP="003B14A5">
      <w:pPr>
        <w:spacing w:line="276" w:lineRule="auto"/>
        <w:rPr>
          <w:sz w:val="24"/>
          <w:szCs w:val="24"/>
        </w:rPr>
      </w:pPr>
    </w:p>
    <w:p w:rsidR="00B77A5B" w:rsidRPr="003B14A5" w:rsidRDefault="00B77A5B" w:rsidP="00A8584F">
      <w:pPr>
        <w:pStyle w:val="a9"/>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sidRPr="003B14A5">
        <w:rPr>
          <w:rFonts w:ascii="Times New Roman" w:hAnsi="Times New Roman"/>
          <w:b/>
          <w:sz w:val="24"/>
          <w:szCs w:val="24"/>
        </w:rPr>
        <w:t xml:space="preserve">СТРУКТУРА И СОДЕРЖАНИЕ </w:t>
      </w:r>
      <w:r w:rsidR="00A8584F" w:rsidRPr="00A8584F">
        <w:rPr>
          <w:rFonts w:ascii="Times New Roman" w:hAnsi="Times New Roman"/>
          <w:b/>
          <w:sz w:val="24"/>
          <w:szCs w:val="24"/>
        </w:rPr>
        <w:t>УЧЕБНОГО ПРЕДМЕТА</w:t>
      </w:r>
    </w:p>
    <w:p w:rsidR="00B77A5B" w:rsidRPr="003B14A5" w:rsidRDefault="00A8584F" w:rsidP="003B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jc w:val="center"/>
        <w:rPr>
          <w:b/>
          <w:sz w:val="24"/>
          <w:szCs w:val="24"/>
        </w:rPr>
      </w:pPr>
      <w:r>
        <w:rPr>
          <w:b/>
          <w:sz w:val="24"/>
          <w:szCs w:val="24"/>
        </w:rPr>
        <w:t>ООП</w:t>
      </w:r>
      <w:r w:rsidR="00B77A5B" w:rsidRPr="003B14A5">
        <w:rPr>
          <w:b/>
          <w:sz w:val="24"/>
          <w:szCs w:val="24"/>
        </w:rPr>
        <w:t>.02 Литература</w:t>
      </w:r>
    </w:p>
    <w:p w:rsidR="00B77A5B" w:rsidRPr="003B14A5" w:rsidRDefault="00B77A5B" w:rsidP="003B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rPr>
          <w:b/>
          <w:sz w:val="24"/>
          <w:szCs w:val="24"/>
        </w:rPr>
      </w:pPr>
    </w:p>
    <w:p w:rsidR="00B77A5B" w:rsidRPr="003B14A5" w:rsidRDefault="00B77A5B" w:rsidP="003B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0"/>
        <w:jc w:val="both"/>
        <w:rPr>
          <w:sz w:val="24"/>
          <w:szCs w:val="24"/>
          <w:u w:val="single"/>
        </w:rPr>
      </w:pPr>
      <w:r w:rsidRPr="003B14A5">
        <w:rPr>
          <w:b/>
          <w:sz w:val="24"/>
          <w:szCs w:val="24"/>
        </w:rPr>
        <w:t xml:space="preserve">2.1. Объем </w:t>
      </w:r>
      <w:r w:rsidR="00A8584F">
        <w:rPr>
          <w:b/>
          <w:sz w:val="24"/>
          <w:szCs w:val="24"/>
        </w:rPr>
        <w:t>предмета</w:t>
      </w:r>
      <w:r w:rsidRPr="003B14A5">
        <w:rPr>
          <w:b/>
          <w:sz w:val="24"/>
          <w:szCs w:val="24"/>
        </w:rPr>
        <w:t xml:space="preserve"> и виды учебной работы</w:t>
      </w:r>
    </w:p>
    <w:p w:rsidR="00B77A5B" w:rsidRPr="003B14A5" w:rsidRDefault="00B77A5B" w:rsidP="003B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0" w:right="-185"/>
        <w:jc w:val="both"/>
        <w:rPr>
          <w:b/>
          <w:sz w:val="24"/>
          <w:szCs w:val="24"/>
        </w:rPr>
      </w:pPr>
    </w:p>
    <w:tbl>
      <w:tblPr>
        <w:tblpPr w:leftFromText="180" w:rightFromText="180" w:vertAnchor="text" w:tblpY="1"/>
        <w:tblOverlap w:val="neve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B77A5B" w:rsidRPr="003B14A5" w:rsidTr="00253A00">
        <w:trPr>
          <w:trHeight w:val="460"/>
        </w:trPr>
        <w:tc>
          <w:tcPr>
            <w:tcW w:w="7904" w:type="dxa"/>
          </w:tcPr>
          <w:p w:rsidR="00B77A5B" w:rsidRPr="003B14A5" w:rsidRDefault="00B77A5B" w:rsidP="003B14A5">
            <w:pPr>
              <w:spacing w:line="276" w:lineRule="auto"/>
              <w:jc w:val="center"/>
              <w:rPr>
                <w:sz w:val="24"/>
                <w:szCs w:val="24"/>
              </w:rPr>
            </w:pPr>
            <w:r w:rsidRPr="003B14A5">
              <w:rPr>
                <w:b/>
                <w:sz w:val="24"/>
                <w:szCs w:val="24"/>
              </w:rPr>
              <w:t>Вид учебной работы</w:t>
            </w:r>
          </w:p>
        </w:tc>
        <w:tc>
          <w:tcPr>
            <w:tcW w:w="1800" w:type="dxa"/>
          </w:tcPr>
          <w:p w:rsidR="00B77A5B" w:rsidRPr="003B14A5" w:rsidRDefault="00B77A5B" w:rsidP="003B14A5">
            <w:pPr>
              <w:spacing w:line="276" w:lineRule="auto"/>
              <w:jc w:val="center"/>
              <w:rPr>
                <w:i/>
                <w:iCs/>
                <w:sz w:val="24"/>
                <w:szCs w:val="24"/>
              </w:rPr>
            </w:pPr>
            <w:r w:rsidRPr="003B14A5">
              <w:rPr>
                <w:b/>
                <w:i/>
                <w:iCs/>
                <w:sz w:val="24"/>
                <w:szCs w:val="24"/>
              </w:rPr>
              <w:t>Объем часов</w:t>
            </w:r>
          </w:p>
        </w:tc>
      </w:tr>
      <w:tr w:rsidR="00B77A5B" w:rsidRPr="003B14A5" w:rsidTr="00253A00">
        <w:trPr>
          <w:trHeight w:val="285"/>
        </w:trPr>
        <w:tc>
          <w:tcPr>
            <w:tcW w:w="7904" w:type="dxa"/>
          </w:tcPr>
          <w:p w:rsidR="00B77A5B" w:rsidRPr="003B14A5" w:rsidRDefault="00B77A5B" w:rsidP="003B14A5">
            <w:pPr>
              <w:spacing w:line="276" w:lineRule="auto"/>
              <w:rPr>
                <w:b/>
                <w:sz w:val="24"/>
                <w:szCs w:val="24"/>
              </w:rPr>
            </w:pPr>
            <w:r w:rsidRPr="003B14A5">
              <w:rPr>
                <w:b/>
                <w:sz w:val="24"/>
                <w:szCs w:val="24"/>
              </w:rPr>
              <w:t>Максимальная учебная нагрузка (всего)</w:t>
            </w:r>
          </w:p>
        </w:tc>
        <w:tc>
          <w:tcPr>
            <w:tcW w:w="1800" w:type="dxa"/>
          </w:tcPr>
          <w:p w:rsidR="00B77A5B" w:rsidRPr="003B14A5" w:rsidRDefault="00B77A5B" w:rsidP="003B14A5">
            <w:pPr>
              <w:spacing w:line="276" w:lineRule="auto"/>
              <w:jc w:val="center"/>
              <w:rPr>
                <w:i/>
                <w:iCs/>
                <w:sz w:val="24"/>
                <w:szCs w:val="24"/>
              </w:rPr>
            </w:pPr>
            <w:r w:rsidRPr="003B14A5">
              <w:rPr>
                <w:i/>
                <w:iCs/>
                <w:sz w:val="24"/>
                <w:szCs w:val="24"/>
              </w:rPr>
              <w:t>1</w:t>
            </w:r>
            <w:r w:rsidR="005051B3" w:rsidRPr="003B14A5">
              <w:rPr>
                <w:i/>
                <w:iCs/>
                <w:sz w:val="24"/>
                <w:szCs w:val="24"/>
              </w:rPr>
              <w:t>76</w:t>
            </w:r>
          </w:p>
        </w:tc>
      </w:tr>
      <w:tr w:rsidR="00B77A5B" w:rsidRPr="003B14A5" w:rsidTr="00253A00">
        <w:tc>
          <w:tcPr>
            <w:tcW w:w="7904" w:type="dxa"/>
          </w:tcPr>
          <w:p w:rsidR="00B77A5B" w:rsidRPr="003B14A5" w:rsidRDefault="00B77A5B" w:rsidP="003B14A5">
            <w:pPr>
              <w:spacing w:line="276" w:lineRule="auto"/>
              <w:jc w:val="both"/>
              <w:rPr>
                <w:sz w:val="24"/>
                <w:szCs w:val="24"/>
              </w:rPr>
            </w:pPr>
            <w:r w:rsidRPr="003B14A5">
              <w:rPr>
                <w:b/>
                <w:sz w:val="24"/>
                <w:szCs w:val="24"/>
              </w:rPr>
              <w:t xml:space="preserve">Обязательная аудиторная учебная нагрузка (всего) </w:t>
            </w:r>
          </w:p>
        </w:tc>
        <w:tc>
          <w:tcPr>
            <w:tcW w:w="1800" w:type="dxa"/>
          </w:tcPr>
          <w:p w:rsidR="00B77A5B" w:rsidRPr="003B14A5" w:rsidRDefault="000D3620" w:rsidP="003B14A5">
            <w:pPr>
              <w:spacing w:line="276" w:lineRule="auto"/>
              <w:jc w:val="center"/>
              <w:rPr>
                <w:i/>
                <w:iCs/>
                <w:sz w:val="24"/>
                <w:szCs w:val="24"/>
              </w:rPr>
            </w:pPr>
            <w:r w:rsidRPr="003B14A5">
              <w:rPr>
                <w:i/>
                <w:iCs/>
                <w:sz w:val="24"/>
                <w:szCs w:val="24"/>
              </w:rPr>
              <w:t>117</w:t>
            </w:r>
          </w:p>
        </w:tc>
      </w:tr>
      <w:tr w:rsidR="00B77A5B" w:rsidRPr="003B14A5" w:rsidTr="00253A00">
        <w:tc>
          <w:tcPr>
            <w:tcW w:w="7904" w:type="dxa"/>
          </w:tcPr>
          <w:p w:rsidR="00B77A5B" w:rsidRPr="003B14A5" w:rsidRDefault="00B77A5B" w:rsidP="003B14A5">
            <w:pPr>
              <w:spacing w:line="276" w:lineRule="auto"/>
              <w:jc w:val="both"/>
              <w:rPr>
                <w:sz w:val="24"/>
                <w:szCs w:val="24"/>
              </w:rPr>
            </w:pPr>
            <w:r w:rsidRPr="003B14A5">
              <w:rPr>
                <w:sz w:val="24"/>
                <w:szCs w:val="24"/>
              </w:rPr>
              <w:t>в том числе:</w:t>
            </w:r>
          </w:p>
        </w:tc>
        <w:tc>
          <w:tcPr>
            <w:tcW w:w="1800" w:type="dxa"/>
          </w:tcPr>
          <w:p w:rsidR="00B77A5B" w:rsidRPr="003B14A5" w:rsidRDefault="00B77A5B" w:rsidP="003B14A5">
            <w:pPr>
              <w:spacing w:line="276" w:lineRule="auto"/>
              <w:jc w:val="center"/>
              <w:rPr>
                <w:i/>
                <w:iCs/>
                <w:sz w:val="24"/>
                <w:szCs w:val="24"/>
              </w:rPr>
            </w:pPr>
          </w:p>
        </w:tc>
      </w:tr>
      <w:tr w:rsidR="00B77A5B" w:rsidRPr="003B14A5" w:rsidTr="00253A00">
        <w:tc>
          <w:tcPr>
            <w:tcW w:w="7904" w:type="dxa"/>
          </w:tcPr>
          <w:p w:rsidR="00B77A5B" w:rsidRPr="003B14A5" w:rsidRDefault="00B77A5B" w:rsidP="003B14A5">
            <w:pPr>
              <w:spacing w:line="276" w:lineRule="auto"/>
              <w:jc w:val="both"/>
              <w:rPr>
                <w:sz w:val="24"/>
                <w:szCs w:val="24"/>
              </w:rPr>
            </w:pPr>
            <w:r w:rsidRPr="003B14A5">
              <w:rPr>
                <w:sz w:val="24"/>
                <w:szCs w:val="24"/>
              </w:rPr>
              <w:t xml:space="preserve">     лабораторные работы</w:t>
            </w:r>
          </w:p>
        </w:tc>
        <w:tc>
          <w:tcPr>
            <w:tcW w:w="1800" w:type="dxa"/>
          </w:tcPr>
          <w:p w:rsidR="00B77A5B" w:rsidRPr="003B14A5" w:rsidRDefault="00B77A5B" w:rsidP="003B14A5">
            <w:pPr>
              <w:spacing w:line="276" w:lineRule="auto"/>
              <w:jc w:val="center"/>
              <w:rPr>
                <w:i/>
                <w:iCs/>
                <w:sz w:val="24"/>
                <w:szCs w:val="24"/>
              </w:rPr>
            </w:pPr>
            <w:r w:rsidRPr="003B14A5">
              <w:rPr>
                <w:i/>
                <w:iCs/>
                <w:sz w:val="24"/>
                <w:szCs w:val="24"/>
              </w:rPr>
              <w:t>-</w:t>
            </w:r>
          </w:p>
        </w:tc>
      </w:tr>
      <w:tr w:rsidR="00B77A5B" w:rsidRPr="003B14A5" w:rsidTr="00253A00">
        <w:tc>
          <w:tcPr>
            <w:tcW w:w="7904" w:type="dxa"/>
          </w:tcPr>
          <w:p w:rsidR="00B77A5B" w:rsidRPr="003B14A5" w:rsidRDefault="00B77A5B" w:rsidP="003B14A5">
            <w:pPr>
              <w:spacing w:line="276" w:lineRule="auto"/>
              <w:jc w:val="both"/>
              <w:rPr>
                <w:sz w:val="24"/>
                <w:szCs w:val="24"/>
              </w:rPr>
            </w:pPr>
            <w:r w:rsidRPr="003B14A5">
              <w:rPr>
                <w:sz w:val="24"/>
                <w:szCs w:val="24"/>
              </w:rPr>
              <w:t xml:space="preserve">     практические занятия (или работы)  </w:t>
            </w:r>
          </w:p>
        </w:tc>
        <w:tc>
          <w:tcPr>
            <w:tcW w:w="1800" w:type="dxa"/>
          </w:tcPr>
          <w:p w:rsidR="00B77A5B" w:rsidRPr="003B14A5" w:rsidRDefault="003B14A5" w:rsidP="003B14A5">
            <w:pPr>
              <w:spacing w:line="276" w:lineRule="auto"/>
              <w:jc w:val="center"/>
              <w:rPr>
                <w:i/>
                <w:iCs/>
                <w:sz w:val="24"/>
                <w:szCs w:val="24"/>
              </w:rPr>
            </w:pPr>
            <w:r>
              <w:rPr>
                <w:i/>
                <w:iCs/>
                <w:sz w:val="24"/>
                <w:szCs w:val="24"/>
              </w:rPr>
              <w:t>27</w:t>
            </w:r>
          </w:p>
        </w:tc>
      </w:tr>
      <w:tr w:rsidR="00B77A5B" w:rsidRPr="003B14A5" w:rsidTr="00253A00">
        <w:tc>
          <w:tcPr>
            <w:tcW w:w="7904" w:type="dxa"/>
          </w:tcPr>
          <w:p w:rsidR="00B77A5B" w:rsidRPr="003B14A5" w:rsidRDefault="00B77A5B" w:rsidP="003B14A5">
            <w:pPr>
              <w:spacing w:line="276" w:lineRule="auto"/>
              <w:jc w:val="both"/>
              <w:rPr>
                <w:sz w:val="24"/>
                <w:szCs w:val="24"/>
              </w:rPr>
            </w:pPr>
            <w:r w:rsidRPr="003B14A5">
              <w:rPr>
                <w:sz w:val="24"/>
                <w:szCs w:val="24"/>
              </w:rPr>
              <w:t xml:space="preserve">     контрольные работы</w:t>
            </w:r>
          </w:p>
        </w:tc>
        <w:tc>
          <w:tcPr>
            <w:tcW w:w="1800" w:type="dxa"/>
          </w:tcPr>
          <w:p w:rsidR="00B77A5B" w:rsidRPr="003B14A5" w:rsidRDefault="00B77A5B" w:rsidP="003B14A5">
            <w:pPr>
              <w:spacing w:line="276" w:lineRule="auto"/>
              <w:jc w:val="center"/>
              <w:rPr>
                <w:i/>
                <w:iCs/>
                <w:sz w:val="24"/>
                <w:szCs w:val="24"/>
              </w:rPr>
            </w:pPr>
            <w:r w:rsidRPr="003B14A5">
              <w:rPr>
                <w:i/>
                <w:iCs/>
                <w:sz w:val="24"/>
                <w:szCs w:val="24"/>
              </w:rPr>
              <w:t>-</w:t>
            </w:r>
          </w:p>
        </w:tc>
      </w:tr>
      <w:tr w:rsidR="00B77A5B" w:rsidRPr="003B14A5" w:rsidTr="00253A00">
        <w:tc>
          <w:tcPr>
            <w:tcW w:w="7904" w:type="dxa"/>
          </w:tcPr>
          <w:p w:rsidR="00B77A5B" w:rsidRPr="003B14A5" w:rsidRDefault="00B77A5B" w:rsidP="003B14A5">
            <w:pPr>
              <w:spacing w:line="276" w:lineRule="auto"/>
              <w:jc w:val="both"/>
              <w:rPr>
                <w:i/>
                <w:sz w:val="24"/>
                <w:szCs w:val="24"/>
              </w:rPr>
            </w:pPr>
            <w:r w:rsidRPr="003B14A5">
              <w:rPr>
                <w:sz w:val="24"/>
                <w:szCs w:val="24"/>
              </w:rPr>
              <w:t xml:space="preserve">     курсовая работа (проект) (</w:t>
            </w:r>
            <w:r w:rsidRPr="003B14A5">
              <w:rPr>
                <w:i/>
                <w:sz w:val="24"/>
                <w:szCs w:val="24"/>
              </w:rPr>
              <w:t>если предусмотрено)</w:t>
            </w:r>
          </w:p>
        </w:tc>
        <w:tc>
          <w:tcPr>
            <w:tcW w:w="1800" w:type="dxa"/>
          </w:tcPr>
          <w:p w:rsidR="00B77A5B" w:rsidRPr="003B14A5" w:rsidRDefault="00B77A5B" w:rsidP="003B14A5">
            <w:pPr>
              <w:spacing w:line="276" w:lineRule="auto"/>
              <w:jc w:val="center"/>
              <w:rPr>
                <w:i/>
                <w:iCs/>
                <w:sz w:val="24"/>
                <w:szCs w:val="24"/>
              </w:rPr>
            </w:pPr>
            <w:r w:rsidRPr="003B14A5">
              <w:rPr>
                <w:i/>
                <w:iCs/>
                <w:sz w:val="24"/>
                <w:szCs w:val="24"/>
              </w:rPr>
              <w:t>-</w:t>
            </w:r>
          </w:p>
        </w:tc>
      </w:tr>
      <w:tr w:rsidR="00B77A5B" w:rsidRPr="003B14A5" w:rsidTr="00253A00">
        <w:tc>
          <w:tcPr>
            <w:tcW w:w="7904" w:type="dxa"/>
          </w:tcPr>
          <w:p w:rsidR="00B77A5B" w:rsidRPr="003B14A5" w:rsidRDefault="00B77A5B" w:rsidP="003B14A5">
            <w:pPr>
              <w:spacing w:line="276" w:lineRule="auto"/>
              <w:jc w:val="both"/>
              <w:rPr>
                <w:b/>
                <w:sz w:val="24"/>
                <w:szCs w:val="24"/>
              </w:rPr>
            </w:pPr>
            <w:r w:rsidRPr="003B14A5">
              <w:rPr>
                <w:b/>
                <w:sz w:val="24"/>
                <w:szCs w:val="24"/>
              </w:rPr>
              <w:t>Внеаудиторная (самостоятельная) работа студента (всего)</w:t>
            </w:r>
          </w:p>
        </w:tc>
        <w:tc>
          <w:tcPr>
            <w:tcW w:w="1800" w:type="dxa"/>
          </w:tcPr>
          <w:p w:rsidR="00B77A5B" w:rsidRPr="003B14A5" w:rsidRDefault="005051B3" w:rsidP="003B14A5">
            <w:pPr>
              <w:spacing w:line="276" w:lineRule="auto"/>
              <w:jc w:val="center"/>
              <w:rPr>
                <w:i/>
                <w:iCs/>
                <w:sz w:val="24"/>
                <w:szCs w:val="24"/>
              </w:rPr>
            </w:pPr>
            <w:r w:rsidRPr="003B14A5">
              <w:rPr>
                <w:i/>
                <w:iCs/>
                <w:sz w:val="24"/>
                <w:szCs w:val="24"/>
              </w:rPr>
              <w:t>59</w:t>
            </w:r>
          </w:p>
        </w:tc>
      </w:tr>
      <w:tr w:rsidR="00B77A5B" w:rsidRPr="003B14A5" w:rsidTr="00253A00">
        <w:tc>
          <w:tcPr>
            <w:tcW w:w="9704" w:type="dxa"/>
            <w:gridSpan w:val="2"/>
          </w:tcPr>
          <w:p w:rsidR="00B77A5B" w:rsidRPr="003B14A5" w:rsidRDefault="00162F28" w:rsidP="003B14A5">
            <w:pPr>
              <w:spacing w:line="276" w:lineRule="auto"/>
              <w:rPr>
                <w:iCs/>
                <w:sz w:val="24"/>
                <w:szCs w:val="24"/>
              </w:rPr>
            </w:pPr>
            <w:r w:rsidRPr="003B14A5">
              <w:rPr>
                <w:iCs/>
                <w:sz w:val="24"/>
                <w:szCs w:val="24"/>
              </w:rPr>
              <w:t>Промежуточная аттестация</w:t>
            </w:r>
            <w:r w:rsidR="00B77A5B" w:rsidRPr="003B14A5">
              <w:rPr>
                <w:iCs/>
                <w:sz w:val="24"/>
                <w:szCs w:val="24"/>
              </w:rPr>
              <w:t xml:space="preserve"> в форме диф</w:t>
            </w:r>
            <w:r w:rsidRPr="003B14A5">
              <w:rPr>
                <w:iCs/>
                <w:sz w:val="24"/>
                <w:szCs w:val="24"/>
              </w:rPr>
              <w:t xml:space="preserve">ференцированного </w:t>
            </w:r>
            <w:r w:rsidR="00B77A5B" w:rsidRPr="003B14A5">
              <w:rPr>
                <w:iCs/>
                <w:sz w:val="24"/>
                <w:szCs w:val="24"/>
              </w:rPr>
              <w:t xml:space="preserve">зачета  – 2 семестр    </w:t>
            </w:r>
          </w:p>
          <w:p w:rsidR="00B77A5B" w:rsidRPr="003B14A5" w:rsidRDefault="00B77A5B" w:rsidP="003B14A5">
            <w:pPr>
              <w:spacing w:line="276" w:lineRule="auto"/>
              <w:jc w:val="right"/>
              <w:rPr>
                <w:i/>
                <w:iCs/>
                <w:sz w:val="24"/>
                <w:szCs w:val="24"/>
              </w:rPr>
            </w:pPr>
          </w:p>
        </w:tc>
      </w:tr>
    </w:tbl>
    <w:p w:rsidR="00B77A5B" w:rsidRPr="003B14A5" w:rsidRDefault="00B77A5B" w:rsidP="003B14A5">
      <w:pPr>
        <w:spacing w:line="276" w:lineRule="auto"/>
        <w:rPr>
          <w:sz w:val="24"/>
          <w:szCs w:val="24"/>
        </w:rPr>
      </w:pPr>
    </w:p>
    <w:p w:rsidR="000D3620" w:rsidRPr="003B14A5" w:rsidRDefault="000D3620" w:rsidP="003B14A5">
      <w:pPr>
        <w:spacing w:line="276" w:lineRule="auto"/>
        <w:rPr>
          <w:sz w:val="24"/>
          <w:szCs w:val="24"/>
        </w:rPr>
      </w:pPr>
    </w:p>
    <w:p w:rsidR="000D3620" w:rsidRPr="003B14A5" w:rsidRDefault="000D3620" w:rsidP="003B14A5">
      <w:pPr>
        <w:spacing w:line="276" w:lineRule="auto"/>
        <w:rPr>
          <w:sz w:val="24"/>
          <w:szCs w:val="24"/>
        </w:rPr>
      </w:pPr>
    </w:p>
    <w:p w:rsidR="000D3620" w:rsidRPr="003B14A5" w:rsidRDefault="000D3620" w:rsidP="003B14A5">
      <w:pPr>
        <w:spacing w:line="276" w:lineRule="auto"/>
        <w:rPr>
          <w:sz w:val="24"/>
          <w:szCs w:val="24"/>
        </w:rPr>
      </w:pPr>
    </w:p>
    <w:p w:rsidR="000D3620" w:rsidRPr="003B14A5" w:rsidRDefault="000D3620" w:rsidP="003B14A5">
      <w:pPr>
        <w:spacing w:line="276" w:lineRule="auto"/>
        <w:rPr>
          <w:sz w:val="24"/>
          <w:szCs w:val="24"/>
        </w:rPr>
      </w:pPr>
    </w:p>
    <w:p w:rsidR="000D3620" w:rsidRPr="003B14A5" w:rsidRDefault="000D3620" w:rsidP="003B14A5">
      <w:pPr>
        <w:spacing w:line="276" w:lineRule="auto"/>
        <w:rPr>
          <w:sz w:val="24"/>
          <w:szCs w:val="24"/>
        </w:rPr>
      </w:pPr>
    </w:p>
    <w:p w:rsidR="000D3620" w:rsidRPr="003B14A5" w:rsidRDefault="000D3620" w:rsidP="003B14A5">
      <w:pPr>
        <w:spacing w:line="276" w:lineRule="auto"/>
        <w:rPr>
          <w:sz w:val="24"/>
          <w:szCs w:val="24"/>
        </w:rPr>
      </w:pPr>
    </w:p>
    <w:p w:rsidR="000D3620" w:rsidRPr="003B14A5" w:rsidRDefault="000D3620" w:rsidP="003B14A5">
      <w:pPr>
        <w:spacing w:line="276" w:lineRule="auto"/>
        <w:rPr>
          <w:sz w:val="24"/>
          <w:szCs w:val="24"/>
        </w:rPr>
      </w:pPr>
    </w:p>
    <w:p w:rsidR="000D3620" w:rsidRPr="003B14A5" w:rsidRDefault="000D3620" w:rsidP="003B14A5">
      <w:pPr>
        <w:spacing w:line="276" w:lineRule="auto"/>
        <w:rPr>
          <w:sz w:val="24"/>
          <w:szCs w:val="24"/>
        </w:rPr>
      </w:pPr>
    </w:p>
    <w:p w:rsidR="000D3620" w:rsidRPr="003B14A5" w:rsidRDefault="000D3620" w:rsidP="003B14A5">
      <w:pPr>
        <w:spacing w:line="276" w:lineRule="auto"/>
        <w:rPr>
          <w:sz w:val="24"/>
          <w:szCs w:val="24"/>
        </w:rPr>
      </w:pPr>
    </w:p>
    <w:p w:rsidR="000D3620" w:rsidRPr="003B14A5" w:rsidRDefault="000D3620" w:rsidP="003B14A5">
      <w:pPr>
        <w:spacing w:line="276" w:lineRule="auto"/>
        <w:rPr>
          <w:sz w:val="24"/>
          <w:szCs w:val="24"/>
        </w:rPr>
      </w:pPr>
    </w:p>
    <w:p w:rsidR="000D3620" w:rsidRPr="003B14A5" w:rsidRDefault="000D3620" w:rsidP="003B14A5">
      <w:pPr>
        <w:spacing w:line="276" w:lineRule="auto"/>
        <w:rPr>
          <w:sz w:val="24"/>
          <w:szCs w:val="24"/>
        </w:rPr>
      </w:pPr>
    </w:p>
    <w:p w:rsidR="000D3620" w:rsidRPr="003B14A5" w:rsidRDefault="000D3620" w:rsidP="003B14A5">
      <w:pPr>
        <w:spacing w:line="276" w:lineRule="auto"/>
        <w:rPr>
          <w:sz w:val="24"/>
          <w:szCs w:val="24"/>
        </w:rPr>
      </w:pPr>
    </w:p>
    <w:p w:rsidR="000D3620" w:rsidRPr="003B14A5" w:rsidRDefault="000D3620" w:rsidP="003B14A5">
      <w:pPr>
        <w:spacing w:line="276" w:lineRule="auto"/>
        <w:rPr>
          <w:sz w:val="24"/>
          <w:szCs w:val="24"/>
        </w:rPr>
      </w:pPr>
    </w:p>
    <w:p w:rsidR="000D3620" w:rsidRPr="003B14A5" w:rsidRDefault="000D3620" w:rsidP="003B14A5">
      <w:pPr>
        <w:spacing w:line="276" w:lineRule="auto"/>
        <w:rPr>
          <w:sz w:val="24"/>
          <w:szCs w:val="24"/>
        </w:rPr>
      </w:pPr>
    </w:p>
    <w:p w:rsidR="000D3620" w:rsidRPr="003B14A5" w:rsidRDefault="000D3620" w:rsidP="003B14A5">
      <w:pPr>
        <w:spacing w:line="276" w:lineRule="auto"/>
        <w:rPr>
          <w:sz w:val="24"/>
          <w:szCs w:val="24"/>
        </w:rPr>
      </w:pPr>
    </w:p>
    <w:p w:rsidR="000D3620" w:rsidRPr="003B14A5" w:rsidRDefault="000D3620" w:rsidP="003B14A5">
      <w:pPr>
        <w:spacing w:line="276" w:lineRule="auto"/>
        <w:rPr>
          <w:sz w:val="24"/>
          <w:szCs w:val="24"/>
        </w:rPr>
      </w:pPr>
    </w:p>
    <w:p w:rsidR="000D3620" w:rsidRPr="003B14A5" w:rsidRDefault="000D3620" w:rsidP="003B14A5">
      <w:pPr>
        <w:spacing w:line="276" w:lineRule="auto"/>
        <w:rPr>
          <w:sz w:val="24"/>
          <w:szCs w:val="24"/>
        </w:rPr>
      </w:pPr>
    </w:p>
    <w:p w:rsidR="000D3620" w:rsidRPr="003B14A5" w:rsidRDefault="000D3620" w:rsidP="003B14A5">
      <w:pPr>
        <w:spacing w:line="276" w:lineRule="auto"/>
        <w:rPr>
          <w:sz w:val="24"/>
          <w:szCs w:val="24"/>
        </w:rPr>
      </w:pPr>
    </w:p>
    <w:p w:rsidR="000D3620" w:rsidRPr="003B14A5" w:rsidRDefault="000D3620" w:rsidP="003B14A5">
      <w:pPr>
        <w:spacing w:line="276" w:lineRule="auto"/>
        <w:rPr>
          <w:sz w:val="24"/>
          <w:szCs w:val="24"/>
        </w:rPr>
      </w:pPr>
    </w:p>
    <w:p w:rsidR="00B00555" w:rsidRPr="003B14A5" w:rsidRDefault="00B00555" w:rsidP="003B14A5">
      <w:pPr>
        <w:spacing w:line="276" w:lineRule="auto"/>
        <w:ind w:firstLine="567"/>
        <w:jc w:val="both"/>
        <w:rPr>
          <w:b/>
          <w:sz w:val="24"/>
          <w:szCs w:val="24"/>
        </w:rPr>
      </w:pPr>
      <w:r w:rsidRPr="003B14A5">
        <w:rPr>
          <w:b/>
          <w:sz w:val="24"/>
          <w:szCs w:val="24"/>
        </w:rPr>
        <w:t xml:space="preserve">2.2 </w:t>
      </w:r>
      <w:r w:rsidR="005051B3" w:rsidRPr="003B14A5">
        <w:rPr>
          <w:b/>
          <w:sz w:val="24"/>
          <w:szCs w:val="24"/>
        </w:rPr>
        <w:t xml:space="preserve">Содержание </w:t>
      </w:r>
      <w:r w:rsidR="00A8584F">
        <w:rPr>
          <w:b/>
          <w:sz w:val="24"/>
          <w:szCs w:val="24"/>
        </w:rPr>
        <w:t xml:space="preserve">ООП.02 </w:t>
      </w:r>
      <w:r w:rsidR="005051B3" w:rsidRPr="003B14A5">
        <w:rPr>
          <w:b/>
          <w:sz w:val="24"/>
          <w:szCs w:val="24"/>
        </w:rPr>
        <w:t xml:space="preserve"> «</w:t>
      </w:r>
      <w:r w:rsidRPr="003B14A5">
        <w:rPr>
          <w:b/>
          <w:sz w:val="24"/>
          <w:szCs w:val="24"/>
        </w:rPr>
        <w:t>Литература»</w:t>
      </w:r>
    </w:p>
    <w:p w:rsidR="00C4479D" w:rsidRPr="003B14A5" w:rsidRDefault="00C4479D" w:rsidP="003B14A5">
      <w:pPr>
        <w:spacing w:line="276" w:lineRule="auto"/>
        <w:jc w:val="both"/>
        <w:rPr>
          <w:b/>
          <w:sz w:val="24"/>
          <w:szCs w:val="24"/>
        </w:rPr>
      </w:pP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РУССКАЯ ЛИТЕРАТУРА XIX ВЕКА</w:t>
      </w:r>
    </w:p>
    <w:p w:rsidR="00B00555" w:rsidRPr="003B14A5" w:rsidRDefault="00B00555" w:rsidP="003B14A5">
      <w:pPr>
        <w:tabs>
          <w:tab w:val="left" w:pos="2268"/>
        </w:tabs>
        <w:spacing w:line="276" w:lineRule="auto"/>
        <w:ind w:right="-57" w:firstLine="709"/>
        <w:jc w:val="both"/>
        <w:rPr>
          <w:b/>
          <w:sz w:val="24"/>
          <w:szCs w:val="24"/>
        </w:rPr>
      </w:pPr>
      <w:r w:rsidRPr="003B14A5">
        <w:rPr>
          <w:b/>
          <w:sz w:val="24"/>
          <w:szCs w:val="24"/>
        </w:rPr>
        <w:t xml:space="preserve">Развитие русской литературы и культуры в первой половине </w:t>
      </w:r>
      <w:r w:rsidRPr="003B14A5">
        <w:rPr>
          <w:b/>
          <w:sz w:val="24"/>
          <w:szCs w:val="24"/>
          <w:lang w:val="en-US"/>
        </w:rPr>
        <w:t>XIX</w:t>
      </w:r>
      <w:r w:rsidRPr="003B14A5">
        <w:rPr>
          <w:b/>
          <w:sz w:val="24"/>
          <w:szCs w:val="24"/>
        </w:rPr>
        <w:t xml:space="preserve"> века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Историко-культурный процесс рубежа </w:t>
      </w:r>
      <w:r w:rsidRPr="003B14A5">
        <w:rPr>
          <w:sz w:val="24"/>
          <w:szCs w:val="24"/>
          <w:lang w:val="en-US"/>
        </w:rPr>
        <w:t>XIVIII</w:t>
      </w:r>
      <w:r w:rsidRPr="003B14A5">
        <w:rPr>
          <w:sz w:val="24"/>
          <w:szCs w:val="24"/>
        </w:rPr>
        <w:t xml:space="preserve">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русские литературы. Русское искусство. </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Для чтения и обсуждения</w:t>
      </w:r>
      <w:r w:rsidRPr="003B14A5">
        <w:rPr>
          <w:sz w:val="24"/>
          <w:szCs w:val="24"/>
        </w:rPr>
        <w:t xml:space="preserve"> по выбору преподавателя). К.Н. Батюшков «Видение на берегах Леты», «Мои пенаты», Тень друга», «Разлука», «Таврида». Е.А. Баратынский «Бал» В.А. Жуковский «Певец во стане русских воинов», «Песня», «Море», «Невыразимое», «Эолова арфа». </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Зарубежная литература</w:t>
      </w:r>
      <w:r w:rsidRPr="003B14A5">
        <w:rPr>
          <w:sz w:val="24"/>
          <w:szCs w:val="24"/>
        </w:rPr>
        <w:t xml:space="preserve"> (обзор с чтением фрагм</w:t>
      </w:r>
      <w:r w:rsidR="00AA7686" w:rsidRPr="003B14A5">
        <w:rPr>
          <w:sz w:val="24"/>
          <w:szCs w:val="24"/>
        </w:rPr>
        <w:t xml:space="preserve">ентов по выбору преподавателя). </w:t>
      </w:r>
      <w:r w:rsidRPr="003B14A5">
        <w:rPr>
          <w:sz w:val="24"/>
          <w:szCs w:val="24"/>
        </w:rPr>
        <w:t xml:space="preserve">Дж. Г. Байрон «Хочу я быть ребенком вольным…», «К времени», «К </w:t>
      </w:r>
      <w:r w:rsidRPr="003B14A5">
        <w:rPr>
          <w:sz w:val="24"/>
          <w:szCs w:val="24"/>
          <w:lang w:val="en-US"/>
        </w:rPr>
        <w:t>NN</w:t>
      </w:r>
      <w:r w:rsidRPr="003B14A5">
        <w:rPr>
          <w:sz w:val="24"/>
          <w:szCs w:val="24"/>
        </w:rPr>
        <w:t>», «Тьма»,</w:t>
      </w:r>
      <w:r w:rsidR="00AA7686" w:rsidRPr="003B14A5">
        <w:rPr>
          <w:sz w:val="24"/>
          <w:szCs w:val="24"/>
        </w:rPr>
        <w:t xml:space="preserve"> </w:t>
      </w:r>
      <w:r w:rsidRPr="003B14A5">
        <w:rPr>
          <w:sz w:val="24"/>
          <w:szCs w:val="24"/>
        </w:rPr>
        <w:t>«Прометей», «Стансы к Августе», «В день, когда мне исполнилось тридцать шесть лет» Э.Т.А. Гофман «Крошка Цахес по прозванию Циннобер». «Песочный человек», Щелкунчик и Мышиный король». И.В.ГЁТЕ «Фуст». О. Бальзак «Гобсек». В. Шекспир «Гамлет».</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Повторение. Основные тенденции развития литературы в конце </w:t>
      </w:r>
      <w:r w:rsidRPr="003B14A5">
        <w:rPr>
          <w:sz w:val="24"/>
          <w:szCs w:val="24"/>
          <w:lang w:val="en-US"/>
        </w:rPr>
        <w:t>XVIII</w:t>
      </w:r>
      <w:r w:rsidRPr="003B14A5">
        <w:rPr>
          <w:sz w:val="24"/>
          <w:szCs w:val="24"/>
        </w:rPr>
        <w:t xml:space="preserve"> – начале </w:t>
      </w:r>
      <w:r w:rsidRPr="003B14A5">
        <w:rPr>
          <w:sz w:val="24"/>
          <w:szCs w:val="24"/>
          <w:lang w:val="en-US"/>
        </w:rPr>
        <w:t>XIX</w:t>
      </w:r>
      <w:r w:rsidRPr="003B14A5">
        <w:rPr>
          <w:sz w:val="24"/>
          <w:szCs w:val="24"/>
        </w:rPr>
        <w:t xml:space="preserve"> века. Творчество М.В. Ломоносова, Г.Р. Державина, Д.И. Фонвизина, И.А Крылова, Н.М. Карамзина </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Теория литературы</w:t>
      </w:r>
      <w:r w:rsidRPr="003B14A5">
        <w:rPr>
          <w:sz w:val="24"/>
          <w:szCs w:val="24"/>
        </w:rPr>
        <w:t xml:space="preserve">. Художественная литература как вид искусства. Периодизация русской литературы </w:t>
      </w:r>
      <w:r w:rsidRPr="003B14A5">
        <w:rPr>
          <w:sz w:val="24"/>
          <w:szCs w:val="24"/>
          <w:lang w:val="en-US"/>
        </w:rPr>
        <w:t>XIX</w:t>
      </w:r>
      <w:r w:rsidRPr="003B14A5">
        <w:rPr>
          <w:sz w:val="24"/>
          <w:szCs w:val="24"/>
        </w:rPr>
        <w:t>-</w:t>
      </w:r>
      <w:r w:rsidRPr="003B14A5">
        <w:rPr>
          <w:sz w:val="24"/>
          <w:szCs w:val="24"/>
          <w:lang w:val="en-US"/>
        </w:rPr>
        <w:t>XX</w:t>
      </w:r>
      <w:r w:rsidRPr="003B14A5">
        <w:rPr>
          <w:sz w:val="24"/>
          <w:szCs w:val="24"/>
        </w:rPr>
        <w:t xml:space="preserve"> веков. Романтизм, романтический герой. Реализм.</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Демонстрации. Архитектура Санкт-Петербурга и Москвы </w:t>
      </w:r>
      <w:r w:rsidRPr="003B14A5">
        <w:rPr>
          <w:sz w:val="24"/>
          <w:szCs w:val="24"/>
          <w:lang w:val="en-US"/>
        </w:rPr>
        <w:t>XVIII</w:t>
      </w:r>
      <w:r w:rsidRPr="003B14A5">
        <w:rPr>
          <w:sz w:val="24"/>
          <w:szCs w:val="24"/>
        </w:rPr>
        <w:t xml:space="preserve"> века. Живопись </w:t>
      </w:r>
      <w:r w:rsidRPr="003B14A5">
        <w:rPr>
          <w:sz w:val="24"/>
          <w:szCs w:val="24"/>
          <w:lang w:val="en-US"/>
        </w:rPr>
        <w:t>XVIII</w:t>
      </w:r>
      <w:r w:rsidRPr="003B14A5">
        <w:rPr>
          <w:sz w:val="24"/>
          <w:szCs w:val="24"/>
        </w:rPr>
        <w:t xml:space="preserve"> -  начале </w:t>
      </w:r>
      <w:r w:rsidRPr="003B14A5">
        <w:rPr>
          <w:sz w:val="24"/>
          <w:szCs w:val="24"/>
          <w:lang w:val="en-US"/>
        </w:rPr>
        <w:t>XIX</w:t>
      </w:r>
      <w:r w:rsidRPr="003B14A5">
        <w:rPr>
          <w:sz w:val="24"/>
          <w:szCs w:val="24"/>
        </w:rPr>
        <w:t xml:space="preserve"> века. Развитие русского театра </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Творческие задания</w:t>
      </w:r>
      <w:r w:rsidRPr="003B14A5">
        <w:rPr>
          <w:sz w:val="24"/>
          <w:szCs w:val="24"/>
        </w:rPr>
        <w:t>. Исследования и подготовка доклада (сообщения или реферата): «жизнь и творчество одного из русских поэтов (писателей)- романтиков», «Романтическая баллада в русские литературы», «Развитие жанра исторического романа в эпоху романтизма», «Романтические повести в русские литературы», «Развитие русской литературной критики».</w:t>
      </w:r>
    </w:p>
    <w:p w:rsidR="00B00555" w:rsidRPr="003B14A5" w:rsidRDefault="00B00555" w:rsidP="003B14A5">
      <w:pPr>
        <w:tabs>
          <w:tab w:val="left" w:pos="2268"/>
        </w:tabs>
        <w:spacing w:line="276" w:lineRule="auto"/>
        <w:jc w:val="both"/>
        <w:rPr>
          <w:b/>
          <w:i/>
          <w:sz w:val="24"/>
          <w:szCs w:val="24"/>
        </w:rPr>
      </w:pPr>
      <w:r w:rsidRPr="003B14A5">
        <w:rPr>
          <w:b/>
          <w:i/>
          <w:sz w:val="24"/>
          <w:szCs w:val="24"/>
        </w:rPr>
        <w:t>Александр Сергеевич Пушкин (1799-1837)</w:t>
      </w:r>
    </w:p>
    <w:p w:rsidR="00B00555" w:rsidRPr="003B14A5" w:rsidRDefault="00B00555" w:rsidP="003B14A5">
      <w:pPr>
        <w:tabs>
          <w:tab w:val="left" w:pos="2268"/>
        </w:tabs>
        <w:spacing w:line="276" w:lineRule="auto"/>
        <w:ind w:firstLine="709"/>
        <w:jc w:val="both"/>
        <w:rPr>
          <w:sz w:val="24"/>
          <w:szCs w:val="24"/>
        </w:rPr>
      </w:pPr>
      <w:r w:rsidRPr="003B14A5">
        <w:rPr>
          <w:b/>
          <w:i/>
          <w:sz w:val="24"/>
          <w:szCs w:val="24"/>
        </w:rPr>
        <w:t>Личность писателя</w:t>
      </w:r>
      <w:r w:rsidRPr="003B14A5">
        <w:rPr>
          <w:sz w:val="24"/>
          <w:szCs w:val="24"/>
        </w:rPr>
        <w:t xml:space="preserve">. Жизненный и творческий путь (с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в становлении русского литературного языка. Болдинская осень в творчестве Пушкина. Пушкин-мыслитель. Творчество А.С. Пушкина в критике и литературоведении. </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«Чувства добрые»</w:t>
      </w:r>
      <w:r w:rsidRPr="003B14A5">
        <w:rPr>
          <w:sz w:val="24"/>
          <w:szCs w:val="24"/>
        </w:rPr>
        <w:t xml:space="preserve"> в лирике А.С. Пушкина: мечты о вольности святой». Душевное благородство и гармоничность в выражении любовного чувства. Поиске смысла бытия, внутренней свобод.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Для чтения и изучения</w:t>
      </w:r>
      <w:r w:rsidRPr="003B14A5">
        <w:rPr>
          <w:sz w:val="24"/>
          <w:szCs w:val="24"/>
        </w:rPr>
        <w:t xml:space="preserve">. Стихотворения: «Вольность», «К Чаадаеву», «Деревня», «Свободы сеятель пустынный…», «К морю», Подражания Корану» («И путник усталый </w:t>
      </w:r>
      <w:r w:rsidRPr="003B14A5">
        <w:rPr>
          <w:sz w:val="24"/>
          <w:szCs w:val="24"/>
        </w:rPr>
        <w:lastRenderedPageBreak/>
        <w:t>на Бога роптал…») «Пророк», «Поэт и толпа», «Элегия» (Безумных лет угасшее веселье…») «…Вновь я посетил…» «Из Пентименто», «Осень (Отрывок)», «Когда за городом задумчив я бр</w:t>
      </w:r>
      <w:r w:rsidR="00AA7686" w:rsidRPr="003B14A5">
        <w:rPr>
          <w:sz w:val="24"/>
          <w:szCs w:val="24"/>
        </w:rPr>
        <w:t xml:space="preserve">ожу…». Поэма «Медный всадник». </w:t>
      </w:r>
      <w:r w:rsidRPr="003B14A5">
        <w:rPr>
          <w:sz w:val="24"/>
          <w:szCs w:val="24"/>
        </w:rPr>
        <w:t xml:space="preserve">Трагедия «Борис Годунов». </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Для чтения и обсуждения</w:t>
      </w:r>
      <w:r w:rsidRPr="003B14A5">
        <w:rPr>
          <w:sz w:val="24"/>
          <w:szCs w:val="24"/>
        </w:rPr>
        <w:t xml:space="preserve"> (по выбору преподавателя и студентов). Стихотворения «Воспоминания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«Все в жертву памяти твоей…», «Ненастный день потух…» «Брожу ли вдоль улиц шумных», «Что в имени тебе моем?», «Если жизнь тебя обманет...», «19 октября (1825), «Стихи, сочиненные ночью во время бессонницы», «Пир Петра Великого»; поэмы «Кавказский пленник», «Братья-разбойники», «Бахчисарайский фонтан»,  «Цыганы»; трагедия «Моцарт и Сальери».</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В. Г. Белинский «Сочинения Александра Пушкина. Статья пятая».</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Повторение</w:t>
      </w:r>
      <w:r w:rsidRPr="003B14A5">
        <w:rPr>
          <w:sz w:val="24"/>
          <w:szCs w:val="24"/>
        </w:rPr>
        <w:t>. А. С. Пушкин: лирика, повесть «Капитанская дочка». Роман «Евгений Онегин».</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Теория литературы.</w:t>
      </w:r>
      <w:r w:rsidRPr="003B14A5">
        <w:rPr>
          <w:sz w:val="24"/>
          <w:szCs w:val="24"/>
        </w:rPr>
        <w:t xml:space="preserve"> Лирический герой и лирический сюжет. Элегия. Поэма. Трагедия. Конфликт. Проблематика.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Психологическая глубина изображения героев.</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Демонстрации.</w:t>
      </w:r>
      <w:r w:rsidRPr="003B14A5">
        <w:rPr>
          <w:sz w:val="24"/>
          <w:szCs w:val="24"/>
        </w:rPr>
        <w:t xml:space="preserve"> Портреты А.С. Пушкина (худ. С.Г. Чириков, в. А. Тропинин, О. А. Кипренский, В. В. Матэ и др.), автопортреты. Рисунки А. С. Пушкина. Иллюстрации к произведениям А. С. Пушкина В. Фаворского, В. Дудорова, М. Врубеля, Н. Кузьмина, А. Бенуа, Г. Епифанова, А. Пластова и др. Романсы на стихи А. С. Пушкина А. П. Бородина, Н. А. Римского-Корсакова, А. Верстовского, М. Глинки, Г. В. Свиридова и др. Фрагменты из оперы М. П. Мусоргского «Борис Годунов».</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Творческие задания.</w:t>
      </w:r>
      <w:r w:rsidRPr="003B14A5">
        <w:rPr>
          <w:sz w:val="24"/>
          <w:szCs w:val="24"/>
        </w:rPr>
        <w:t xml:space="preserve"> Исследование и подготовка доклада (сообщения или реферата): «Пушкин в воспоминаниях современников», «Предки Пушкина и его семья», «Царскосельский лицей и его воспитанники», «Судьба Н. Н. Пушкиной», «Дуэль и смерть А. С. Пушкина».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Подготовка и проведение заочной экскурсии в один из музеев А. С. Пушкина (по выбору студентов).</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Наизусть.</w:t>
      </w:r>
      <w:r w:rsidRPr="003B14A5">
        <w:rPr>
          <w:sz w:val="24"/>
          <w:szCs w:val="24"/>
        </w:rPr>
        <w:t xml:space="preserve"> Не менее трех стихотворений по выбору студентов.</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Михаил Юрьевич Лермонтов (1814 – 1841)</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Личность и жизненный пусть М. Ю. Лермонтов (с обобщением ранее изученного). Темы, мотивы и образы ранней лирики Лермонтова петербургского и кавказского периодов. Тема одиночества в лирике Лермонтова. Поэт и общество. Трагизм любовной лирики Лермонтова.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Для чтения и изучения.</w:t>
      </w:r>
      <w:r w:rsidRPr="003B14A5">
        <w:rPr>
          <w:sz w:val="24"/>
          <w:szCs w:val="24"/>
        </w:rPr>
        <w:t xml:space="preserve"> Стихотворения: «Дума», я не Байрон, я другой…», «Молитва» («Я, Матерь Божия, ныне с молитвою…»), «Молитва» («В минуту жизни трудную…»), «К*», («Печаль в моих песнях, но то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Поэма «Демон».</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Для чтения и обсуждения.</w:t>
      </w:r>
      <w:r w:rsidRPr="003B14A5">
        <w:rPr>
          <w:sz w:val="24"/>
          <w:szCs w:val="24"/>
        </w:rPr>
        <w:t xml:space="preserve">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 И. Одоевского». «Листок», «Пленный рыцарь», «Три пальмы», </w:t>
      </w:r>
      <w:r w:rsidRPr="003B14A5">
        <w:rPr>
          <w:sz w:val="24"/>
          <w:szCs w:val="24"/>
        </w:rPr>
        <w:lastRenderedPageBreak/>
        <w:t>«Благодарност</w:t>
      </w:r>
      <w:r w:rsidR="00AA7686" w:rsidRPr="003B14A5">
        <w:rPr>
          <w:sz w:val="24"/>
          <w:szCs w:val="24"/>
        </w:rPr>
        <w:t xml:space="preserve">ь», «Пророк». Драма «Маскарад». </w:t>
      </w:r>
      <w:r w:rsidRPr="003B14A5">
        <w:rPr>
          <w:sz w:val="24"/>
          <w:szCs w:val="24"/>
        </w:rPr>
        <w:t>В. Г. Белинский «Стихотворения М. Лермонтова».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Повторение.</w:t>
      </w:r>
      <w:r w:rsidRPr="003B14A5">
        <w:rPr>
          <w:sz w:val="24"/>
          <w:szCs w:val="24"/>
        </w:rPr>
        <w:t xml:space="preserve"> Лирика М. Ю. Лермонтова, «Песня про царя Ивана Васильевича, молодого опричника и удалого купца Калашникова». Поэма «Мцыри». Роман «Герой нашего времени».</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Теория литературы.</w:t>
      </w:r>
      <w:r w:rsidRPr="003B14A5">
        <w:rPr>
          <w:sz w:val="24"/>
          <w:szCs w:val="24"/>
        </w:rPr>
        <w:t xml:space="preserve"> Развитие понятия о романтизме. Антитеза. Композиция.</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Демонстрации.</w:t>
      </w:r>
      <w:r w:rsidRPr="003B14A5">
        <w:rPr>
          <w:sz w:val="24"/>
          <w:szCs w:val="24"/>
        </w:rPr>
        <w:t xml:space="preserve"> Портреты М. Ю. Лермонтова. Картины и рисунки М. Ю. Лермонтова. Произведения М. Ю. Лермонтова в творчестве Лермонтова», «М. Ю. Лермонтов в воспоминаниях современников», «М. Ю. Лермонтов – художник», «Любовная лирика Лермонтова». Подготовка и проведение заочной экскурсии в один из музеев М. Ю. Лермонтова (по выбору студентов).</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Наизусть.</w:t>
      </w:r>
      <w:r w:rsidRPr="003B14A5">
        <w:rPr>
          <w:sz w:val="24"/>
          <w:szCs w:val="24"/>
        </w:rPr>
        <w:t xml:space="preserve"> Не менее трех стихотворений по выбору студентов.</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Николай Васильевич Гоголь (1809-1852)</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Личность писателя, жизненный и творческий путь (с обобщением ранее изученного). «Петербургские повести»: проблематика и художественные своеобразие. Особенности сатиры Гоголя. Значение творчества Н. В. Гоголя в русской литературе.</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изучения. </w:t>
      </w:r>
      <w:r w:rsidRPr="003B14A5">
        <w:rPr>
          <w:sz w:val="24"/>
          <w:szCs w:val="24"/>
        </w:rPr>
        <w:t>«Портрет».</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Для чтения и обсуждения. «</w:t>
      </w:r>
      <w:r w:rsidRPr="003B14A5">
        <w:rPr>
          <w:sz w:val="24"/>
          <w:szCs w:val="24"/>
        </w:rPr>
        <w:t>Нос», «Выбранные места из переписки с друзьями» (глава «Нужно любить Россию»). В.Г.Белинский . «О русской повести и повестях Гоголя».</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Повторение</w:t>
      </w:r>
      <w:r w:rsidRPr="003B14A5">
        <w:rPr>
          <w:sz w:val="24"/>
          <w:szCs w:val="24"/>
        </w:rPr>
        <w:t>. «Вечера на хуторе близ Дикан</w:t>
      </w:r>
      <w:r w:rsidR="00AA7686" w:rsidRPr="003B14A5">
        <w:rPr>
          <w:sz w:val="24"/>
          <w:szCs w:val="24"/>
        </w:rPr>
        <w:t>ь</w:t>
      </w:r>
      <w:r w:rsidRPr="003B14A5">
        <w:rPr>
          <w:sz w:val="24"/>
          <w:szCs w:val="24"/>
        </w:rPr>
        <w:t xml:space="preserve">ки», «Тарас Бульба». Комедия «Ревизор». Поэма «Мертвые души». </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Теория литературы</w:t>
      </w:r>
      <w:r w:rsidRPr="003B14A5">
        <w:rPr>
          <w:sz w:val="24"/>
          <w:szCs w:val="24"/>
        </w:rPr>
        <w:t xml:space="preserve">. Литературы тип. Деталь. Гипербола. Гротеск. Юмор. Сатира. </w:t>
      </w:r>
      <w:r w:rsidRPr="003B14A5">
        <w:rPr>
          <w:b/>
          <w:sz w:val="24"/>
          <w:szCs w:val="24"/>
        </w:rPr>
        <w:t>Демонстрации.</w:t>
      </w:r>
      <w:r w:rsidRPr="003B14A5">
        <w:rPr>
          <w:sz w:val="24"/>
          <w:szCs w:val="24"/>
        </w:rPr>
        <w:t xml:space="preserve"> Портреты Н.В. Гоголя (худ. И. Репин, В. Горяев, Ф.А. Моллер и др.). Иллюстрации к произведениям Н. В. Гоголя Л. Бакста, Д.  Кардовского, Н. Кузьмина, А.    Каневского, А. Пластова, Е. Кибрика, В.Моковского, Ю. Коровина, А. Лаптаев, Кукрыниксов.</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Творческие задания.</w:t>
      </w:r>
      <w:r w:rsidRPr="003B14A5">
        <w:rPr>
          <w:sz w:val="24"/>
          <w:szCs w:val="24"/>
        </w:rPr>
        <w:t xml:space="preserve"> Исследование и подготовка доклада (сообщения или реферата): «Петербург в жизни и творчестве Н.В. Гоголя», «Н.В. Гоголь в воспоминаниях современников». </w:t>
      </w:r>
    </w:p>
    <w:p w:rsidR="00B00555" w:rsidRPr="003B14A5" w:rsidRDefault="00AA7686" w:rsidP="003B14A5">
      <w:pPr>
        <w:tabs>
          <w:tab w:val="left" w:pos="2268"/>
        </w:tabs>
        <w:spacing w:line="276" w:lineRule="auto"/>
        <w:ind w:firstLine="709"/>
        <w:jc w:val="both"/>
        <w:rPr>
          <w:sz w:val="24"/>
          <w:szCs w:val="24"/>
        </w:rPr>
      </w:pPr>
      <w:r w:rsidRPr="003B14A5">
        <w:rPr>
          <w:sz w:val="24"/>
          <w:szCs w:val="24"/>
        </w:rPr>
        <w:t>Подготовка и прове</w:t>
      </w:r>
      <w:r w:rsidR="00B00555" w:rsidRPr="003B14A5">
        <w:rPr>
          <w:sz w:val="24"/>
          <w:szCs w:val="24"/>
        </w:rPr>
        <w:t>дение заочной экску</w:t>
      </w:r>
      <w:r w:rsidRPr="003B14A5">
        <w:rPr>
          <w:sz w:val="24"/>
          <w:szCs w:val="24"/>
        </w:rPr>
        <w:t>рсии в один из музеев</w:t>
      </w:r>
      <w:r w:rsidR="00B00555" w:rsidRPr="003B14A5">
        <w:rPr>
          <w:sz w:val="24"/>
          <w:szCs w:val="24"/>
        </w:rPr>
        <w:t xml:space="preserve"> (по выбору студентов). </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 xml:space="preserve">Особенности развития русской литературы во второй половине </w:t>
      </w:r>
      <w:r w:rsidRPr="003B14A5">
        <w:rPr>
          <w:b/>
          <w:sz w:val="24"/>
          <w:szCs w:val="24"/>
          <w:lang w:val="en-US"/>
        </w:rPr>
        <w:t>XIX</w:t>
      </w:r>
      <w:r w:rsidRPr="003B14A5">
        <w:rPr>
          <w:b/>
          <w:sz w:val="24"/>
          <w:szCs w:val="24"/>
        </w:rPr>
        <w:t xml:space="preserve"> ВЕКА</w:t>
      </w:r>
    </w:p>
    <w:p w:rsidR="00B00555" w:rsidRPr="003B14A5" w:rsidRDefault="00B00555" w:rsidP="003B14A5">
      <w:pPr>
        <w:tabs>
          <w:tab w:val="left" w:pos="2268"/>
        </w:tabs>
        <w:spacing w:line="276" w:lineRule="auto"/>
        <w:ind w:firstLine="709"/>
        <w:jc w:val="both"/>
        <w:rPr>
          <w:rStyle w:val="af"/>
          <w:b w:val="0"/>
          <w:bCs w:val="0"/>
          <w:sz w:val="24"/>
          <w:szCs w:val="24"/>
        </w:rPr>
      </w:pPr>
      <w:r w:rsidRPr="003B14A5">
        <w:rPr>
          <w:sz w:val="24"/>
          <w:szCs w:val="24"/>
        </w:rPr>
        <w:t xml:space="preserve">Культурно-историческое развития России середины </w:t>
      </w:r>
      <w:r w:rsidRPr="003B14A5">
        <w:rPr>
          <w:sz w:val="24"/>
          <w:szCs w:val="24"/>
          <w:lang w:val="en-US"/>
        </w:rPr>
        <w:t>XIX</w:t>
      </w:r>
      <w:r w:rsidRPr="003B14A5">
        <w:rPr>
          <w:sz w:val="24"/>
          <w:szCs w:val="24"/>
        </w:rPr>
        <w:t xml:space="preserve"> века. Конфликт либерального дворянства и разночинной демократии. Отмена крепостного права. Крымская война. Народничества. Укрепление реалистического направления в русской живописи второй половины </w:t>
      </w:r>
      <w:r w:rsidRPr="003B14A5">
        <w:rPr>
          <w:sz w:val="24"/>
          <w:szCs w:val="24"/>
          <w:lang w:val="en-US"/>
        </w:rPr>
        <w:t>XIX</w:t>
      </w:r>
      <w:r w:rsidRPr="003B14A5">
        <w:rPr>
          <w:sz w:val="24"/>
          <w:szCs w:val="24"/>
        </w:rPr>
        <w:t xml:space="preserve"> века (И.К. Айвазовский, В.В. Верещагин, В.М. Васнецов, Н.Н. Ге, И.Н. Крамской, В.Г. Перов, И.Е. Репин, В.И. Суриков). Мастера русского реалистического пейзажа (И.И. Левитан, В.Д. Поленов, А.К. Саврасов, И.И. Шишкин, Ф.А. Васильев А.И. Куинджи) (на пример 3 - 4 художников по выбору преподавателя). Содружество русских композиторов «Могучая кучка» (М.А. Балакирев, М.П. Мусоргский, А.И. Бородин, Н.А Римский-корсаков). Малый теа</w:t>
      </w:r>
      <w:r w:rsidR="0027409C" w:rsidRPr="003B14A5">
        <w:rPr>
          <w:sz w:val="24"/>
          <w:szCs w:val="24"/>
        </w:rPr>
        <w:t>т</w:t>
      </w:r>
      <w:r w:rsidRPr="003B14A5">
        <w:rPr>
          <w:sz w:val="24"/>
          <w:szCs w:val="24"/>
        </w:rPr>
        <w:t>р</w:t>
      </w:r>
      <w:r w:rsidR="0027409C" w:rsidRPr="003B14A5">
        <w:rPr>
          <w:sz w:val="24"/>
          <w:szCs w:val="24"/>
        </w:rPr>
        <w:t xml:space="preserve"> </w:t>
      </w:r>
      <w:r w:rsidRPr="003B14A5">
        <w:rPr>
          <w:sz w:val="24"/>
          <w:szCs w:val="24"/>
        </w:rPr>
        <w:t xml:space="preserve"> </w:t>
      </w:r>
      <w:r w:rsidR="0027409C" w:rsidRPr="003B14A5">
        <w:rPr>
          <w:sz w:val="24"/>
          <w:szCs w:val="24"/>
        </w:rPr>
        <w:t>– «</w:t>
      </w:r>
      <w:r w:rsidRPr="003B14A5">
        <w:rPr>
          <w:sz w:val="24"/>
          <w:szCs w:val="24"/>
        </w:rPr>
        <w:t>второй Московский университет в России». М.С. Щепкин – основоположник русского сценического реализма. Первый публичный музей национального русского искусства – Третьяковская галерея в Москве. Литературного критика и журнальная полемика 1860-</w:t>
      </w:r>
      <w:r w:rsidRPr="003B14A5">
        <w:rPr>
          <w:sz w:val="24"/>
          <w:szCs w:val="24"/>
          <w:lang w:val="en-US"/>
        </w:rPr>
        <w:t>x</w:t>
      </w:r>
      <w:r w:rsidRPr="003B14A5">
        <w:rPr>
          <w:sz w:val="24"/>
          <w:szCs w:val="24"/>
        </w:rPr>
        <w:t xml:space="preserve"> годов о «лишних людей» и «новом человеке» в журналах «Современник», «Отечественные записи», «Рус</w:t>
      </w:r>
      <w:r w:rsidR="0027409C" w:rsidRPr="003B14A5">
        <w:rPr>
          <w:sz w:val="24"/>
          <w:szCs w:val="24"/>
        </w:rPr>
        <w:t>с</w:t>
      </w:r>
      <w:r w:rsidRPr="003B14A5">
        <w:rPr>
          <w:sz w:val="24"/>
          <w:szCs w:val="24"/>
        </w:rPr>
        <w:t xml:space="preserve">кое слово». Газета «Колокол», общественно-политическая и литературная деятельность А.И. Герцена, В.Г. </w:t>
      </w:r>
      <w:r w:rsidRPr="003B14A5">
        <w:rPr>
          <w:sz w:val="24"/>
          <w:szCs w:val="24"/>
        </w:rPr>
        <w:lastRenderedPageBreak/>
        <w:t>Белинского. Развитие реалистических традиций в позоре (И.С. Тургенев, И.А. Гончаров, Л.Н. Толстой, Ф.М. Достоевский, Н.С. Лесков и др). Новые типы героев в русской литературе. Нигилистический и антинигилистический рома</w:t>
      </w:r>
      <w:r w:rsidR="0027409C" w:rsidRPr="003B14A5">
        <w:rPr>
          <w:sz w:val="24"/>
          <w:szCs w:val="24"/>
        </w:rPr>
        <w:t>н (Н.Г. Чернышевский, И.С. Турге</w:t>
      </w:r>
      <w:r w:rsidRPr="003B14A5">
        <w:rPr>
          <w:sz w:val="24"/>
          <w:szCs w:val="24"/>
        </w:rPr>
        <w:t xml:space="preserve">нев). Драматургия А.Н. Островского и А.П. </w:t>
      </w:r>
      <w:r w:rsidR="00104D5A" w:rsidRPr="003B14A5">
        <w:rPr>
          <w:sz w:val="24"/>
          <w:szCs w:val="24"/>
        </w:rPr>
        <w:t>Чехо</w:t>
      </w:r>
      <w:r w:rsidRPr="003B14A5">
        <w:rPr>
          <w:sz w:val="24"/>
          <w:szCs w:val="24"/>
        </w:rPr>
        <w:t>в</w:t>
      </w:r>
      <w:r w:rsidR="00104D5A" w:rsidRPr="003B14A5">
        <w:rPr>
          <w:sz w:val="24"/>
          <w:szCs w:val="24"/>
        </w:rPr>
        <w:t>а</w:t>
      </w:r>
      <w:r w:rsidRPr="003B14A5">
        <w:rPr>
          <w:sz w:val="24"/>
          <w:szCs w:val="24"/>
        </w:rPr>
        <w:t xml:space="preserve"> и ее сценическое воплощение. Поэзия «чистого искусства», и реалистическая поэзия. Для чтения и обсуждения. В.Г. Белинский, «Литературные мечтания». А.И. Герцен «О развитии революционных идей в России». Д.И. Писарев «Реалисты». Н.Г. Чернышевский «Русский человек на </w:t>
      </w:r>
      <w:r w:rsidRPr="003B14A5">
        <w:rPr>
          <w:sz w:val="24"/>
          <w:szCs w:val="24"/>
          <w:lang w:val="en-US"/>
        </w:rPr>
        <w:t>rendez</w:t>
      </w:r>
      <w:r w:rsidRPr="003B14A5">
        <w:rPr>
          <w:sz w:val="24"/>
          <w:szCs w:val="24"/>
        </w:rPr>
        <w:t>-</w:t>
      </w:r>
      <w:r w:rsidRPr="003B14A5">
        <w:rPr>
          <w:sz w:val="24"/>
          <w:szCs w:val="24"/>
          <w:lang w:val="en-US"/>
        </w:rPr>
        <w:t>vous</w:t>
      </w:r>
      <w:r w:rsidRPr="003B14A5">
        <w:rPr>
          <w:sz w:val="24"/>
          <w:szCs w:val="24"/>
        </w:rPr>
        <w:t xml:space="preserve">». В.Е. Гаршин «Очень коротенький роман» </w:t>
      </w:r>
      <w:r w:rsidR="0027409C" w:rsidRPr="003B14A5">
        <w:rPr>
          <w:sz w:val="24"/>
          <w:szCs w:val="24"/>
        </w:rPr>
        <w:t>(по</w:t>
      </w:r>
      <w:r w:rsidRPr="003B14A5">
        <w:rPr>
          <w:sz w:val="24"/>
          <w:szCs w:val="24"/>
        </w:rPr>
        <w:t xml:space="preserve"> выбору преподавателя).</w:t>
      </w:r>
      <w:r w:rsidR="0027409C" w:rsidRPr="003B14A5">
        <w:rPr>
          <w:sz w:val="24"/>
          <w:szCs w:val="24"/>
        </w:rPr>
        <w:t xml:space="preserve"> </w:t>
      </w:r>
      <w:r w:rsidRPr="003B14A5">
        <w:rPr>
          <w:sz w:val="24"/>
          <w:szCs w:val="24"/>
        </w:rPr>
        <w:t>Литература народов России (по выбору преподавателя).</w:t>
      </w:r>
      <w:r w:rsidR="0027409C" w:rsidRPr="003B14A5">
        <w:rPr>
          <w:sz w:val="24"/>
          <w:szCs w:val="24"/>
        </w:rPr>
        <w:t xml:space="preserve"> </w:t>
      </w:r>
      <w:r w:rsidRPr="003B14A5">
        <w:rPr>
          <w:sz w:val="24"/>
          <w:szCs w:val="24"/>
        </w:rPr>
        <w:t>Зарубежная литература. Ч. Диккенс «Посмертные записки Пиквикского клуба</w:t>
      </w:r>
      <w:r w:rsidR="0027409C" w:rsidRPr="003B14A5">
        <w:rPr>
          <w:sz w:val="24"/>
          <w:szCs w:val="24"/>
        </w:rPr>
        <w:t>»,</w:t>
      </w:r>
      <w:r w:rsidRPr="003B14A5">
        <w:rPr>
          <w:sz w:val="24"/>
          <w:szCs w:val="24"/>
        </w:rPr>
        <w:t xml:space="preserve"> «Домби и сын» , «Приключения Оливера Твиста», «Крошка Доррит» (одно</w:t>
      </w:r>
      <w:r w:rsidR="00104D5A" w:rsidRPr="003B14A5">
        <w:rPr>
          <w:sz w:val="24"/>
          <w:szCs w:val="24"/>
        </w:rPr>
        <w:t xml:space="preserve"> </w:t>
      </w:r>
      <w:r w:rsidRPr="003B14A5">
        <w:rPr>
          <w:sz w:val="24"/>
          <w:szCs w:val="24"/>
        </w:rPr>
        <w:t xml:space="preserve">произведение по выбору преподавателя с счетинием фрагментов). Г. Флобер «Госпожа Бовари», «Сламбо» (одно произведения по выбору преподавателя с чтением фрагментов). Демонстрация. Отрывки из музыкальных произведений П. И. Чайковского. Репродукция картин художников второй половины </w:t>
      </w:r>
      <w:r w:rsidRPr="003B14A5">
        <w:rPr>
          <w:sz w:val="24"/>
          <w:szCs w:val="24"/>
          <w:lang w:val="en-US"/>
        </w:rPr>
        <w:t>XIX</w:t>
      </w:r>
      <w:r w:rsidRPr="003B14A5">
        <w:rPr>
          <w:sz w:val="24"/>
          <w:szCs w:val="24"/>
        </w:rPr>
        <w:t xml:space="preserve"> века: И.К. Айвазовского, В.В. Верещагина, В.М. Васнецова, Н.Н. Ге, Крамского, В.Г. Перова, И.Е. Репина, В.И. </w:t>
      </w:r>
      <w:r w:rsidR="00104D5A" w:rsidRPr="003B14A5">
        <w:rPr>
          <w:sz w:val="24"/>
          <w:szCs w:val="24"/>
        </w:rPr>
        <w:t>Сурикова, И.И. Левитана, В.Д. П</w:t>
      </w:r>
      <w:r w:rsidRPr="003B14A5">
        <w:rPr>
          <w:sz w:val="24"/>
          <w:szCs w:val="24"/>
        </w:rPr>
        <w:t xml:space="preserve">оленова, АА.К. Саврасова, И.И. Шишкина, Ф.А. Васильева, А.И.Куинджи. Творческие задания. Исследование и подготовки доклада (сообщения или реферата): «Что делать?» - главный вопрос эпохи 1850-1860-х годов»; «Духовные искания русской культуры второй половины </w:t>
      </w:r>
      <w:r w:rsidRPr="003B14A5">
        <w:rPr>
          <w:sz w:val="24"/>
          <w:szCs w:val="24"/>
          <w:lang w:val="en-US"/>
        </w:rPr>
        <w:t>XIX</w:t>
      </w:r>
      <w:r w:rsidRPr="003B14A5">
        <w:rPr>
          <w:sz w:val="24"/>
          <w:szCs w:val="24"/>
        </w:rPr>
        <w:t xml:space="preserve"> век». Подготовка и проведение заочной экскурсии «По залам Третьяковской галереи».</w:t>
      </w:r>
    </w:p>
    <w:p w:rsidR="00B00555" w:rsidRPr="003B14A5" w:rsidRDefault="00B00555" w:rsidP="003B14A5">
      <w:pPr>
        <w:tabs>
          <w:tab w:val="left" w:pos="2268"/>
        </w:tabs>
        <w:spacing w:line="276" w:lineRule="auto"/>
        <w:ind w:firstLine="709"/>
        <w:jc w:val="both"/>
        <w:rPr>
          <w:rStyle w:val="af"/>
          <w:sz w:val="24"/>
          <w:szCs w:val="24"/>
        </w:rPr>
      </w:pPr>
      <w:r w:rsidRPr="003B14A5">
        <w:rPr>
          <w:rStyle w:val="af"/>
          <w:sz w:val="24"/>
          <w:szCs w:val="24"/>
        </w:rPr>
        <w:t>Александр Николаевич Островский (1823-1886)</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Жизненный и творческий путь А.Н. Островского (с обобщением ранее изученного). Социально-культурная новизна драматургии А.Н. Островского. Темы «горячего сердца» и «темного царства» в творчестве А.Н. Островского. 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Н.А. Добролюбова и Д.И. Писарева. Позиция автора и его идеал. Роль персонажей второго ряда в пьесе. 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 Малый театр и драматургия А.Н. Островского. </w:t>
      </w:r>
    </w:p>
    <w:p w:rsidR="00B00555" w:rsidRPr="003B14A5" w:rsidRDefault="00B00555" w:rsidP="003B14A5">
      <w:pPr>
        <w:tabs>
          <w:tab w:val="left" w:pos="2268"/>
        </w:tabs>
        <w:spacing w:line="276" w:lineRule="auto"/>
        <w:ind w:firstLine="709"/>
        <w:jc w:val="both"/>
        <w:rPr>
          <w:sz w:val="24"/>
          <w:szCs w:val="24"/>
        </w:rPr>
      </w:pPr>
      <w:r w:rsidRPr="003B14A5">
        <w:rPr>
          <w:rStyle w:val="af"/>
          <w:sz w:val="24"/>
          <w:szCs w:val="24"/>
        </w:rPr>
        <w:t>Для чтения и изучения</w:t>
      </w:r>
      <w:r w:rsidRPr="003B14A5">
        <w:rPr>
          <w:sz w:val="24"/>
          <w:szCs w:val="24"/>
        </w:rPr>
        <w:t xml:space="preserve">. Драма «Гроза». Статья Н.А. Добролюбова «Луч света в темном царстве». Драма «Бесприданница». </w:t>
      </w:r>
    </w:p>
    <w:p w:rsidR="00AA7686" w:rsidRPr="003B14A5" w:rsidRDefault="00B00555" w:rsidP="003B14A5">
      <w:pPr>
        <w:tabs>
          <w:tab w:val="left" w:pos="2268"/>
        </w:tabs>
        <w:spacing w:line="276" w:lineRule="auto"/>
        <w:ind w:firstLine="709"/>
        <w:jc w:val="both"/>
        <w:rPr>
          <w:sz w:val="24"/>
          <w:szCs w:val="24"/>
        </w:rPr>
      </w:pPr>
      <w:r w:rsidRPr="003B14A5">
        <w:rPr>
          <w:rStyle w:val="af"/>
          <w:sz w:val="24"/>
          <w:szCs w:val="24"/>
        </w:rPr>
        <w:t>Для чтения и обсуждения</w:t>
      </w:r>
      <w:r w:rsidRPr="003B14A5">
        <w:rPr>
          <w:sz w:val="24"/>
          <w:szCs w:val="24"/>
        </w:rPr>
        <w:t xml:space="preserve">. Драмы А.Н. Островского «Бесприданница», «Таланты и поклонники» (одна драма по выбору преподавателя). Д.И. Писарев «Мотивы русской драмы» (фрагменты). Комедии А.Н. Островского «Свои люди – сочтемся», «На всякого мудреца довольно простоты», «Бешеные деньги» (одну комедию по выбору преподавателя). Н.А. Добролюбов, Д.И. Писарев, А.П. Григорьев о драме «Гроза». </w:t>
      </w:r>
    </w:p>
    <w:p w:rsidR="00B00555" w:rsidRPr="003B14A5" w:rsidRDefault="00B00555" w:rsidP="003B14A5">
      <w:pPr>
        <w:tabs>
          <w:tab w:val="left" w:pos="2268"/>
        </w:tabs>
        <w:spacing w:line="276" w:lineRule="auto"/>
        <w:ind w:firstLine="709"/>
        <w:jc w:val="both"/>
        <w:rPr>
          <w:sz w:val="24"/>
          <w:szCs w:val="24"/>
        </w:rPr>
      </w:pPr>
      <w:r w:rsidRPr="003B14A5">
        <w:rPr>
          <w:rStyle w:val="af"/>
          <w:sz w:val="24"/>
          <w:szCs w:val="24"/>
        </w:rPr>
        <w:t>Демонстрация</w:t>
      </w:r>
      <w:r w:rsidRPr="003B14A5">
        <w:rPr>
          <w:sz w:val="24"/>
          <w:szCs w:val="24"/>
        </w:rPr>
        <w:t xml:space="preserve">. Фрагменты из музыкальных сочинений на сюжеты произведений А.Н. Островского. </w:t>
      </w:r>
    </w:p>
    <w:p w:rsidR="00B00555" w:rsidRPr="003B14A5" w:rsidRDefault="00B00555" w:rsidP="003B14A5">
      <w:pPr>
        <w:tabs>
          <w:tab w:val="left" w:pos="2268"/>
        </w:tabs>
        <w:spacing w:line="276" w:lineRule="auto"/>
        <w:ind w:firstLine="709"/>
        <w:jc w:val="both"/>
        <w:rPr>
          <w:sz w:val="24"/>
          <w:szCs w:val="24"/>
        </w:rPr>
      </w:pPr>
      <w:r w:rsidRPr="003B14A5">
        <w:rPr>
          <w:rStyle w:val="af"/>
          <w:sz w:val="24"/>
          <w:szCs w:val="24"/>
        </w:rPr>
        <w:t>Повторение</w:t>
      </w:r>
      <w:r w:rsidRPr="003B14A5">
        <w:rPr>
          <w:sz w:val="24"/>
          <w:szCs w:val="24"/>
        </w:rPr>
        <w:t xml:space="preserve">. Развития традиций русского театра. </w:t>
      </w:r>
    </w:p>
    <w:p w:rsidR="00B00555" w:rsidRPr="003B14A5" w:rsidRDefault="00B00555" w:rsidP="003B14A5">
      <w:pPr>
        <w:tabs>
          <w:tab w:val="left" w:pos="2268"/>
        </w:tabs>
        <w:spacing w:line="276" w:lineRule="auto"/>
        <w:ind w:firstLine="709"/>
        <w:jc w:val="both"/>
        <w:rPr>
          <w:sz w:val="24"/>
          <w:szCs w:val="24"/>
        </w:rPr>
      </w:pPr>
      <w:r w:rsidRPr="003B14A5">
        <w:rPr>
          <w:rStyle w:val="af"/>
          <w:sz w:val="24"/>
          <w:szCs w:val="24"/>
        </w:rPr>
        <w:t>Теория литературы</w:t>
      </w:r>
      <w:r w:rsidRPr="003B14A5">
        <w:rPr>
          <w:sz w:val="24"/>
          <w:szCs w:val="24"/>
        </w:rPr>
        <w:t xml:space="preserve">. Драма. Комедия. </w:t>
      </w:r>
    </w:p>
    <w:p w:rsidR="00B00555" w:rsidRPr="003B14A5" w:rsidRDefault="00B00555" w:rsidP="003B14A5">
      <w:pPr>
        <w:tabs>
          <w:tab w:val="left" w:pos="2268"/>
        </w:tabs>
        <w:spacing w:line="276" w:lineRule="auto"/>
        <w:ind w:firstLine="709"/>
        <w:jc w:val="both"/>
        <w:rPr>
          <w:sz w:val="24"/>
          <w:szCs w:val="24"/>
        </w:rPr>
      </w:pPr>
      <w:r w:rsidRPr="003B14A5">
        <w:rPr>
          <w:rStyle w:val="af"/>
          <w:sz w:val="24"/>
          <w:szCs w:val="24"/>
        </w:rPr>
        <w:lastRenderedPageBreak/>
        <w:t>Творческие задания</w:t>
      </w:r>
      <w:r w:rsidRPr="003B14A5">
        <w:rPr>
          <w:sz w:val="24"/>
          <w:szCs w:val="24"/>
        </w:rPr>
        <w:t>. Исследование и подготовка реферата: «Значение творчества А.Н. Островского в истории русского театра»; «Мир Островского на сцене и на экране»; «Мир купечества у Гоголя и Островского». Подготовка сообщений: «Экранизация произведений А.Н. Островского». «Крылатые выражения в произведениях А.Н. Островского и их роль в раскрытии характеров героев, идейного содержания». Подготовка и проведение виртуальной экскурсии в один из музеев А.Н. Островского (по выбору студентов).</w:t>
      </w:r>
    </w:p>
    <w:p w:rsidR="00B00555" w:rsidRPr="003B14A5" w:rsidRDefault="00B00555" w:rsidP="003B14A5">
      <w:pPr>
        <w:tabs>
          <w:tab w:val="left" w:pos="2268"/>
        </w:tabs>
        <w:spacing w:line="276" w:lineRule="auto"/>
        <w:ind w:firstLine="709"/>
        <w:jc w:val="both"/>
        <w:rPr>
          <w:rStyle w:val="af"/>
          <w:sz w:val="24"/>
          <w:szCs w:val="24"/>
        </w:rPr>
      </w:pPr>
      <w:r w:rsidRPr="003B14A5">
        <w:rPr>
          <w:rStyle w:val="af"/>
          <w:sz w:val="24"/>
          <w:szCs w:val="24"/>
        </w:rPr>
        <w:t>Иван Александрович Гончаров (1812-1891)</w:t>
      </w:r>
    </w:p>
    <w:p w:rsidR="00AA7686" w:rsidRPr="003B14A5" w:rsidRDefault="00B00555" w:rsidP="003B14A5">
      <w:pPr>
        <w:tabs>
          <w:tab w:val="left" w:pos="2268"/>
        </w:tabs>
        <w:spacing w:line="276" w:lineRule="auto"/>
        <w:ind w:firstLine="709"/>
        <w:jc w:val="both"/>
        <w:rPr>
          <w:sz w:val="24"/>
          <w:szCs w:val="24"/>
        </w:rPr>
      </w:pPr>
      <w:r w:rsidRPr="003B14A5">
        <w:rPr>
          <w:sz w:val="24"/>
          <w:szCs w:val="24"/>
        </w:rPr>
        <w:t xml:space="preserve">Жизненный путь и творческая биография И.А. Гончарова. Роль В.Г. Белинского в жизни И.А.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Штольц и Обломов. Прошлое и будущее России. Проблема любви в романе. Любовь как лад человеческих отношений (Ольга Ильинская-Агафья Пшеницына) Оценка романа «Обломов» в критике (Н. Добролюбова, Д.И. Писарева, И. Анненского и др.). Роман «Обрыв». Отражение смены эпох в обществе и нравах. Многообразие типов и характеров в романе. Трагическая судьба незаурядного человека в романе. Гончаров-мастер пейзажа. Тема России в романах Гончарова </w:t>
      </w:r>
    </w:p>
    <w:p w:rsidR="00AA7686" w:rsidRPr="003B14A5" w:rsidRDefault="00B00555" w:rsidP="003B14A5">
      <w:pPr>
        <w:tabs>
          <w:tab w:val="left" w:pos="2268"/>
        </w:tabs>
        <w:spacing w:line="276" w:lineRule="auto"/>
        <w:ind w:firstLine="709"/>
        <w:jc w:val="both"/>
        <w:rPr>
          <w:sz w:val="24"/>
          <w:szCs w:val="24"/>
        </w:rPr>
      </w:pPr>
      <w:r w:rsidRPr="003B14A5">
        <w:rPr>
          <w:rStyle w:val="af"/>
          <w:sz w:val="24"/>
          <w:szCs w:val="24"/>
        </w:rPr>
        <w:t>Для чтения и изучения</w:t>
      </w:r>
      <w:r w:rsidRPr="003B14A5">
        <w:rPr>
          <w:sz w:val="24"/>
          <w:szCs w:val="24"/>
        </w:rPr>
        <w:t xml:space="preserve">. Роман «Обломов». </w:t>
      </w:r>
    </w:p>
    <w:p w:rsidR="00AA7686" w:rsidRPr="003B14A5" w:rsidRDefault="00B00555" w:rsidP="003B14A5">
      <w:pPr>
        <w:tabs>
          <w:tab w:val="left" w:pos="2268"/>
        </w:tabs>
        <w:spacing w:line="276" w:lineRule="auto"/>
        <w:ind w:firstLine="709"/>
        <w:jc w:val="both"/>
        <w:rPr>
          <w:sz w:val="24"/>
          <w:szCs w:val="24"/>
        </w:rPr>
      </w:pPr>
      <w:r w:rsidRPr="003B14A5">
        <w:rPr>
          <w:rStyle w:val="af"/>
          <w:sz w:val="24"/>
          <w:szCs w:val="24"/>
        </w:rPr>
        <w:t>Для чтения и обсуждения</w:t>
      </w:r>
      <w:r w:rsidRPr="003B14A5">
        <w:rPr>
          <w:sz w:val="24"/>
          <w:szCs w:val="24"/>
        </w:rPr>
        <w:t xml:space="preserve">. Роман «Обрыв». Роман И.А. Гончарова», Д.И. Писарева» Роман И.А. Гончарова «Обломов». </w:t>
      </w:r>
    </w:p>
    <w:p w:rsidR="00AA7686" w:rsidRPr="003B14A5" w:rsidRDefault="00B00555" w:rsidP="003B14A5">
      <w:pPr>
        <w:tabs>
          <w:tab w:val="left" w:pos="2268"/>
        </w:tabs>
        <w:spacing w:line="276" w:lineRule="auto"/>
        <w:ind w:firstLine="709"/>
        <w:jc w:val="both"/>
        <w:rPr>
          <w:sz w:val="24"/>
          <w:szCs w:val="24"/>
        </w:rPr>
      </w:pPr>
      <w:r w:rsidRPr="003B14A5">
        <w:rPr>
          <w:rStyle w:val="af"/>
          <w:sz w:val="24"/>
          <w:szCs w:val="24"/>
        </w:rPr>
        <w:t>Повторение</w:t>
      </w:r>
      <w:r w:rsidRPr="003B14A5">
        <w:rPr>
          <w:sz w:val="24"/>
          <w:szCs w:val="24"/>
        </w:rPr>
        <w:t xml:space="preserve">. «Лишние люди» в литературы </w:t>
      </w:r>
      <w:r w:rsidRPr="003B14A5">
        <w:rPr>
          <w:sz w:val="24"/>
          <w:szCs w:val="24"/>
          <w:lang w:val="en-US"/>
        </w:rPr>
        <w:t>XIX</w:t>
      </w:r>
      <w:r w:rsidRPr="003B14A5">
        <w:rPr>
          <w:sz w:val="24"/>
          <w:szCs w:val="24"/>
        </w:rPr>
        <w:t xml:space="preserve"> века (Онегин, Печорин). </w:t>
      </w:r>
    </w:p>
    <w:p w:rsidR="00B00555" w:rsidRPr="003B14A5" w:rsidRDefault="00B00555" w:rsidP="003B14A5">
      <w:pPr>
        <w:tabs>
          <w:tab w:val="left" w:pos="2268"/>
        </w:tabs>
        <w:spacing w:line="276" w:lineRule="auto"/>
        <w:ind w:firstLine="709"/>
        <w:jc w:val="both"/>
        <w:rPr>
          <w:sz w:val="24"/>
          <w:szCs w:val="24"/>
        </w:rPr>
      </w:pPr>
      <w:r w:rsidRPr="003B14A5">
        <w:rPr>
          <w:rStyle w:val="af"/>
          <w:sz w:val="24"/>
          <w:szCs w:val="24"/>
        </w:rPr>
        <w:t>Теория литературы</w:t>
      </w:r>
      <w:r w:rsidRPr="003B14A5">
        <w:rPr>
          <w:sz w:val="24"/>
          <w:szCs w:val="24"/>
        </w:rPr>
        <w:t xml:space="preserve">. Социально-психологический роман. </w:t>
      </w:r>
      <w:r w:rsidRPr="003B14A5">
        <w:rPr>
          <w:rStyle w:val="af"/>
          <w:sz w:val="24"/>
          <w:szCs w:val="24"/>
        </w:rPr>
        <w:t>Демонстрация</w:t>
      </w:r>
      <w:r w:rsidRPr="003B14A5">
        <w:rPr>
          <w:sz w:val="24"/>
          <w:szCs w:val="24"/>
        </w:rPr>
        <w:t>. Иллюстрации Ю.С. Гершковича, К.А. Трутовского к романам Гончарова. Фрагменты из к/ф «Несколько дней из жизни И.И. Обломов» (реж. Н. Михалков).</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Творческие задания</w:t>
      </w:r>
      <w:r w:rsidRPr="003B14A5">
        <w:rPr>
          <w:sz w:val="24"/>
          <w:szCs w:val="24"/>
        </w:rPr>
        <w:t>. Исследования и подготовка реферата: «</w:t>
      </w:r>
      <w:r w:rsidRPr="003B14A5">
        <w:rPr>
          <w:i/>
          <w:sz w:val="24"/>
          <w:szCs w:val="24"/>
        </w:rPr>
        <w:t>Захар-второй Обломов</w:t>
      </w:r>
      <w:r w:rsidRPr="003B14A5">
        <w:rPr>
          <w:sz w:val="24"/>
          <w:szCs w:val="24"/>
        </w:rPr>
        <w:t>», «Женские образы в романах Гончарова», «В чем трагедия Обломова?», «Что такое “обломовщина''?», «</w:t>
      </w:r>
      <w:r w:rsidRPr="003B14A5">
        <w:rPr>
          <w:i/>
          <w:sz w:val="24"/>
          <w:szCs w:val="24"/>
        </w:rPr>
        <w:t>Художественная деталь в романе</w:t>
      </w:r>
      <w:r w:rsidRPr="003B14A5">
        <w:rPr>
          <w:sz w:val="24"/>
          <w:szCs w:val="24"/>
        </w:rPr>
        <w:t xml:space="preserve"> ‘’</w:t>
      </w:r>
      <w:r w:rsidRPr="003B14A5">
        <w:rPr>
          <w:i/>
          <w:sz w:val="24"/>
          <w:szCs w:val="24"/>
        </w:rPr>
        <w:t>Обломов</w:t>
      </w:r>
      <w:r w:rsidRPr="003B14A5">
        <w:rPr>
          <w:sz w:val="24"/>
          <w:szCs w:val="24"/>
        </w:rPr>
        <w:t>”»</w:t>
      </w:r>
    </w:p>
    <w:p w:rsidR="00B00555" w:rsidRPr="003B14A5" w:rsidRDefault="00B00555" w:rsidP="003B14A5">
      <w:pPr>
        <w:pStyle w:val="a4"/>
        <w:tabs>
          <w:tab w:val="left" w:pos="2268"/>
        </w:tabs>
        <w:spacing w:line="276" w:lineRule="auto"/>
        <w:ind w:firstLine="709"/>
        <w:jc w:val="both"/>
        <w:rPr>
          <w:rFonts w:ascii="Times New Roman" w:hAnsi="Times New Roman" w:cs="Times New Roman"/>
          <w:b w:val="0"/>
          <w:szCs w:val="24"/>
        </w:rPr>
      </w:pPr>
      <w:r w:rsidRPr="003B14A5">
        <w:rPr>
          <w:rFonts w:ascii="Times New Roman" w:hAnsi="Times New Roman" w:cs="Times New Roman"/>
          <w:szCs w:val="24"/>
        </w:rPr>
        <w:t>Иван Сергеевич Тургенев (1818-1883)</w:t>
      </w:r>
    </w:p>
    <w:p w:rsidR="00B00555" w:rsidRPr="003B14A5" w:rsidRDefault="00B00555" w:rsidP="003B14A5">
      <w:pPr>
        <w:tabs>
          <w:tab w:val="left" w:pos="1126"/>
          <w:tab w:val="left" w:pos="2268"/>
        </w:tabs>
        <w:spacing w:line="276" w:lineRule="auto"/>
        <w:ind w:firstLine="709"/>
        <w:jc w:val="both"/>
        <w:rPr>
          <w:sz w:val="24"/>
          <w:szCs w:val="24"/>
        </w:rPr>
      </w:pPr>
      <w:r w:rsidRPr="003B14A5">
        <w:rPr>
          <w:sz w:val="24"/>
          <w:szCs w:val="24"/>
        </w:rPr>
        <w:t>Жизненный и творческий путь И.С. Тургенева (с сообщением ранее изученного).</w:t>
      </w:r>
    </w:p>
    <w:p w:rsidR="00B00555" w:rsidRPr="003B14A5" w:rsidRDefault="00B00555" w:rsidP="003B14A5">
      <w:pPr>
        <w:tabs>
          <w:tab w:val="left" w:pos="1126"/>
          <w:tab w:val="left" w:pos="2268"/>
        </w:tabs>
        <w:spacing w:line="276" w:lineRule="auto"/>
        <w:ind w:firstLine="709"/>
        <w:jc w:val="both"/>
        <w:rPr>
          <w:sz w:val="24"/>
          <w:szCs w:val="24"/>
        </w:rPr>
      </w:pPr>
      <w:r w:rsidRPr="003B14A5">
        <w:rPr>
          <w:sz w:val="24"/>
          <w:szCs w:val="24"/>
        </w:rPr>
        <w:t>Психологизм творчества Тургенева. Тема любви в творчестве И.C.Тургенева (повести «Ася», «Первая любовь», «Стихотворения в прозе)»). Их художественное своеобразие. Тургенева-романист (обзор одного-двух романов с чтение эпизодов). Типизация общественных явлений в романах И.С Тургенева. Своеобразие художественной манеры Тургенева-романиста.</w:t>
      </w:r>
    </w:p>
    <w:p w:rsidR="00B00555" w:rsidRPr="003B14A5" w:rsidRDefault="00B00555" w:rsidP="003B14A5">
      <w:pPr>
        <w:tabs>
          <w:tab w:val="left" w:pos="1126"/>
          <w:tab w:val="left" w:pos="2268"/>
        </w:tabs>
        <w:spacing w:line="276" w:lineRule="auto"/>
        <w:ind w:firstLine="709"/>
        <w:jc w:val="both"/>
        <w:rPr>
          <w:sz w:val="24"/>
          <w:szCs w:val="24"/>
        </w:rPr>
      </w:pPr>
      <w:r w:rsidRPr="003B14A5">
        <w:rPr>
          <w:sz w:val="24"/>
          <w:szCs w:val="24"/>
        </w:rPr>
        <w:t>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роман в идейно-эстетические содержания. Авторская позиция в романе.</w:t>
      </w:r>
    </w:p>
    <w:p w:rsidR="00B00555" w:rsidRPr="003B14A5" w:rsidRDefault="00B00555" w:rsidP="003B14A5">
      <w:pPr>
        <w:tabs>
          <w:tab w:val="left" w:pos="1126"/>
          <w:tab w:val="left" w:pos="2268"/>
        </w:tabs>
        <w:spacing w:line="276" w:lineRule="auto"/>
        <w:ind w:firstLine="709"/>
        <w:jc w:val="both"/>
        <w:rPr>
          <w:sz w:val="24"/>
          <w:szCs w:val="24"/>
        </w:rPr>
      </w:pPr>
      <w:r w:rsidRPr="003B14A5">
        <w:rPr>
          <w:sz w:val="24"/>
          <w:szCs w:val="24"/>
        </w:rPr>
        <w:t>Полемика вокруг романа «Отцы и дети» (Д.И Писарев, Н. Страхов, Антонович).</w:t>
      </w:r>
    </w:p>
    <w:p w:rsidR="00B00555" w:rsidRPr="003B14A5" w:rsidRDefault="00B00555" w:rsidP="003B14A5">
      <w:pPr>
        <w:tabs>
          <w:tab w:val="left" w:pos="1126"/>
          <w:tab w:val="left" w:pos="2268"/>
        </w:tabs>
        <w:spacing w:line="276" w:lineRule="auto"/>
        <w:ind w:firstLine="709"/>
        <w:jc w:val="both"/>
        <w:rPr>
          <w:sz w:val="24"/>
          <w:szCs w:val="24"/>
        </w:rPr>
      </w:pPr>
      <w:r w:rsidRPr="003B14A5">
        <w:rPr>
          <w:b/>
          <w:sz w:val="24"/>
          <w:szCs w:val="24"/>
        </w:rPr>
        <w:t>Для чтения и изучения</w:t>
      </w:r>
      <w:r w:rsidRPr="003B14A5">
        <w:rPr>
          <w:sz w:val="24"/>
          <w:szCs w:val="24"/>
        </w:rPr>
        <w:t>. Роман «Отцы и дети». Д.И.Писарев. «Базаров».</w:t>
      </w:r>
    </w:p>
    <w:p w:rsidR="00B00555" w:rsidRPr="003B14A5" w:rsidRDefault="00B00555" w:rsidP="003B14A5">
      <w:pPr>
        <w:tabs>
          <w:tab w:val="left" w:pos="1126"/>
          <w:tab w:val="left" w:pos="2268"/>
        </w:tabs>
        <w:spacing w:line="276" w:lineRule="auto"/>
        <w:ind w:firstLine="709"/>
        <w:jc w:val="both"/>
        <w:rPr>
          <w:sz w:val="24"/>
          <w:szCs w:val="24"/>
        </w:rPr>
      </w:pPr>
      <w:r w:rsidRPr="003B14A5">
        <w:rPr>
          <w:b/>
          <w:sz w:val="24"/>
          <w:szCs w:val="24"/>
        </w:rPr>
        <w:lastRenderedPageBreak/>
        <w:t>Для чтения и обсуждения.</w:t>
      </w:r>
      <w:r w:rsidRPr="003B14A5">
        <w:rPr>
          <w:sz w:val="24"/>
          <w:szCs w:val="24"/>
        </w:rPr>
        <w:t xml:space="preserve"> Повести «Ася», «Первая любовь»; «Романы «Рудин», «Дворянское гнездо», «Накануне» (Один –два романа по выбору преподавателя и студентов); статья М.А. Антоновича. «</w:t>
      </w:r>
      <w:r w:rsidRPr="003B14A5">
        <w:rPr>
          <w:i/>
          <w:sz w:val="24"/>
          <w:szCs w:val="24"/>
        </w:rPr>
        <w:t>Асмодей нашего времени</w:t>
      </w:r>
      <w:r w:rsidRPr="003B14A5">
        <w:rPr>
          <w:sz w:val="24"/>
          <w:szCs w:val="24"/>
        </w:rPr>
        <w:t>». Стихотворения в прозе (по выбору преподавателя).</w:t>
      </w:r>
    </w:p>
    <w:p w:rsidR="00B00555" w:rsidRPr="003B14A5" w:rsidRDefault="00B00555" w:rsidP="003B14A5">
      <w:pPr>
        <w:tabs>
          <w:tab w:val="left" w:pos="1126"/>
          <w:tab w:val="left" w:pos="2268"/>
        </w:tabs>
        <w:spacing w:line="276" w:lineRule="auto"/>
        <w:ind w:firstLine="709"/>
        <w:jc w:val="both"/>
        <w:rPr>
          <w:sz w:val="24"/>
          <w:szCs w:val="24"/>
        </w:rPr>
      </w:pPr>
      <w:r w:rsidRPr="003B14A5">
        <w:rPr>
          <w:b/>
          <w:sz w:val="24"/>
          <w:szCs w:val="24"/>
        </w:rPr>
        <w:t>Повторение.</w:t>
      </w:r>
      <w:r w:rsidRPr="003B14A5">
        <w:rPr>
          <w:i/>
          <w:sz w:val="24"/>
          <w:szCs w:val="24"/>
        </w:rPr>
        <w:t xml:space="preserve"> Герой времени в творчестве </w:t>
      </w:r>
      <w:r w:rsidRPr="003B14A5">
        <w:rPr>
          <w:sz w:val="24"/>
          <w:szCs w:val="24"/>
        </w:rPr>
        <w:t>М.Ю.</w:t>
      </w:r>
      <w:r w:rsidR="00104D5A" w:rsidRPr="003B14A5">
        <w:rPr>
          <w:sz w:val="24"/>
          <w:szCs w:val="24"/>
        </w:rPr>
        <w:t xml:space="preserve"> </w:t>
      </w:r>
      <w:r w:rsidRPr="003B14A5">
        <w:rPr>
          <w:sz w:val="24"/>
          <w:szCs w:val="24"/>
        </w:rPr>
        <w:t>Лермонтова и И.C.</w:t>
      </w:r>
      <w:r w:rsidR="00104D5A" w:rsidRPr="003B14A5">
        <w:rPr>
          <w:sz w:val="24"/>
          <w:szCs w:val="24"/>
        </w:rPr>
        <w:t xml:space="preserve"> </w:t>
      </w:r>
      <w:r w:rsidRPr="003B14A5">
        <w:rPr>
          <w:sz w:val="24"/>
          <w:szCs w:val="24"/>
        </w:rPr>
        <w:t>Тургенева</w:t>
      </w:r>
      <w:r w:rsidR="00104D5A" w:rsidRPr="003B14A5">
        <w:rPr>
          <w:sz w:val="24"/>
          <w:szCs w:val="24"/>
        </w:rPr>
        <w:t xml:space="preserve"> </w:t>
      </w:r>
      <w:r w:rsidRPr="003B14A5">
        <w:rPr>
          <w:sz w:val="24"/>
          <w:szCs w:val="24"/>
        </w:rPr>
        <w:t>(</w:t>
      </w:r>
      <w:r w:rsidRPr="003B14A5">
        <w:rPr>
          <w:i/>
          <w:sz w:val="24"/>
          <w:szCs w:val="24"/>
        </w:rPr>
        <w:t>проблемы типизации</w:t>
      </w:r>
      <w:r w:rsidRPr="003B14A5">
        <w:rPr>
          <w:sz w:val="24"/>
          <w:szCs w:val="24"/>
        </w:rPr>
        <w:t xml:space="preserve">). Особенности реализма И.С Тургенева (худ. А.Либер, В. Перов и др.). Иллюстрации к произведениям И.С Тургенева («Записки охотника») </w:t>
      </w:r>
    </w:p>
    <w:p w:rsidR="00B00555" w:rsidRPr="003B14A5" w:rsidRDefault="00B00555" w:rsidP="003B14A5">
      <w:pPr>
        <w:tabs>
          <w:tab w:val="left" w:pos="1126"/>
          <w:tab w:val="left" w:pos="2268"/>
        </w:tabs>
        <w:spacing w:line="276" w:lineRule="auto"/>
        <w:ind w:firstLine="709"/>
        <w:jc w:val="both"/>
        <w:rPr>
          <w:sz w:val="24"/>
          <w:szCs w:val="24"/>
        </w:rPr>
      </w:pPr>
      <w:r w:rsidRPr="003B14A5">
        <w:rPr>
          <w:b/>
          <w:sz w:val="24"/>
          <w:szCs w:val="24"/>
        </w:rPr>
        <w:t>Теория литературы</w:t>
      </w:r>
      <w:r w:rsidRPr="003B14A5">
        <w:rPr>
          <w:sz w:val="24"/>
          <w:szCs w:val="24"/>
        </w:rPr>
        <w:t>. Социально-психологический роман.</w:t>
      </w:r>
    </w:p>
    <w:p w:rsidR="00B00555" w:rsidRPr="003B14A5" w:rsidRDefault="00B00555" w:rsidP="003B14A5">
      <w:pPr>
        <w:tabs>
          <w:tab w:val="left" w:pos="1126"/>
          <w:tab w:val="left" w:pos="2268"/>
        </w:tabs>
        <w:spacing w:line="276" w:lineRule="auto"/>
        <w:ind w:firstLine="709"/>
        <w:jc w:val="both"/>
        <w:rPr>
          <w:i/>
          <w:sz w:val="24"/>
          <w:szCs w:val="24"/>
        </w:rPr>
      </w:pPr>
      <w:r w:rsidRPr="003B14A5">
        <w:rPr>
          <w:b/>
          <w:sz w:val="24"/>
          <w:szCs w:val="24"/>
        </w:rPr>
        <w:t>Демонстрации.</w:t>
      </w:r>
      <w:r w:rsidRPr="003B14A5">
        <w:rPr>
          <w:sz w:val="24"/>
          <w:szCs w:val="24"/>
        </w:rPr>
        <w:t xml:space="preserve"> Портреты И.С Тургеневых художников В.Домогоцкого, П.М.Боклевского, К.И.Рудакова (по выбору преподавателя). Романс А.М.Абазы на слова И.C.Тургенева </w:t>
      </w:r>
      <w:r w:rsidRPr="003B14A5">
        <w:rPr>
          <w:i/>
          <w:sz w:val="24"/>
          <w:szCs w:val="24"/>
        </w:rPr>
        <w:t>«Утро туманное, утро седое…»</w:t>
      </w:r>
    </w:p>
    <w:p w:rsidR="00B00555" w:rsidRPr="003B14A5" w:rsidRDefault="00B00555" w:rsidP="003B14A5">
      <w:pPr>
        <w:tabs>
          <w:tab w:val="left" w:pos="1126"/>
          <w:tab w:val="left" w:pos="2268"/>
        </w:tabs>
        <w:spacing w:line="276" w:lineRule="auto"/>
        <w:ind w:firstLine="709"/>
        <w:jc w:val="both"/>
        <w:rPr>
          <w:sz w:val="24"/>
          <w:szCs w:val="24"/>
        </w:rPr>
      </w:pPr>
      <w:r w:rsidRPr="003B14A5">
        <w:rPr>
          <w:b/>
          <w:sz w:val="24"/>
          <w:szCs w:val="24"/>
        </w:rPr>
        <w:t>Творческие задания.</w:t>
      </w:r>
      <w:r w:rsidRPr="003B14A5">
        <w:rPr>
          <w:sz w:val="24"/>
          <w:szCs w:val="24"/>
        </w:rPr>
        <w:t xml:space="preserve"> Исследования и подготовка реферат: «</w:t>
      </w:r>
      <w:r w:rsidRPr="003B14A5">
        <w:rPr>
          <w:i/>
          <w:sz w:val="24"/>
          <w:szCs w:val="24"/>
        </w:rPr>
        <w:t>Нигилизм и нигилисты в жизни и литературы</w:t>
      </w:r>
      <w:r w:rsidRPr="003B14A5">
        <w:rPr>
          <w:sz w:val="24"/>
          <w:szCs w:val="24"/>
        </w:rPr>
        <w:t xml:space="preserve"> (Д.И.Писарев, М.А.Антонович, И.С. Тургенев)» И.C.Тургенева(по выбору студентов)</w:t>
      </w:r>
    </w:p>
    <w:p w:rsidR="00B00555" w:rsidRPr="003B14A5" w:rsidRDefault="00B00555" w:rsidP="003B14A5">
      <w:pPr>
        <w:tabs>
          <w:tab w:val="left" w:pos="1126"/>
          <w:tab w:val="left" w:pos="2268"/>
        </w:tabs>
        <w:spacing w:line="276" w:lineRule="auto"/>
        <w:ind w:firstLine="709"/>
        <w:jc w:val="both"/>
        <w:rPr>
          <w:sz w:val="24"/>
          <w:szCs w:val="24"/>
        </w:rPr>
      </w:pPr>
      <w:r w:rsidRPr="003B14A5">
        <w:rPr>
          <w:sz w:val="24"/>
          <w:szCs w:val="24"/>
        </w:rPr>
        <w:tab/>
        <w:t>Наизусть. Одно стихотворение в прозе (по выбору студентов)</w:t>
      </w:r>
    </w:p>
    <w:p w:rsidR="00B00555" w:rsidRPr="003B14A5" w:rsidRDefault="00B00555" w:rsidP="003B14A5">
      <w:pPr>
        <w:pStyle w:val="a4"/>
        <w:tabs>
          <w:tab w:val="left" w:pos="2268"/>
        </w:tabs>
        <w:spacing w:line="276" w:lineRule="auto"/>
        <w:ind w:firstLine="709"/>
        <w:jc w:val="both"/>
        <w:rPr>
          <w:rFonts w:ascii="Times New Roman" w:hAnsi="Times New Roman" w:cs="Times New Roman"/>
          <w:b w:val="0"/>
          <w:szCs w:val="24"/>
        </w:rPr>
      </w:pPr>
      <w:r w:rsidRPr="003B14A5">
        <w:rPr>
          <w:rFonts w:ascii="Times New Roman" w:hAnsi="Times New Roman" w:cs="Times New Roman"/>
          <w:szCs w:val="24"/>
        </w:rPr>
        <w:t>Николай Гаврилович Чернышевский (1828-1889)</w:t>
      </w:r>
    </w:p>
    <w:p w:rsidR="00B00555" w:rsidRPr="003B14A5" w:rsidRDefault="00B00555" w:rsidP="003B14A5">
      <w:pPr>
        <w:tabs>
          <w:tab w:val="left" w:pos="1045"/>
          <w:tab w:val="left" w:pos="2268"/>
        </w:tabs>
        <w:spacing w:line="276" w:lineRule="auto"/>
        <w:ind w:firstLine="709"/>
        <w:jc w:val="both"/>
        <w:rPr>
          <w:sz w:val="24"/>
          <w:szCs w:val="24"/>
        </w:rPr>
      </w:pPr>
      <w:r w:rsidRPr="003B14A5">
        <w:rPr>
          <w:sz w:val="24"/>
          <w:szCs w:val="24"/>
        </w:rPr>
        <w:t>Краткий очерк жизни и творчества Н.Г. Чернышевского.</w:t>
      </w:r>
    </w:p>
    <w:p w:rsidR="00B00555" w:rsidRPr="003B14A5" w:rsidRDefault="00B00555" w:rsidP="003B14A5">
      <w:pPr>
        <w:tabs>
          <w:tab w:val="left" w:pos="1045"/>
          <w:tab w:val="left" w:pos="2268"/>
        </w:tabs>
        <w:spacing w:line="276" w:lineRule="auto"/>
        <w:ind w:firstLine="709"/>
        <w:jc w:val="both"/>
        <w:rPr>
          <w:sz w:val="24"/>
          <w:szCs w:val="24"/>
        </w:rPr>
      </w:pPr>
      <w:r w:rsidRPr="003B14A5">
        <w:rPr>
          <w:sz w:val="24"/>
          <w:szCs w:val="24"/>
        </w:rPr>
        <w:t>Эстетические взгляды Чернышевского и их отражение в романе. Особенности жанра и композиции романа. Утопические идеи в романе Н.Г. Чернышевского. Нравственные и идеологические проблемы в романе. «Женский вопрос» в романе. 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p>
    <w:p w:rsidR="00B00555" w:rsidRPr="003B14A5" w:rsidRDefault="00B00555" w:rsidP="003B14A5">
      <w:pPr>
        <w:tabs>
          <w:tab w:val="left" w:pos="1045"/>
          <w:tab w:val="left" w:pos="2268"/>
        </w:tabs>
        <w:spacing w:line="276" w:lineRule="auto"/>
        <w:ind w:firstLine="709"/>
        <w:jc w:val="both"/>
        <w:rPr>
          <w:sz w:val="24"/>
          <w:szCs w:val="24"/>
        </w:rPr>
      </w:pPr>
      <w:r w:rsidRPr="003B14A5">
        <w:rPr>
          <w:b/>
          <w:sz w:val="24"/>
          <w:szCs w:val="24"/>
        </w:rPr>
        <w:t>Для чтения и изучения</w:t>
      </w:r>
      <w:r w:rsidRPr="003B14A5">
        <w:rPr>
          <w:sz w:val="24"/>
          <w:szCs w:val="24"/>
        </w:rPr>
        <w:t>. Роман «Что делать?» (обзор с чтением фрагментов).</w:t>
      </w:r>
    </w:p>
    <w:p w:rsidR="00B00555" w:rsidRPr="003B14A5" w:rsidRDefault="00B00555" w:rsidP="003B14A5">
      <w:pPr>
        <w:tabs>
          <w:tab w:val="left" w:pos="1045"/>
          <w:tab w:val="left" w:pos="2268"/>
        </w:tabs>
        <w:spacing w:line="276" w:lineRule="auto"/>
        <w:ind w:firstLine="709"/>
        <w:jc w:val="both"/>
        <w:rPr>
          <w:sz w:val="24"/>
          <w:szCs w:val="24"/>
        </w:rPr>
      </w:pPr>
      <w:r w:rsidRPr="003B14A5">
        <w:rPr>
          <w:b/>
          <w:sz w:val="24"/>
          <w:szCs w:val="24"/>
        </w:rPr>
        <w:t>Для чтения и обсуждения</w:t>
      </w:r>
      <w:r w:rsidRPr="003B14A5">
        <w:rPr>
          <w:sz w:val="24"/>
          <w:szCs w:val="24"/>
        </w:rPr>
        <w:t xml:space="preserve">. </w:t>
      </w:r>
      <w:r w:rsidRPr="003B14A5">
        <w:rPr>
          <w:i/>
          <w:sz w:val="24"/>
          <w:szCs w:val="24"/>
        </w:rPr>
        <w:t>«Эстетические отношения искусства к действительности»</w:t>
      </w:r>
      <w:r w:rsidRPr="003B14A5">
        <w:rPr>
          <w:sz w:val="24"/>
          <w:szCs w:val="24"/>
        </w:rPr>
        <w:t xml:space="preserve"> Н.Г. Чернышевского (обзор с чтением фрагментов).</w:t>
      </w:r>
    </w:p>
    <w:p w:rsidR="00B00555" w:rsidRPr="003B14A5" w:rsidRDefault="00B00555" w:rsidP="003B14A5">
      <w:pPr>
        <w:tabs>
          <w:tab w:val="left" w:pos="1045"/>
          <w:tab w:val="left" w:pos="2268"/>
        </w:tabs>
        <w:spacing w:line="276" w:lineRule="auto"/>
        <w:ind w:firstLine="709"/>
        <w:jc w:val="both"/>
        <w:rPr>
          <w:sz w:val="24"/>
          <w:szCs w:val="24"/>
        </w:rPr>
      </w:pPr>
      <w:r w:rsidRPr="003B14A5">
        <w:rPr>
          <w:b/>
          <w:sz w:val="24"/>
          <w:szCs w:val="24"/>
        </w:rPr>
        <w:t>Повторение</w:t>
      </w:r>
      <w:r w:rsidRPr="003B14A5">
        <w:rPr>
          <w:sz w:val="24"/>
          <w:szCs w:val="24"/>
        </w:rPr>
        <w:t>. Женский вопрос в романе И.C.Тургенева «Отцы и дети».</w:t>
      </w:r>
    </w:p>
    <w:p w:rsidR="00B00555" w:rsidRPr="003B14A5" w:rsidRDefault="00B00555" w:rsidP="003B14A5">
      <w:pPr>
        <w:tabs>
          <w:tab w:val="left" w:pos="1045"/>
          <w:tab w:val="left" w:pos="2268"/>
        </w:tabs>
        <w:spacing w:line="276" w:lineRule="auto"/>
        <w:ind w:firstLine="709"/>
        <w:jc w:val="both"/>
        <w:rPr>
          <w:sz w:val="24"/>
          <w:szCs w:val="24"/>
        </w:rPr>
      </w:pPr>
      <w:r w:rsidRPr="003B14A5">
        <w:rPr>
          <w:b/>
          <w:sz w:val="24"/>
          <w:szCs w:val="24"/>
        </w:rPr>
        <w:t>Теория литературы</w:t>
      </w:r>
      <w:r w:rsidRPr="003B14A5">
        <w:rPr>
          <w:sz w:val="24"/>
          <w:szCs w:val="24"/>
        </w:rPr>
        <w:t>. Утопия. Антиутопия.</w:t>
      </w:r>
      <w:r w:rsidRPr="003B14A5">
        <w:rPr>
          <w:sz w:val="24"/>
          <w:szCs w:val="24"/>
        </w:rPr>
        <w:tab/>
      </w:r>
      <w:r w:rsidRPr="003B14A5">
        <w:rPr>
          <w:b/>
          <w:sz w:val="24"/>
          <w:szCs w:val="24"/>
        </w:rPr>
        <w:t>Демонстрации</w:t>
      </w:r>
      <w:r w:rsidRPr="003B14A5">
        <w:rPr>
          <w:sz w:val="24"/>
          <w:szCs w:val="24"/>
        </w:rPr>
        <w:t>. Репродукции картин: А.Руднев</w:t>
      </w:r>
      <w:r w:rsidR="0027409C" w:rsidRPr="003B14A5">
        <w:rPr>
          <w:sz w:val="24"/>
          <w:szCs w:val="24"/>
        </w:rPr>
        <w:t xml:space="preserve"> </w:t>
      </w:r>
      <w:r w:rsidRPr="003B14A5">
        <w:rPr>
          <w:sz w:val="24"/>
          <w:szCs w:val="24"/>
        </w:rPr>
        <w:t>«Н.ГЧернышевскийнадопросесенате»; Ю.Казмичев</w:t>
      </w:r>
      <w:r w:rsidR="0027409C" w:rsidRPr="003B14A5">
        <w:rPr>
          <w:sz w:val="24"/>
          <w:szCs w:val="24"/>
        </w:rPr>
        <w:t xml:space="preserve"> </w:t>
      </w:r>
      <w:r w:rsidRPr="003B14A5">
        <w:rPr>
          <w:sz w:val="24"/>
          <w:szCs w:val="24"/>
        </w:rPr>
        <w:t>«Защитадиссертации Чернышевского»; В. Лады женский «Т.Г Шевченко И Н.Г Чернышевский в кругу друзей». Иллюстрации к роману</w:t>
      </w:r>
    </w:p>
    <w:p w:rsidR="00B00555" w:rsidRPr="003B14A5" w:rsidRDefault="00B00555" w:rsidP="003B14A5">
      <w:pPr>
        <w:tabs>
          <w:tab w:val="left" w:pos="1045"/>
          <w:tab w:val="left" w:pos="2268"/>
        </w:tabs>
        <w:spacing w:line="276" w:lineRule="auto"/>
        <w:ind w:firstLine="709"/>
        <w:jc w:val="both"/>
        <w:rPr>
          <w:sz w:val="24"/>
          <w:szCs w:val="24"/>
        </w:rPr>
      </w:pPr>
      <w:r w:rsidRPr="003B14A5">
        <w:rPr>
          <w:b/>
          <w:sz w:val="24"/>
          <w:szCs w:val="24"/>
        </w:rPr>
        <w:t>Творческое задание</w:t>
      </w:r>
      <w:r w:rsidRPr="003B14A5">
        <w:rPr>
          <w:sz w:val="24"/>
          <w:szCs w:val="24"/>
        </w:rPr>
        <w:t>. Исследование и подготовка реферата «Общество будущего в романе Н.Г Чернышевского “Что делать?”».</w:t>
      </w:r>
    </w:p>
    <w:p w:rsidR="00B00555" w:rsidRPr="003B14A5" w:rsidRDefault="00B00555" w:rsidP="003B14A5">
      <w:pPr>
        <w:pStyle w:val="a4"/>
        <w:tabs>
          <w:tab w:val="left" w:pos="2268"/>
        </w:tabs>
        <w:spacing w:line="276" w:lineRule="auto"/>
        <w:ind w:firstLine="709"/>
        <w:jc w:val="both"/>
        <w:rPr>
          <w:rFonts w:ascii="Times New Roman" w:hAnsi="Times New Roman" w:cs="Times New Roman"/>
          <w:b w:val="0"/>
          <w:szCs w:val="24"/>
        </w:rPr>
      </w:pPr>
      <w:r w:rsidRPr="003B14A5">
        <w:rPr>
          <w:rFonts w:ascii="Times New Roman" w:hAnsi="Times New Roman" w:cs="Times New Roman"/>
          <w:szCs w:val="24"/>
        </w:rPr>
        <w:t>Николай Семенович Лесков (1831-1895)</w:t>
      </w:r>
    </w:p>
    <w:p w:rsidR="00B00555" w:rsidRPr="003B14A5" w:rsidRDefault="00B00555" w:rsidP="003B14A5">
      <w:pPr>
        <w:tabs>
          <w:tab w:val="left" w:pos="2268"/>
          <w:tab w:val="left" w:pos="2775"/>
        </w:tabs>
        <w:spacing w:line="276" w:lineRule="auto"/>
        <w:ind w:firstLine="709"/>
        <w:jc w:val="both"/>
        <w:rPr>
          <w:sz w:val="24"/>
          <w:szCs w:val="24"/>
        </w:rPr>
      </w:pPr>
      <w:r w:rsidRPr="003B14A5">
        <w:rPr>
          <w:sz w:val="24"/>
          <w:szCs w:val="24"/>
        </w:rPr>
        <w:t>Сведения из биографии (с обобщением ранее изученного). Художественный мира писателя. Праведники Н.С. Лескова в 1870-е годы (обзор романе «</w:t>
      </w:r>
      <w:r w:rsidRPr="003B14A5">
        <w:rPr>
          <w:i/>
          <w:sz w:val="24"/>
          <w:szCs w:val="24"/>
        </w:rPr>
        <w:t>Соборяне</w:t>
      </w:r>
      <w:r w:rsidRPr="003B14A5">
        <w:rPr>
          <w:sz w:val="24"/>
          <w:szCs w:val="24"/>
        </w:rPr>
        <w:t>»). Повесть «Очарованный странник». Особенности композиции и жанра. Образ Ивана Флягина.Тема трагической судьбы талантливого русского человека. Смысл названия повести. Особенности повествовательной манеры Н.С.Лескова.</w:t>
      </w:r>
    </w:p>
    <w:p w:rsidR="00B00555" w:rsidRPr="003B14A5" w:rsidRDefault="00B00555" w:rsidP="003B14A5">
      <w:pPr>
        <w:tabs>
          <w:tab w:val="left" w:pos="2268"/>
          <w:tab w:val="left" w:pos="2775"/>
        </w:tabs>
        <w:spacing w:line="276" w:lineRule="auto"/>
        <w:ind w:firstLine="709"/>
        <w:jc w:val="both"/>
        <w:rPr>
          <w:i/>
          <w:sz w:val="24"/>
          <w:szCs w:val="24"/>
        </w:rPr>
      </w:pPr>
      <w:r w:rsidRPr="003B14A5">
        <w:rPr>
          <w:i/>
          <w:sz w:val="24"/>
          <w:szCs w:val="24"/>
        </w:rPr>
        <w:t xml:space="preserve">Традиции житийной литературы в повести </w:t>
      </w:r>
      <w:r w:rsidRPr="003B14A5">
        <w:rPr>
          <w:sz w:val="24"/>
          <w:szCs w:val="24"/>
        </w:rPr>
        <w:t>«Очарованный странник</w:t>
      </w:r>
      <w:r w:rsidRPr="003B14A5">
        <w:rPr>
          <w:i/>
          <w:sz w:val="24"/>
          <w:szCs w:val="24"/>
        </w:rPr>
        <w:t>».</w:t>
      </w:r>
    </w:p>
    <w:p w:rsidR="00B00555" w:rsidRPr="003B14A5" w:rsidRDefault="00B00555" w:rsidP="003B14A5">
      <w:pPr>
        <w:tabs>
          <w:tab w:val="left" w:pos="1266"/>
          <w:tab w:val="left" w:pos="2268"/>
        </w:tabs>
        <w:spacing w:line="276" w:lineRule="auto"/>
        <w:ind w:firstLine="709"/>
        <w:jc w:val="both"/>
        <w:rPr>
          <w:sz w:val="24"/>
          <w:szCs w:val="24"/>
        </w:rPr>
      </w:pPr>
      <w:r w:rsidRPr="003B14A5">
        <w:rPr>
          <w:b/>
          <w:sz w:val="24"/>
          <w:szCs w:val="24"/>
        </w:rPr>
        <w:t>Для чтения и изучения</w:t>
      </w:r>
      <w:r w:rsidRPr="003B14A5">
        <w:rPr>
          <w:sz w:val="24"/>
          <w:szCs w:val="24"/>
        </w:rPr>
        <w:t>. Повесть-хроника «Очарованный странник». «</w:t>
      </w:r>
      <w:r w:rsidRPr="003B14A5">
        <w:rPr>
          <w:i/>
          <w:sz w:val="24"/>
          <w:szCs w:val="24"/>
        </w:rPr>
        <w:t>Леди Макбет Мценского уезда</w:t>
      </w:r>
      <w:r w:rsidRPr="003B14A5">
        <w:rPr>
          <w:sz w:val="24"/>
          <w:szCs w:val="24"/>
        </w:rPr>
        <w:t>».</w:t>
      </w:r>
    </w:p>
    <w:p w:rsidR="00B00555" w:rsidRPr="003B14A5" w:rsidRDefault="00B00555" w:rsidP="003B14A5">
      <w:pPr>
        <w:tabs>
          <w:tab w:val="left" w:pos="1266"/>
          <w:tab w:val="left" w:pos="2268"/>
        </w:tabs>
        <w:spacing w:line="276" w:lineRule="auto"/>
        <w:ind w:firstLine="709"/>
        <w:jc w:val="both"/>
        <w:rPr>
          <w:sz w:val="24"/>
          <w:szCs w:val="24"/>
        </w:rPr>
      </w:pPr>
      <w:r w:rsidRPr="003B14A5">
        <w:rPr>
          <w:b/>
          <w:sz w:val="24"/>
          <w:szCs w:val="24"/>
        </w:rPr>
        <w:t>Повторение</w:t>
      </w:r>
      <w:r w:rsidRPr="003B14A5">
        <w:rPr>
          <w:sz w:val="24"/>
          <w:szCs w:val="24"/>
        </w:rPr>
        <w:t>. Национальный характер в произведениях Н.С.</w:t>
      </w:r>
      <w:r w:rsidR="00104D5A" w:rsidRPr="003B14A5">
        <w:rPr>
          <w:sz w:val="24"/>
          <w:szCs w:val="24"/>
        </w:rPr>
        <w:t xml:space="preserve"> </w:t>
      </w:r>
      <w:r w:rsidRPr="003B14A5">
        <w:rPr>
          <w:sz w:val="24"/>
          <w:szCs w:val="24"/>
        </w:rPr>
        <w:t>Лескова («Левша»).</w:t>
      </w:r>
    </w:p>
    <w:p w:rsidR="00B00555" w:rsidRPr="003B14A5" w:rsidRDefault="00B00555" w:rsidP="003B14A5">
      <w:pPr>
        <w:tabs>
          <w:tab w:val="left" w:pos="1266"/>
          <w:tab w:val="left" w:pos="2268"/>
        </w:tabs>
        <w:spacing w:line="276" w:lineRule="auto"/>
        <w:ind w:firstLine="709"/>
        <w:jc w:val="both"/>
        <w:rPr>
          <w:sz w:val="24"/>
          <w:szCs w:val="24"/>
        </w:rPr>
      </w:pPr>
      <w:r w:rsidRPr="003B14A5">
        <w:rPr>
          <w:b/>
          <w:sz w:val="24"/>
          <w:szCs w:val="24"/>
        </w:rPr>
        <w:t>Демонстрации</w:t>
      </w:r>
      <w:r w:rsidRPr="003B14A5">
        <w:rPr>
          <w:sz w:val="24"/>
          <w:szCs w:val="24"/>
        </w:rPr>
        <w:t>. Портреты Н.С.</w:t>
      </w:r>
      <w:r w:rsidR="00104D5A" w:rsidRPr="003B14A5">
        <w:rPr>
          <w:sz w:val="24"/>
          <w:szCs w:val="24"/>
        </w:rPr>
        <w:t xml:space="preserve"> </w:t>
      </w:r>
      <w:r w:rsidRPr="003B14A5">
        <w:rPr>
          <w:sz w:val="24"/>
          <w:szCs w:val="24"/>
        </w:rPr>
        <w:t>Лескова</w:t>
      </w:r>
      <w:r w:rsidR="00104D5A" w:rsidRPr="003B14A5">
        <w:rPr>
          <w:sz w:val="24"/>
          <w:szCs w:val="24"/>
        </w:rPr>
        <w:t xml:space="preserve"> </w:t>
      </w:r>
      <w:r w:rsidRPr="003B14A5">
        <w:rPr>
          <w:sz w:val="24"/>
          <w:szCs w:val="24"/>
        </w:rPr>
        <w:t>(худ. В.А.</w:t>
      </w:r>
      <w:r w:rsidR="00104D5A" w:rsidRPr="003B14A5">
        <w:rPr>
          <w:sz w:val="24"/>
          <w:szCs w:val="24"/>
        </w:rPr>
        <w:t xml:space="preserve"> </w:t>
      </w:r>
      <w:r w:rsidRPr="003B14A5">
        <w:rPr>
          <w:sz w:val="24"/>
          <w:szCs w:val="24"/>
        </w:rPr>
        <w:t xml:space="preserve">Серов, И.Е. Репин. Иллюстрации к рассказу «Левша» (худ. Н.В. Кузьмин). Иллюстрации к повести </w:t>
      </w:r>
      <w:r w:rsidRPr="003B14A5">
        <w:rPr>
          <w:sz w:val="24"/>
          <w:szCs w:val="24"/>
        </w:rPr>
        <w:lastRenderedPageBreak/>
        <w:t>«Очарованный странник» (худ. И.</w:t>
      </w:r>
      <w:r w:rsidRPr="003B14A5">
        <w:rPr>
          <w:sz w:val="24"/>
          <w:szCs w:val="24"/>
          <w:lang w:val="en-US"/>
        </w:rPr>
        <w:t>C</w:t>
      </w:r>
      <w:r w:rsidRPr="003B14A5">
        <w:rPr>
          <w:sz w:val="24"/>
          <w:szCs w:val="24"/>
        </w:rPr>
        <w:t>.Глазунов). Репродукция картины В.В Верещагина «Илья Муромец на пиру у князя Владимира».</w:t>
      </w:r>
    </w:p>
    <w:p w:rsidR="00B00555" w:rsidRPr="003B14A5" w:rsidRDefault="00B00555" w:rsidP="003B14A5">
      <w:pPr>
        <w:tabs>
          <w:tab w:val="left" w:pos="1266"/>
          <w:tab w:val="left" w:pos="2268"/>
        </w:tabs>
        <w:spacing w:line="276" w:lineRule="auto"/>
        <w:ind w:firstLine="709"/>
        <w:jc w:val="both"/>
        <w:rPr>
          <w:sz w:val="24"/>
          <w:szCs w:val="24"/>
        </w:rPr>
      </w:pPr>
      <w:r w:rsidRPr="003B14A5">
        <w:rPr>
          <w:b/>
          <w:sz w:val="24"/>
          <w:szCs w:val="24"/>
        </w:rPr>
        <w:t>Творческие задания</w:t>
      </w:r>
      <w:r w:rsidRPr="003B14A5">
        <w:rPr>
          <w:sz w:val="24"/>
          <w:szCs w:val="24"/>
        </w:rPr>
        <w:t>. Исследование и подготовка реферата: «</w:t>
      </w:r>
      <w:r w:rsidRPr="003B14A5">
        <w:rPr>
          <w:i/>
          <w:sz w:val="24"/>
          <w:szCs w:val="24"/>
        </w:rPr>
        <w:t>Праведники в творчестве</w:t>
      </w:r>
      <w:r w:rsidRPr="003B14A5">
        <w:rPr>
          <w:sz w:val="24"/>
          <w:szCs w:val="24"/>
        </w:rPr>
        <w:t xml:space="preserve"> </w:t>
      </w:r>
      <w:r w:rsidRPr="003B14A5">
        <w:rPr>
          <w:i/>
          <w:sz w:val="24"/>
          <w:szCs w:val="24"/>
        </w:rPr>
        <w:t>Н.</w:t>
      </w:r>
      <w:r w:rsidR="0027409C" w:rsidRPr="003B14A5">
        <w:rPr>
          <w:i/>
          <w:sz w:val="24"/>
          <w:szCs w:val="24"/>
        </w:rPr>
        <w:t>С. Лескова</w:t>
      </w:r>
      <w:r w:rsidRPr="003B14A5">
        <w:rPr>
          <w:sz w:val="24"/>
          <w:szCs w:val="24"/>
        </w:rPr>
        <w:t>» (на примере одного- двух произведений), «</w:t>
      </w:r>
      <w:r w:rsidRPr="003B14A5">
        <w:rPr>
          <w:i/>
          <w:sz w:val="24"/>
          <w:szCs w:val="24"/>
        </w:rPr>
        <w:t>Художественный мир Н.С.</w:t>
      </w:r>
      <w:r w:rsidR="00104D5A" w:rsidRPr="003B14A5">
        <w:rPr>
          <w:i/>
          <w:sz w:val="24"/>
          <w:szCs w:val="24"/>
        </w:rPr>
        <w:t xml:space="preserve"> </w:t>
      </w:r>
      <w:r w:rsidRPr="003B14A5">
        <w:rPr>
          <w:i/>
          <w:sz w:val="24"/>
          <w:szCs w:val="24"/>
        </w:rPr>
        <w:t>Лескова».</w:t>
      </w:r>
    </w:p>
    <w:p w:rsidR="00B00555" w:rsidRPr="003B14A5" w:rsidRDefault="00B00555" w:rsidP="003B14A5">
      <w:pPr>
        <w:pStyle w:val="a4"/>
        <w:tabs>
          <w:tab w:val="left" w:pos="2268"/>
        </w:tabs>
        <w:spacing w:line="276" w:lineRule="auto"/>
        <w:ind w:firstLine="709"/>
        <w:jc w:val="both"/>
        <w:rPr>
          <w:rFonts w:ascii="Times New Roman" w:hAnsi="Times New Roman" w:cs="Times New Roman"/>
          <w:b w:val="0"/>
          <w:szCs w:val="24"/>
        </w:rPr>
      </w:pPr>
      <w:r w:rsidRPr="003B14A5">
        <w:rPr>
          <w:rFonts w:ascii="Times New Roman" w:hAnsi="Times New Roman" w:cs="Times New Roman"/>
          <w:szCs w:val="24"/>
        </w:rPr>
        <w:t>Михаил Евграфович Салтыков Щедрин (1826-1889)</w:t>
      </w:r>
    </w:p>
    <w:p w:rsidR="00B00555" w:rsidRPr="003B14A5" w:rsidRDefault="00B00555" w:rsidP="003B14A5">
      <w:pPr>
        <w:tabs>
          <w:tab w:val="left" w:pos="2268"/>
          <w:tab w:val="left" w:pos="2694"/>
        </w:tabs>
        <w:spacing w:line="276" w:lineRule="auto"/>
        <w:ind w:firstLine="709"/>
        <w:jc w:val="both"/>
        <w:rPr>
          <w:sz w:val="24"/>
          <w:szCs w:val="24"/>
        </w:rPr>
      </w:pPr>
      <w:r w:rsidRPr="003B14A5">
        <w:rPr>
          <w:sz w:val="24"/>
          <w:szCs w:val="24"/>
        </w:rPr>
        <w:t>Жизненный и творческий путь М.Е. Салтыкова Щедрина (с обобщением ранее изученного). Мировоззрение писателя.</w:t>
      </w:r>
    </w:p>
    <w:p w:rsidR="00B00555" w:rsidRPr="003B14A5" w:rsidRDefault="00B00555" w:rsidP="003B14A5">
      <w:pPr>
        <w:tabs>
          <w:tab w:val="left" w:pos="2268"/>
          <w:tab w:val="left" w:pos="2694"/>
        </w:tabs>
        <w:spacing w:line="276" w:lineRule="auto"/>
        <w:ind w:firstLine="709"/>
        <w:jc w:val="both"/>
        <w:rPr>
          <w:sz w:val="24"/>
          <w:szCs w:val="24"/>
        </w:rPr>
      </w:pPr>
      <w:r w:rsidRPr="003B14A5">
        <w:rPr>
          <w:sz w:val="24"/>
          <w:szCs w:val="24"/>
        </w:rPr>
        <w:t>Жанровое своеобразие, тематика и проблематика сказок М.Е.</w:t>
      </w:r>
      <w:r w:rsidR="0027409C" w:rsidRPr="003B14A5">
        <w:rPr>
          <w:sz w:val="24"/>
          <w:szCs w:val="24"/>
        </w:rPr>
        <w:t xml:space="preserve"> </w:t>
      </w:r>
      <w:r w:rsidRPr="003B14A5">
        <w:rPr>
          <w:sz w:val="24"/>
          <w:szCs w:val="24"/>
        </w:rPr>
        <w:t>Салтыкова-Щедрина.</w:t>
      </w:r>
    </w:p>
    <w:p w:rsidR="00B00555" w:rsidRPr="003B14A5" w:rsidRDefault="00B00555" w:rsidP="003B14A5">
      <w:pPr>
        <w:tabs>
          <w:tab w:val="left" w:pos="2268"/>
          <w:tab w:val="left" w:pos="2694"/>
        </w:tabs>
        <w:spacing w:line="276" w:lineRule="auto"/>
        <w:ind w:firstLine="709"/>
        <w:jc w:val="both"/>
        <w:rPr>
          <w:sz w:val="24"/>
          <w:szCs w:val="24"/>
        </w:rPr>
      </w:pPr>
      <w:r w:rsidRPr="003B14A5">
        <w:rPr>
          <w:sz w:val="24"/>
          <w:szCs w:val="24"/>
        </w:rPr>
        <w:t>Своеобразие фантастики в сказках М.Е.</w:t>
      </w:r>
      <w:r w:rsidR="0027409C" w:rsidRPr="003B14A5">
        <w:rPr>
          <w:sz w:val="24"/>
          <w:szCs w:val="24"/>
        </w:rPr>
        <w:t xml:space="preserve"> </w:t>
      </w:r>
      <w:r w:rsidRPr="003B14A5">
        <w:rPr>
          <w:sz w:val="24"/>
          <w:szCs w:val="24"/>
        </w:rPr>
        <w:t>Салтыкова-Щедрина. Иносказательная образность сказок. Гротеск, аллегория, символика, язык сказок. Обобщающий смысл сказок.</w:t>
      </w:r>
    </w:p>
    <w:p w:rsidR="00B00555" w:rsidRPr="003B14A5" w:rsidRDefault="00B00555" w:rsidP="003B14A5">
      <w:pPr>
        <w:tabs>
          <w:tab w:val="left" w:pos="2268"/>
          <w:tab w:val="left" w:pos="2694"/>
        </w:tabs>
        <w:spacing w:line="276" w:lineRule="auto"/>
        <w:ind w:firstLine="709"/>
        <w:jc w:val="both"/>
        <w:rPr>
          <w:sz w:val="24"/>
          <w:szCs w:val="24"/>
        </w:rPr>
      </w:pPr>
      <w:r w:rsidRPr="003B14A5">
        <w:rPr>
          <w:sz w:val="24"/>
          <w:szCs w:val="24"/>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художественный иносказания. Эзопов язык.</w:t>
      </w:r>
    </w:p>
    <w:p w:rsidR="00B00555" w:rsidRPr="003B14A5" w:rsidRDefault="00B00555" w:rsidP="003B14A5">
      <w:pPr>
        <w:tabs>
          <w:tab w:val="left" w:pos="2268"/>
          <w:tab w:val="left" w:pos="2694"/>
        </w:tabs>
        <w:spacing w:line="276" w:lineRule="auto"/>
        <w:ind w:firstLine="709"/>
        <w:jc w:val="both"/>
        <w:rPr>
          <w:sz w:val="24"/>
          <w:szCs w:val="24"/>
        </w:rPr>
      </w:pPr>
      <w:r w:rsidRPr="003B14A5">
        <w:rPr>
          <w:sz w:val="24"/>
          <w:szCs w:val="24"/>
        </w:rPr>
        <w:t>Роль Салтыкова-Щедрина в истории русской литературы.</w:t>
      </w:r>
    </w:p>
    <w:p w:rsidR="00B00555" w:rsidRPr="003B14A5" w:rsidRDefault="00B00555" w:rsidP="003B14A5">
      <w:pPr>
        <w:tabs>
          <w:tab w:val="left" w:pos="2268"/>
          <w:tab w:val="left" w:pos="2694"/>
        </w:tabs>
        <w:spacing w:line="276" w:lineRule="auto"/>
        <w:ind w:firstLine="709"/>
        <w:jc w:val="both"/>
        <w:rPr>
          <w:sz w:val="24"/>
          <w:szCs w:val="24"/>
        </w:rPr>
      </w:pPr>
      <w:r w:rsidRPr="003B14A5">
        <w:rPr>
          <w:b/>
          <w:sz w:val="24"/>
          <w:szCs w:val="24"/>
        </w:rPr>
        <w:t>Для чтения и изучения</w:t>
      </w:r>
      <w:r w:rsidRPr="003B14A5">
        <w:rPr>
          <w:sz w:val="24"/>
          <w:szCs w:val="24"/>
        </w:rPr>
        <w:t>. Сказки М.Е.</w:t>
      </w:r>
      <w:r w:rsidR="00104D5A" w:rsidRPr="003B14A5">
        <w:rPr>
          <w:sz w:val="24"/>
          <w:szCs w:val="24"/>
        </w:rPr>
        <w:t xml:space="preserve"> </w:t>
      </w:r>
      <w:r w:rsidRPr="003B14A5">
        <w:rPr>
          <w:sz w:val="24"/>
          <w:szCs w:val="24"/>
        </w:rPr>
        <w:t>Салтыкова Щедрина «Медведь на воеводстве», «Коняга». «История одного города» (главы: «О корени происхождения глуповцев», «Опись градоначальников», «Органчик», «Подтверждение покаяния. Заключение»).</w:t>
      </w:r>
    </w:p>
    <w:p w:rsidR="00B00555" w:rsidRPr="003B14A5" w:rsidRDefault="00B00555" w:rsidP="003B14A5">
      <w:pPr>
        <w:tabs>
          <w:tab w:val="left" w:pos="2268"/>
          <w:tab w:val="left" w:pos="2694"/>
        </w:tabs>
        <w:spacing w:line="276" w:lineRule="auto"/>
        <w:ind w:firstLine="709"/>
        <w:jc w:val="both"/>
        <w:rPr>
          <w:sz w:val="24"/>
          <w:szCs w:val="24"/>
        </w:rPr>
      </w:pPr>
      <w:r w:rsidRPr="003B14A5">
        <w:rPr>
          <w:b/>
          <w:sz w:val="24"/>
          <w:szCs w:val="24"/>
        </w:rPr>
        <w:t>Для чтения и обсуждения</w:t>
      </w:r>
      <w:r w:rsidRPr="003B14A5">
        <w:rPr>
          <w:sz w:val="24"/>
          <w:szCs w:val="24"/>
        </w:rPr>
        <w:t xml:space="preserve"> (по выбору учителя. Роман </w:t>
      </w:r>
      <w:r w:rsidRPr="003B14A5">
        <w:rPr>
          <w:i/>
          <w:sz w:val="24"/>
          <w:szCs w:val="24"/>
        </w:rPr>
        <w:t>«Господа Головлевы»;</w:t>
      </w:r>
      <w:r w:rsidRPr="003B14A5">
        <w:rPr>
          <w:sz w:val="24"/>
          <w:szCs w:val="24"/>
        </w:rPr>
        <w:t xml:space="preserve"> сказки </w:t>
      </w:r>
      <w:r w:rsidRPr="003B14A5">
        <w:rPr>
          <w:i/>
          <w:sz w:val="24"/>
          <w:szCs w:val="24"/>
        </w:rPr>
        <w:t>«Орел-меценат», «Либерал»</w:t>
      </w:r>
      <w:r w:rsidRPr="003B14A5">
        <w:rPr>
          <w:sz w:val="24"/>
          <w:szCs w:val="24"/>
        </w:rPr>
        <w:t xml:space="preserve"> (по выбору преподавателя).</w:t>
      </w:r>
    </w:p>
    <w:p w:rsidR="00B00555" w:rsidRPr="003B14A5" w:rsidRDefault="00B00555" w:rsidP="003B14A5">
      <w:pPr>
        <w:tabs>
          <w:tab w:val="left" w:pos="2268"/>
          <w:tab w:val="left" w:pos="2694"/>
        </w:tabs>
        <w:spacing w:line="276" w:lineRule="auto"/>
        <w:ind w:firstLine="709"/>
        <w:jc w:val="both"/>
        <w:rPr>
          <w:sz w:val="24"/>
          <w:szCs w:val="24"/>
        </w:rPr>
      </w:pPr>
      <w:r w:rsidRPr="003B14A5">
        <w:rPr>
          <w:b/>
          <w:sz w:val="24"/>
          <w:szCs w:val="24"/>
        </w:rPr>
        <w:t>Повторение</w:t>
      </w:r>
      <w:r w:rsidRPr="003B14A5">
        <w:rPr>
          <w:sz w:val="24"/>
          <w:szCs w:val="24"/>
        </w:rPr>
        <w:t>. Фантастика в сказках М.Е.</w:t>
      </w:r>
      <w:r w:rsidR="0027409C" w:rsidRPr="003B14A5">
        <w:rPr>
          <w:sz w:val="24"/>
          <w:szCs w:val="24"/>
        </w:rPr>
        <w:t xml:space="preserve"> </w:t>
      </w:r>
      <w:r w:rsidRPr="003B14A5">
        <w:rPr>
          <w:sz w:val="24"/>
          <w:szCs w:val="24"/>
        </w:rPr>
        <w:t>Салтыкова-Щедрина работы И.Н.</w:t>
      </w:r>
      <w:r w:rsidR="0027409C" w:rsidRPr="003B14A5">
        <w:rPr>
          <w:sz w:val="24"/>
          <w:szCs w:val="24"/>
        </w:rPr>
        <w:t xml:space="preserve"> </w:t>
      </w:r>
      <w:r w:rsidRPr="003B14A5">
        <w:rPr>
          <w:sz w:val="24"/>
          <w:szCs w:val="24"/>
        </w:rPr>
        <w:t>Крамского. Иллюстрации художников Кукрыниксов, Реми, Н.В.</w:t>
      </w:r>
      <w:r w:rsidR="0027409C" w:rsidRPr="003B14A5">
        <w:rPr>
          <w:sz w:val="24"/>
          <w:szCs w:val="24"/>
        </w:rPr>
        <w:t xml:space="preserve"> </w:t>
      </w:r>
      <w:r w:rsidRPr="003B14A5">
        <w:rPr>
          <w:sz w:val="24"/>
          <w:szCs w:val="24"/>
        </w:rPr>
        <w:t>Куз</w:t>
      </w:r>
      <w:r w:rsidR="00104D5A" w:rsidRPr="003B14A5">
        <w:rPr>
          <w:sz w:val="24"/>
          <w:szCs w:val="24"/>
        </w:rPr>
        <w:t>ь</w:t>
      </w:r>
      <w:r w:rsidRPr="003B14A5">
        <w:rPr>
          <w:sz w:val="24"/>
          <w:szCs w:val="24"/>
        </w:rPr>
        <w:t>мина, Д.А. Шмаринова к произведению М.Е.</w:t>
      </w:r>
      <w:r w:rsidR="00104D5A" w:rsidRPr="003B14A5">
        <w:rPr>
          <w:sz w:val="24"/>
          <w:szCs w:val="24"/>
        </w:rPr>
        <w:t xml:space="preserve"> </w:t>
      </w:r>
      <w:r w:rsidRPr="003B14A5">
        <w:rPr>
          <w:sz w:val="24"/>
          <w:szCs w:val="24"/>
        </w:rPr>
        <w:t>Салтыкова Щедрина.</w:t>
      </w:r>
    </w:p>
    <w:p w:rsidR="00B00555" w:rsidRPr="003B14A5" w:rsidRDefault="00B00555" w:rsidP="003B14A5">
      <w:pPr>
        <w:tabs>
          <w:tab w:val="left" w:pos="2268"/>
          <w:tab w:val="left" w:pos="2694"/>
        </w:tabs>
        <w:spacing w:line="276" w:lineRule="auto"/>
        <w:ind w:firstLine="709"/>
        <w:jc w:val="both"/>
        <w:rPr>
          <w:sz w:val="24"/>
          <w:szCs w:val="24"/>
        </w:rPr>
      </w:pPr>
      <w:r w:rsidRPr="003B14A5">
        <w:rPr>
          <w:b/>
          <w:sz w:val="24"/>
          <w:szCs w:val="24"/>
        </w:rPr>
        <w:t>Творческие задания</w:t>
      </w:r>
      <w:r w:rsidRPr="003B14A5">
        <w:rPr>
          <w:sz w:val="24"/>
          <w:szCs w:val="24"/>
        </w:rPr>
        <w:t>. Подготовка сценария театрализованного представления «</w:t>
      </w:r>
      <w:r w:rsidRPr="003B14A5">
        <w:rPr>
          <w:i/>
          <w:sz w:val="24"/>
          <w:szCs w:val="24"/>
        </w:rPr>
        <w:t>Градоначальники Салтыкова-Щедрина». Подготовка и проведение виртуальной экскурсии по литературным музеям М.Е.</w:t>
      </w:r>
      <w:r w:rsidR="00104D5A" w:rsidRPr="003B14A5">
        <w:rPr>
          <w:i/>
          <w:sz w:val="24"/>
          <w:szCs w:val="24"/>
        </w:rPr>
        <w:t xml:space="preserve"> </w:t>
      </w:r>
      <w:r w:rsidRPr="003B14A5">
        <w:rPr>
          <w:i/>
          <w:sz w:val="24"/>
          <w:szCs w:val="24"/>
        </w:rPr>
        <w:t>Салтыкова-Щедрина</w:t>
      </w:r>
      <w:r w:rsidRPr="003B14A5">
        <w:rPr>
          <w:sz w:val="24"/>
          <w:szCs w:val="24"/>
        </w:rPr>
        <w:t xml:space="preserve"> (по выбору студентов).</w:t>
      </w:r>
    </w:p>
    <w:p w:rsidR="00B00555" w:rsidRPr="003B14A5" w:rsidRDefault="00B00555" w:rsidP="003B14A5">
      <w:pPr>
        <w:pStyle w:val="a4"/>
        <w:tabs>
          <w:tab w:val="left" w:pos="2268"/>
        </w:tabs>
        <w:spacing w:line="276" w:lineRule="auto"/>
        <w:ind w:firstLine="709"/>
        <w:jc w:val="both"/>
        <w:rPr>
          <w:rFonts w:ascii="Times New Roman" w:hAnsi="Times New Roman" w:cs="Times New Roman"/>
          <w:b w:val="0"/>
          <w:szCs w:val="24"/>
        </w:rPr>
      </w:pPr>
      <w:r w:rsidRPr="003B14A5">
        <w:rPr>
          <w:rFonts w:ascii="Times New Roman" w:hAnsi="Times New Roman" w:cs="Times New Roman"/>
          <w:szCs w:val="24"/>
        </w:rPr>
        <w:t>Федор Михайлович Достоевский (1821-1881)</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Сведения из жизни писателя (с обобщением ранее изученного).</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Роман «</w:t>
      </w:r>
      <w:r w:rsidRPr="003B14A5">
        <w:rPr>
          <w:i/>
          <w:sz w:val="24"/>
          <w:szCs w:val="24"/>
        </w:rPr>
        <w:t>Преступление и наказание</w:t>
      </w:r>
      <w:r w:rsidRPr="003B14A5">
        <w:rPr>
          <w:sz w:val="24"/>
          <w:szCs w:val="24"/>
        </w:rPr>
        <w:t>» Своеобразие жанра. Особенности сюжета. Отображен русской деятельности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дорожающей» и «имеющих право» и ее опровержение в романе</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«двойничества». страдание и очищение в романе. Символическое образы в романе. Символическое значения образа «Вечной Сонечки». Своеобразия воплощения авторской позиции в романе. «правда» Раскольникова и «правда» Сони. Петербург Достоевского. Библейские мотивы в произведении. Споры вокруг романа и его главного героя.</w:t>
      </w:r>
    </w:p>
    <w:p w:rsidR="00B00555" w:rsidRPr="003B14A5" w:rsidRDefault="00B00555" w:rsidP="003B14A5">
      <w:pPr>
        <w:tabs>
          <w:tab w:val="left" w:pos="2268"/>
        </w:tabs>
        <w:spacing w:line="276" w:lineRule="auto"/>
        <w:ind w:firstLine="709"/>
        <w:jc w:val="both"/>
        <w:rPr>
          <w:sz w:val="24"/>
          <w:szCs w:val="24"/>
        </w:rPr>
      </w:pPr>
      <w:r w:rsidRPr="003B14A5">
        <w:rPr>
          <w:i/>
          <w:sz w:val="24"/>
          <w:szCs w:val="24"/>
        </w:rPr>
        <w:t xml:space="preserve">   Роман «Униженные и оскорбленные». </w:t>
      </w:r>
      <w:r w:rsidRPr="003B14A5">
        <w:rPr>
          <w:sz w:val="24"/>
          <w:szCs w:val="24"/>
        </w:rPr>
        <w:t xml:space="preserve">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w:t>
      </w:r>
      <w:r w:rsidRPr="003B14A5">
        <w:rPr>
          <w:sz w:val="24"/>
          <w:szCs w:val="24"/>
        </w:rPr>
        <w:lastRenderedPageBreak/>
        <w:t>Гоголя.</w:t>
      </w:r>
    </w:p>
    <w:p w:rsidR="00B00555" w:rsidRPr="003B14A5" w:rsidRDefault="00B00555" w:rsidP="003B14A5">
      <w:pPr>
        <w:tabs>
          <w:tab w:val="left" w:pos="2268"/>
        </w:tabs>
        <w:spacing w:line="276" w:lineRule="auto"/>
        <w:ind w:firstLine="709"/>
        <w:jc w:val="both"/>
        <w:rPr>
          <w:sz w:val="24"/>
          <w:szCs w:val="24"/>
        </w:rPr>
      </w:pPr>
      <w:r w:rsidRPr="003B14A5">
        <w:rPr>
          <w:i/>
          <w:sz w:val="24"/>
          <w:szCs w:val="24"/>
        </w:rPr>
        <w:t>Роман «Идиот».</w:t>
      </w:r>
      <w:r w:rsidRPr="003B14A5">
        <w:rPr>
          <w:sz w:val="24"/>
          <w:szCs w:val="24"/>
        </w:rPr>
        <w:t xml:space="preserve"> Жанровое</w:t>
      </w:r>
      <w:r w:rsidRPr="003B14A5">
        <w:rPr>
          <w:i/>
          <w:sz w:val="24"/>
          <w:szCs w:val="24"/>
        </w:rPr>
        <w:t xml:space="preserve"> </w:t>
      </w:r>
      <w:r w:rsidRPr="003B14A5">
        <w:rPr>
          <w:sz w:val="24"/>
          <w:szCs w:val="24"/>
        </w:rPr>
        <w:t>своеобразия романа. Особенности сюжета. Философская глубина, нравственная проблематика романа. Трагичность взаимоотношений героем с внешним миром.  Князь Мышкин как «идеальный герой». Настя Филипповна один из лучших женских образов Достоевского.</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   Для чтения и изучения. </w:t>
      </w:r>
      <w:r w:rsidRPr="003B14A5">
        <w:rPr>
          <w:sz w:val="24"/>
          <w:szCs w:val="24"/>
        </w:rPr>
        <w:t>Роман «Преступления и наказание».</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   Для чтения и обсуждения. </w:t>
      </w:r>
      <w:r w:rsidRPr="003B14A5">
        <w:rPr>
          <w:i/>
          <w:sz w:val="24"/>
          <w:szCs w:val="24"/>
        </w:rPr>
        <w:t xml:space="preserve">Обзор романа «униженные и оскорбленные» или «Идиот» </w:t>
      </w:r>
      <w:r w:rsidRPr="003B14A5">
        <w:rPr>
          <w:sz w:val="24"/>
          <w:szCs w:val="24"/>
        </w:rPr>
        <w:t>(по выбору преподавателя).</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   </w:t>
      </w:r>
      <w:r w:rsidRPr="003B14A5">
        <w:rPr>
          <w:b/>
          <w:sz w:val="24"/>
          <w:szCs w:val="24"/>
        </w:rPr>
        <w:t xml:space="preserve">Повторение. </w:t>
      </w:r>
      <w:r w:rsidRPr="003B14A5">
        <w:rPr>
          <w:sz w:val="24"/>
          <w:szCs w:val="24"/>
        </w:rPr>
        <w:t>Тема «маленького человека» в русской ли</w:t>
      </w:r>
      <w:r w:rsidR="00104D5A" w:rsidRPr="003B14A5">
        <w:rPr>
          <w:sz w:val="24"/>
          <w:szCs w:val="24"/>
        </w:rPr>
        <w:t>тературе: А.С. Пушкин. Станцион</w:t>
      </w:r>
      <w:r w:rsidRPr="003B14A5">
        <w:rPr>
          <w:sz w:val="24"/>
          <w:szCs w:val="24"/>
        </w:rPr>
        <w:t>ный смотритель, Н.В.</w:t>
      </w:r>
      <w:r w:rsidR="00104D5A" w:rsidRPr="003B14A5">
        <w:rPr>
          <w:sz w:val="24"/>
          <w:szCs w:val="24"/>
        </w:rPr>
        <w:t xml:space="preserve"> </w:t>
      </w:r>
      <w:r w:rsidRPr="003B14A5">
        <w:rPr>
          <w:sz w:val="24"/>
          <w:szCs w:val="24"/>
        </w:rPr>
        <w:t>Гоголь. Шинель. Образ Петербурга: Н.В.</w:t>
      </w:r>
      <w:r w:rsidR="00104D5A" w:rsidRPr="003B14A5">
        <w:rPr>
          <w:sz w:val="24"/>
          <w:szCs w:val="24"/>
        </w:rPr>
        <w:t xml:space="preserve"> </w:t>
      </w:r>
      <w:r w:rsidRPr="003B14A5">
        <w:rPr>
          <w:sz w:val="24"/>
          <w:szCs w:val="24"/>
        </w:rPr>
        <w:t>Гоголь «Невский проспект», «Мертвые души»; Н.А.</w:t>
      </w:r>
      <w:r w:rsidR="00104D5A" w:rsidRPr="003B14A5">
        <w:rPr>
          <w:sz w:val="24"/>
          <w:szCs w:val="24"/>
        </w:rPr>
        <w:t xml:space="preserve"> </w:t>
      </w:r>
      <w:r w:rsidRPr="003B14A5">
        <w:rPr>
          <w:sz w:val="24"/>
          <w:szCs w:val="24"/>
        </w:rPr>
        <w:t>Некрасов. Цикл «О погоде».</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   </w:t>
      </w:r>
      <w:r w:rsidRPr="003B14A5">
        <w:rPr>
          <w:b/>
          <w:sz w:val="24"/>
          <w:szCs w:val="24"/>
        </w:rPr>
        <w:t xml:space="preserve">Теория литературы </w:t>
      </w:r>
      <w:r w:rsidRPr="003B14A5">
        <w:rPr>
          <w:sz w:val="24"/>
          <w:szCs w:val="24"/>
        </w:rPr>
        <w:t>Полифонизм Романов Ф.М. Достоевского.</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   </w:t>
      </w:r>
      <w:r w:rsidRPr="003B14A5">
        <w:rPr>
          <w:b/>
          <w:sz w:val="24"/>
          <w:szCs w:val="24"/>
        </w:rPr>
        <w:t>Демонстрации.</w:t>
      </w:r>
      <w:r w:rsidRPr="003B14A5">
        <w:rPr>
          <w:sz w:val="24"/>
          <w:szCs w:val="24"/>
        </w:rPr>
        <w:t xml:space="preserve"> Портрет Ф.М.</w:t>
      </w:r>
      <w:r w:rsidR="00104D5A" w:rsidRPr="003B14A5">
        <w:rPr>
          <w:sz w:val="24"/>
          <w:szCs w:val="24"/>
        </w:rPr>
        <w:t xml:space="preserve"> </w:t>
      </w:r>
      <w:r w:rsidRPr="003B14A5">
        <w:rPr>
          <w:sz w:val="24"/>
          <w:szCs w:val="24"/>
        </w:rPr>
        <w:t>Достоевского работы В.Г.Перова Евангелие.</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Д.И.</w:t>
      </w:r>
      <w:r w:rsidR="0027409C" w:rsidRPr="003B14A5">
        <w:rPr>
          <w:sz w:val="24"/>
          <w:szCs w:val="24"/>
        </w:rPr>
        <w:t xml:space="preserve"> </w:t>
      </w:r>
      <w:r w:rsidRPr="003B14A5">
        <w:rPr>
          <w:sz w:val="24"/>
          <w:szCs w:val="24"/>
        </w:rPr>
        <w:t>Писарев.</w:t>
      </w:r>
      <w:r w:rsidRPr="003B14A5">
        <w:rPr>
          <w:i/>
          <w:sz w:val="24"/>
          <w:szCs w:val="24"/>
        </w:rPr>
        <w:t xml:space="preserve"> статья «Борьба за Жизнь»</w:t>
      </w:r>
      <w:r w:rsidRPr="003B14A5">
        <w:rPr>
          <w:sz w:val="24"/>
          <w:szCs w:val="24"/>
        </w:rPr>
        <w:t>. Иллюстрации П.М.</w:t>
      </w:r>
      <w:r w:rsidR="0027409C" w:rsidRPr="003B14A5">
        <w:rPr>
          <w:sz w:val="24"/>
          <w:szCs w:val="24"/>
        </w:rPr>
        <w:t xml:space="preserve"> </w:t>
      </w:r>
      <w:r w:rsidRPr="003B14A5">
        <w:rPr>
          <w:sz w:val="24"/>
          <w:szCs w:val="24"/>
        </w:rPr>
        <w:t>Боклевского, И.Э.</w:t>
      </w:r>
      <w:r w:rsidR="0027409C" w:rsidRPr="003B14A5">
        <w:rPr>
          <w:sz w:val="24"/>
          <w:szCs w:val="24"/>
        </w:rPr>
        <w:t xml:space="preserve"> </w:t>
      </w:r>
      <w:r w:rsidRPr="003B14A5">
        <w:rPr>
          <w:sz w:val="24"/>
          <w:szCs w:val="24"/>
        </w:rPr>
        <w:t>Грабаря, Э.И.</w:t>
      </w:r>
      <w:r w:rsidR="0027409C" w:rsidRPr="003B14A5">
        <w:rPr>
          <w:sz w:val="24"/>
          <w:szCs w:val="24"/>
        </w:rPr>
        <w:t xml:space="preserve"> </w:t>
      </w:r>
      <w:r w:rsidRPr="003B14A5">
        <w:rPr>
          <w:sz w:val="24"/>
          <w:szCs w:val="24"/>
        </w:rPr>
        <w:t>Неизвестного к «Преступлению и наказанию». Картина В.Г.</w:t>
      </w:r>
      <w:r w:rsidR="0027409C" w:rsidRPr="003B14A5">
        <w:rPr>
          <w:sz w:val="24"/>
          <w:szCs w:val="24"/>
        </w:rPr>
        <w:t xml:space="preserve"> </w:t>
      </w:r>
      <w:r w:rsidRPr="003B14A5">
        <w:rPr>
          <w:sz w:val="24"/>
          <w:szCs w:val="24"/>
        </w:rPr>
        <w:t xml:space="preserve">Перова «утопленница». Кадры из х/ф «Преступление и наказание» (реж. Л.А.Кулиджанов.) </w:t>
      </w:r>
      <w:r w:rsidRPr="003B14A5">
        <w:rPr>
          <w:i/>
          <w:sz w:val="24"/>
          <w:szCs w:val="24"/>
        </w:rPr>
        <w:t>Кадры из х/ф</w:t>
      </w:r>
      <w:r w:rsidRPr="003B14A5">
        <w:rPr>
          <w:sz w:val="24"/>
          <w:szCs w:val="24"/>
        </w:rPr>
        <w:t xml:space="preserve"> «</w:t>
      </w:r>
      <w:r w:rsidRPr="003B14A5">
        <w:rPr>
          <w:i/>
          <w:sz w:val="24"/>
          <w:szCs w:val="24"/>
        </w:rPr>
        <w:t>Идиот</w:t>
      </w:r>
      <w:r w:rsidRPr="003B14A5">
        <w:rPr>
          <w:sz w:val="24"/>
          <w:szCs w:val="24"/>
        </w:rPr>
        <w:t>» (реж. И.А.Пырьев). кадры из х/ф «Тихие страницы» (реж. А. Сокуров).</w:t>
      </w:r>
    </w:p>
    <w:p w:rsidR="00B00555" w:rsidRPr="003B14A5" w:rsidRDefault="00B00555" w:rsidP="003B14A5">
      <w:pPr>
        <w:tabs>
          <w:tab w:val="left" w:pos="2268"/>
        </w:tabs>
        <w:spacing w:line="276" w:lineRule="auto"/>
        <w:ind w:firstLine="709"/>
        <w:jc w:val="both"/>
        <w:rPr>
          <w:i/>
          <w:sz w:val="24"/>
          <w:szCs w:val="24"/>
        </w:rPr>
      </w:pPr>
      <w:r w:rsidRPr="003B14A5">
        <w:rPr>
          <w:sz w:val="24"/>
          <w:szCs w:val="24"/>
        </w:rPr>
        <w:t xml:space="preserve">   </w:t>
      </w:r>
      <w:r w:rsidRPr="003B14A5">
        <w:rPr>
          <w:b/>
          <w:sz w:val="24"/>
          <w:szCs w:val="24"/>
        </w:rPr>
        <w:t>Творческое задание</w:t>
      </w:r>
      <w:r w:rsidRPr="003B14A5">
        <w:rPr>
          <w:sz w:val="24"/>
          <w:szCs w:val="24"/>
        </w:rPr>
        <w:t xml:space="preserve">. </w:t>
      </w:r>
      <w:r w:rsidRPr="003B14A5">
        <w:rPr>
          <w:i/>
          <w:sz w:val="24"/>
          <w:szCs w:val="24"/>
        </w:rPr>
        <w:t>Подготовка вопросов для проведения дискуссии «Личность Раскольникова».</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Лев Николаевич Толстой (1828-1910)</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   Жизненный путь и творческая биография (с обобщением ранее изученного). Духовные искания писателя.</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   Роман-Эпопея «война и Мир». Жанровое своеобразия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Соединения в романе идеи личного и всеобщего. Символическое значение понятий «война» и «мир». Духовные искания Андрея Болконского, Пьера Безухова, Наташи Ростовой. Советское общество в изображении Толстого, осуждение его без духовности и лжепатриотизма. Авторский идеал семьи в романе. Правдивое изображение войны и русских солдат – художественное открытие Л.Н.Толстого.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«Наполеоном». Патриотизм в понимании писателя.</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   «Севастопольские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человека. Особенности поэтике Толстого. Значение «Севастопольских рассказов» в творчестве Л.Н.Толстого.</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   </w:t>
      </w:r>
      <w:r w:rsidRPr="003B14A5">
        <w:rPr>
          <w:i/>
          <w:sz w:val="24"/>
          <w:szCs w:val="24"/>
        </w:rPr>
        <w:t>Роман «Анна Каренина»</w:t>
      </w:r>
      <w:r w:rsidRPr="003B14A5">
        <w:rPr>
          <w:sz w:val="24"/>
          <w:szCs w:val="24"/>
        </w:rPr>
        <w:t xml:space="preserve">. Светское общество конца </w:t>
      </w:r>
      <w:r w:rsidRPr="003B14A5">
        <w:rPr>
          <w:sz w:val="24"/>
          <w:szCs w:val="24"/>
          <w:lang w:val="en-US"/>
        </w:rPr>
        <w:t>XIX</w:t>
      </w:r>
      <w:r w:rsidRPr="003B14A5">
        <w:rPr>
          <w:sz w:val="24"/>
          <w:szCs w:val="24"/>
        </w:rPr>
        <w:t xml:space="preserve"> века в представлении Толстого. История Анны Карениной: Долг чувство. «мысль семейная» в романе «Анна Каренина».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Краткий обзор творчества позднего периода: «Крейцерова соната», «Хаджи-</w:t>
      </w:r>
      <w:r w:rsidRPr="003B14A5">
        <w:rPr>
          <w:sz w:val="24"/>
          <w:szCs w:val="24"/>
        </w:rPr>
        <w:lastRenderedPageBreak/>
        <w:t xml:space="preserve">Мурат».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Мировое значение творчества Л. Н. Толстого. Л. Н. Толстой и культура </w:t>
      </w:r>
      <w:r w:rsidRPr="003B14A5">
        <w:rPr>
          <w:sz w:val="24"/>
          <w:szCs w:val="24"/>
          <w:lang w:val="en-US"/>
        </w:rPr>
        <w:t>XX</w:t>
      </w:r>
      <w:r w:rsidRPr="003B14A5">
        <w:rPr>
          <w:sz w:val="24"/>
          <w:szCs w:val="24"/>
        </w:rPr>
        <w:t xml:space="preserve"> века.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Для чтения и изучения</w:t>
      </w:r>
      <w:r w:rsidRPr="003B14A5">
        <w:rPr>
          <w:sz w:val="24"/>
          <w:szCs w:val="24"/>
        </w:rPr>
        <w:t>. Роман-эпопея «Война и мир».</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Для чтения и обсуждения</w:t>
      </w:r>
      <w:r w:rsidRPr="003B14A5">
        <w:rPr>
          <w:sz w:val="24"/>
          <w:szCs w:val="24"/>
        </w:rPr>
        <w:t xml:space="preserve">. «Севастопольские рассказы». </w:t>
      </w:r>
      <w:r w:rsidRPr="003B14A5">
        <w:rPr>
          <w:i/>
          <w:sz w:val="24"/>
          <w:szCs w:val="24"/>
        </w:rPr>
        <w:t>Роман «Анна Каренина» (Общая характеристика</w:t>
      </w:r>
      <w:r w:rsidRPr="003B14A5">
        <w:rPr>
          <w:sz w:val="24"/>
          <w:szCs w:val="24"/>
        </w:rPr>
        <w:t>).</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Повторение</w:t>
      </w:r>
      <w:r w:rsidRPr="003B14A5">
        <w:rPr>
          <w:sz w:val="24"/>
          <w:szCs w:val="24"/>
        </w:rPr>
        <w:t>. Тема войны 1812 года в творчестве М. Ю. Лермонтова («Бородино»).</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Теория литературы</w:t>
      </w:r>
      <w:r w:rsidRPr="003B14A5">
        <w:rPr>
          <w:sz w:val="24"/>
          <w:szCs w:val="24"/>
        </w:rPr>
        <w:t>. Понятие о романе-эпопее.</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Демонстрации.</w:t>
      </w:r>
      <w:r w:rsidRPr="003B14A5">
        <w:rPr>
          <w:sz w:val="24"/>
          <w:szCs w:val="24"/>
        </w:rPr>
        <w:t xml:space="preserve"> Портреты Л. Н. Толстого работы И. Е. Репина, И.Н. Крамского Л.О. Пастернака, Н.Н. Ге, В. В. Мешкова. Картины и пейзажи поместья и усадьбы Толстых в Ясной Поляне. Иллюстрация А. Кокорина, П. Пинкисевича к «Севастопольским рассказам». Иллюстрации А.Апсита, Д.А. Шмаринова, К.И. Рудакова к Роману-эпопее «Война и мир». Картины И. М. Прянишникова «В 1812 году» и А. Д. Кившенко «Совет в Филях». Портрет М. И Кутузова работы Р, Волкова. Портрет Наполеона работы П. Деляроша. Гравюры Л. Ругендеса «Пожар Москвы 1812 году» и А.Адама «Бородинское сражение. Бой за батарею Ревского». Кадры из к/ф «Анна Каренина» (реж. А. Зархи).</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Творческие задания</w:t>
      </w:r>
      <w:r w:rsidRPr="003B14A5">
        <w:rPr>
          <w:sz w:val="24"/>
          <w:szCs w:val="24"/>
        </w:rPr>
        <w:t>.  Исследование и подготовка сообщения на одну из тем (по выбору студентов): «</w:t>
      </w:r>
      <w:r w:rsidRPr="003B14A5">
        <w:rPr>
          <w:i/>
          <w:sz w:val="24"/>
          <w:szCs w:val="24"/>
        </w:rPr>
        <w:t>Изображение войны</w:t>
      </w:r>
      <w:r w:rsidRPr="003B14A5">
        <w:rPr>
          <w:sz w:val="24"/>
          <w:szCs w:val="24"/>
        </w:rPr>
        <w:t>» в «</w:t>
      </w:r>
      <w:r w:rsidRPr="003B14A5">
        <w:rPr>
          <w:i/>
          <w:sz w:val="24"/>
          <w:szCs w:val="24"/>
        </w:rPr>
        <w:t>Севастопольских рассказах» и романе</w:t>
      </w:r>
      <w:r w:rsidRPr="003B14A5">
        <w:rPr>
          <w:sz w:val="24"/>
          <w:szCs w:val="24"/>
        </w:rPr>
        <w:t xml:space="preserve"> «</w:t>
      </w:r>
      <w:r w:rsidRPr="003B14A5">
        <w:rPr>
          <w:i/>
          <w:sz w:val="24"/>
          <w:szCs w:val="24"/>
        </w:rPr>
        <w:t>Война и мир</w:t>
      </w:r>
      <w:r w:rsidRPr="003B14A5">
        <w:rPr>
          <w:sz w:val="24"/>
          <w:szCs w:val="24"/>
        </w:rPr>
        <w:t>»; «Мой Толстой», «Мои любимые станицы романа Война и мир».</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Составление текста диктанта по материалам жизни и творчества Л.Н Толстого.</w:t>
      </w:r>
    </w:p>
    <w:p w:rsidR="00B00555" w:rsidRPr="003B14A5" w:rsidRDefault="00B00555" w:rsidP="003B14A5">
      <w:pPr>
        <w:tabs>
          <w:tab w:val="left" w:pos="2268"/>
        </w:tabs>
        <w:spacing w:line="276" w:lineRule="auto"/>
        <w:ind w:firstLine="709"/>
        <w:jc w:val="both"/>
        <w:rPr>
          <w:sz w:val="24"/>
          <w:szCs w:val="24"/>
        </w:rPr>
      </w:pPr>
      <w:r w:rsidRPr="003B14A5">
        <w:rPr>
          <w:i/>
          <w:sz w:val="24"/>
          <w:szCs w:val="24"/>
        </w:rPr>
        <w:t>Составление сценария вечера</w:t>
      </w:r>
      <w:r w:rsidRPr="003B14A5">
        <w:rPr>
          <w:sz w:val="24"/>
          <w:szCs w:val="24"/>
        </w:rPr>
        <w:t xml:space="preserve"> </w:t>
      </w:r>
      <w:r w:rsidRPr="003B14A5">
        <w:rPr>
          <w:i/>
          <w:sz w:val="24"/>
          <w:szCs w:val="24"/>
        </w:rPr>
        <w:t>«Ожившие страницы Войны и мира».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Подготовка и проведение заочной экскурсии в один из музеев Л.Н. Толстого. </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Наизусть</w:t>
      </w:r>
      <w:r w:rsidRPr="003B14A5">
        <w:rPr>
          <w:sz w:val="24"/>
          <w:szCs w:val="24"/>
        </w:rPr>
        <w:t>. Отрывок из романа «Война и ми» (по выбору студентов).</w:t>
      </w:r>
    </w:p>
    <w:p w:rsidR="00B00555" w:rsidRPr="003B14A5" w:rsidRDefault="00B00555" w:rsidP="003B14A5">
      <w:pPr>
        <w:pStyle w:val="a4"/>
        <w:tabs>
          <w:tab w:val="left" w:pos="2268"/>
        </w:tabs>
        <w:spacing w:line="276" w:lineRule="auto"/>
        <w:ind w:firstLine="709"/>
        <w:jc w:val="both"/>
        <w:rPr>
          <w:rFonts w:ascii="Times New Roman" w:hAnsi="Times New Roman" w:cs="Times New Roman"/>
          <w:b w:val="0"/>
          <w:szCs w:val="24"/>
        </w:rPr>
      </w:pPr>
      <w:r w:rsidRPr="003B14A5">
        <w:rPr>
          <w:rFonts w:ascii="Times New Roman" w:hAnsi="Times New Roman" w:cs="Times New Roman"/>
          <w:szCs w:val="24"/>
        </w:rPr>
        <w:t>Антон Павлович Чехов (1860-1904)</w:t>
      </w:r>
    </w:p>
    <w:p w:rsidR="00B00555" w:rsidRPr="003B14A5" w:rsidRDefault="00B00555" w:rsidP="003B14A5">
      <w:pPr>
        <w:pStyle w:val="ae"/>
        <w:tabs>
          <w:tab w:val="left" w:pos="2268"/>
        </w:tabs>
        <w:spacing w:line="276" w:lineRule="auto"/>
        <w:ind w:firstLine="709"/>
        <w:jc w:val="both"/>
        <w:rPr>
          <w:rFonts w:ascii="Times New Roman" w:hAnsi="Times New Roman" w:cs="Times New Roman"/>
          <w:sz w:val="24"/>
          <w:szCs w:val="24"/>
        </w:rPr>
      </w:pPr>
      <w:r w:rsidRPr="003B14A5">
        <w:rPr>
          <w:rFonts w:ascii="Times New Roman" w:hAnsi="Times New Roman" w:cs="Times New Roman"/>
          <w:sz w:val="24"/>
          <w:szCs w:val="24"/>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А.П. Чехова. Новаторство Чехова. Периодизация творчества Чехова. Работа писателя в журналах. Чехов-репортер.</w:t>
      </w:r>
    </w:p>
    <w:p w:rsidR="00B00555" w:rsidRPr="003B14A5" w:rsidRDefault="00B00555" w:rsidP="003B14A5">
      <w:pPr>
        <w:pStyle w:val="ae"/>
        <w:tabs>
          <w:tab w:val="left" w:pos="2268"/>
        </w:tabs>
        <w:spacing w:line="276" w:lineRule="auto"/>
        <w:ind w:firstLine="709"/>
        <w:jc w:val="both"/>
        <w:rPr>
          <w:rFonts w:ascii="Times New Roman" w:hAnsi="Times New Roman" w:cs="Times New Roman"/>
          <w:sz w:val="24"/>
          <w:szCs w:val="24"/>
        </w:rPr>
      </w:pPr>
      <w:r w:rsidRPr="003B14A5">
        <w:rPr>
          <w:rFonts w:ascii="Times New Roman" w:hAnsi="Times New Roman" w:cs="Times New Roman"/>
          <w:sz w:val="24"/>
          <w:szCs w:val="24"/>
        </w:rPr>
        <w:t xml:space="preserve">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 </w:t>
      </w:r>
    </w:p>
    <w:p w:rsidR="00B00555" w:rsidRPr="003B14A5" w:rsidRDefault="00B00555" w:rsidP="003B14A5">
      <w:pPr>
        <w:pStyle w:val="ae"/>
        <w:tabs>
          <w:tab w:val="left" w:pos="2268"/>
        </w:tabs>
        <w:spacing w:line="276" w:lineRule="auto"/>
        <w:ind w:firstLine="709"/>
        <w:jc w:val="both"/>
        <w:rPr>
          <w:rFonts w:ascii="Times New Roman" w:hAnsi="Times New Roman" w:cs="Times New Roman"/>
          <w:sz w:val="24"/>
          <w:szCs w:val="24"/>
        </w:rPr>
      </w:pPr>
      <w:r w:rsidRPr="003B14A5">
        <w:rPr>
          <w:rFonts w:ascii="Times New Roman" w:hAnsi="Times New Roman" w:cs="Times New Roman"/>
          <w:sz w:val="24"/>
          <w:szCs w:val="24"/>
        </w:rPr>
        <w:t>Драматургия Чехова. Комедия «Вишневый сад». История создания, система персонажей. Сложность и многозначность отношений между персонажами. Разрушение дворянских гнезд в пьесе «Вишневый сад». Смысл названия пьесы.</w:t>
      </w:r>
    </w:p>
    <w:p w:rsidR="00B00555" w:rsidRPr="003B14A5" w:rsidRDefault="00B00555" w:rsidP="003B14A5">
      <w:pPr>
        <w:pStyle w:val="ae"/>
        <w:tabs>
          <w:tab w:val="left" w:pos="2268"/>
        </w:tabs>
        <w:spacing w:line="276" w:lineRule="auto"/>
        <w:ind w:firstLine="709"/>
        <w:jc w:val="both"/>
        <w:rPr>
          <w:rFonts w:ascii="Times New Roman" w:hAnsi="Times New Roman" w:cs="Times New Roman"/>
          <w:sz w:val="24"/>
          <w:szCs w:val="24"/>
        </w:rPr>
      </w:pPr>
      <w:r w:rsidRPr="003B14A5">
        <w:rPr>
          <w:rFonts w:ascii="Times New Roman" w:hAnsi="Times New Roman" w:cs="Times New Roman"/>
          <w:sz w:val="24"/>
          <w:szCs w:val="24"/>
        </w:rPr>
        <w:t xml:space="preserve">Особенности символов.   </w:t>
      </w:r>
    </w:p>
    <w:p w:rsidR="00B00555" w:rsidRPr="003B14A5" w:rsidRDefault="00B00555" w:rsidP="003B14A5">
      <w:pPr>
        <w:pStyle w:val="ae"/>
        <w:tabs>
          <w:tab w:val="left" w:pos="2268"/>
        </w:tabs>
        <w:spacing w:line="276" w:lineRule="auto"/>
        <w:ind w:firstLine="709"/>
        <w:jc w:val="both"/>
        <w:rPr>
          <w:rFonts w:ascii="Times New Roman" w:hAnsi="Times New Roman" w:cs="Times New Roman"/>
          <w:sz w:val="24"/>
          <w:szCs w:val="24"/>
        </w:rPr>
      </w:pPr>
      <w:r w:rsidRPr="003B14A5">
        <w:rPr>
          <w:rFonts w:ascii="Times New Roman" w:hAnsi="Times New Roman" w:cs="Times New Roman"/>
          <w:sz w:val="24"/>
          <w:szCs w:val="24"/>
        </w:rPr>
        <w:t>Драматургия А. П. Чехова и Московский Художественный театр. Театр Чехова- воплощение кризиса современного общества. Роль А.П. Чехова в мировой драматургии театра.</w:t>
      </w:r>
    </w:p>
    <w:p w:rsidR="00B00555" w:rsidRPr="003B14A5" w:rsidRDefault="00B00555" w:rsidP="003B14A5">
      <w:pPr>
        <w:pStyle w:val="ae"/>
        <w:tabs>
          <w:tab w:val="left" w:pos="2268"/>
        </w:tabs>
        <w:spacing w:line="276" w:lineRule="auto"/>
        <w:ind w:firstLine="709"/>
        <w:jc w:val="both"/>
        <w:rPr>
          <w:rFonts w:ascii="Times New Roman" w:hAnsi="Times New Roman" w:cs="Times New Roman"/>
          <w:sz w:val="24"/>
          <w:szCs w:val="24"/>
        </w:rPr>
      </w:pPr>
      <w:r w:rsidRPr="003B14A5">
        <w:rPr>
          <w:rFonts w:ascii="Times New Roman" w:hAnsi="Times New Roman" w:cs="Times New Roman"/>
          <w:sz w:val="24"/>
          <w:szCs w:val="24"/>
        </w:rPr>
        <w:t>Критика о Чехове (И. Анненский, В. Пьецух).</w:t>
      </w:r>
    </w:p>
    <w:p w:rsidR="00B00555" w:rsidRPr="003B14A5" w:rsidRDefault="00B00555" w:rsidP="003B14A5">
      <w:pPr>
        <w:pStyle w:val="ae"/>
        <w:tabs>
          <w:tab w:val="left" w:pos="2268"/>
        </w:tabs>
        <w:spacing w:line="276" w:lineRule="auto"/>
        <w:ind w:firstLine="709"/>
        <w:jc w:val="both"/>
        <w:rPr>
          <w:rFonts w:ascii="Times New Roman" w:hAnsi="Times New Roman" w:cs="Times New Roman"/>
          <w:sz w:val="24"/>
          <w:szCs w:val="24"/>
        </w:rPr>
      </w:pPr>
      <w:r w:rsidRPr="003B14A5">
        <w:rPr>
          <w:rFonts w:ascii="Times New Roman" w:hAnsi="Times New Roman" w:cs="Times New Roman"/>
          <w:b/>
          <w:sz w:val="24"/>
          <w:szCs w:val="24"/>
        </w:rPr>
        <w:t xml:space="preserve">Для чтения и изучения. </w:t>
      </w:r>
      <w:r w:rsidRPr="003B14A5">
        <w:rPr>
          <w:rFonts w:ascii="Times New Roman" w:hAnsi="Times New Roman" w:cs="Times New Roman"/>
          <w:sz w:val="24"/>
          <w:szCs w:val="24"/>
        </w:rPr>
        <w:t>Рассказы Попрыгунья», «Душечка», «Дом с мезонино», «Студент», «Ионыч», «Человек в футляре», «Крыжовник», «О любви». Пьеса «Вишневый сад».</w:t>
      </w:r>
    </w:p>
    <w:p w:rsidR="00B00555" w:rsidRPr="003B14A5" w:rsidRDefault="00B00555" w:rsidP="003B14A5">
      <w:pPr>
        <w:pStyle w:val="ae"/>
        <w:tabs>
          <w:tab w:val="left" w:pos="2268"/>
        </w:tabs>
        <w:spacing w:line="276" w:lineRule="auto"/>
        <w:ind w:firstLine="709"/>
        <w:jc w:val="both"/>
        <w:rPr>
          <w:rFonts w:ascii="Times New Roman" w:hAnsi="Times New Roman" w:cs="Times New Roman"/>
          <w:sz w:val="24"/>
          <w:szCs w:val="24"/>
        </w:rPr>
      </w:pPr>
      <w:r w:rsidRPr="003B14A5">
        <w:rPr>
          <w:rFonts w:ascii="Times New Roman" w:hAnsi="Times New Roman" w:cs="Times New Roman"/>
          <w:b/>
          <w:sz w:val="24"/>
          <w:szCs w:val="24"/>
        </w:rPr>
        <w:t>Для чтения обсуждения</w:t>
      </w:r>
      <w:r w:rsidRPr="003B14A5">
        <w:rPr>
          <w:rFonts w:ascii="Times New Roman" w:hAnsi="Times New Roman" w:cs="Times New Roman"/>
          <w:sz w:val="24"/>
          <w:szCs w:val="24"/>
        </w:rPr>
        <w:t>. Рассказы «Дома», «Дама с собачкой», «Палата №6».</w:t>
      </w:r>
    </w:p>
    <w:p w:rsidR="00B00555" w:rsidRPr="003B14A5" w:rsidRDefault="00B00555" w:rsidP="003B14A5">
      <w:pPr>
        <w:pStyle w:val="ae"/>
        <w:tabs>
          <w:tab w:val="left" w:pos="2268"/>
        </w:tabs>
        <w:spacing w:line="276" w:lineRule="auto"/>
        <w:ind w:firstLine="709"/>
        <w:jc w:val="both"/>
        <w:rPr>
          <w:rFonts w:ascii="Times New Roman" w:hAnsi="Times New Roman" w:cs="Times New Roman"/>
          <w:sz w:val="24"/>
          <w:szCs w:val="24"/>
        </w:rPr>
      </w:pPr>
      <w:r w:rsidRPr="003B14A5">
        <w:rPr>
          <w:rFonts w:ascii="Times New Roman" w:hAnsi="Times New Roman" w:cs="Times New Roman"/>
          <w:b/>
          <w:sz w:val="24"/>
          <w:szCs w:val="24"/>
        </w:rPr>
        <w:t>Повторение.</w:t>
      </w:r>
      <w:r w:rsidRPr="003B14A5">
        <w:rPr>
          <w:rFonts w:ascii="Times New Roman" w:hAnsi="Times New Roman" w:cs="Times New Roman"/>
          <w:sz w:val="24"/>
          <w:szCs w:val="24"/>
        </w:rPr>
        <w:t xml:space="preserve"> Художественные особенности раннего творчества А. П. Чехова («Лошадиная фамилия», «Хамелеон», «Толстый и тонкий», «Смерть чиновника»).</w:t>
      </w:r>
    </w:p>
    <w:p w:rsidR="00B00555" w:rsidRPr="003B14A5" w:rsidRDefault="00B00555" w:rsidP="003B14A5">
      <w:pPr>
        <w:pStyle w:val="ae"/>
        <w:tabs>
          <w:tab w:val="left" w:pos="2268"/>
        </w:tabs>
        <w:spacing w:line="276" w:lineRule="auto"/>
        <w:ind w:firstLine="709"/>
        <w:jc w:val="both"/>
        <w:rPr>
          <w:rFonts w:ascii="Times New Roman" w:hAnsi="Times New Roman" w:cs="Times New Roman"/>
          <w:sz w:val="24"/>
          <w:szCs w:val="24"/>
        </w:rPr>
      </w:pPr>
      <w:r w:rsidRPr="003B14A5">
        <w:rPr>
          <w:rFonts w:ascii="Times New Roman" w:hAnsi="Times New Roman" w:cs="Times New Roman"/>
          <w:b/>
          <w:sz w:val="24"/>
          <w:szCs w:val="24"/>
        </w:rPr>
        <w:lastRenderedPageBreak/>
        <w:t>Теория литературы</w:t>
      </w:r>
      <w:r w:rsidRPr="003B14A5">
        <w:rPr>
          <w:rFonts w:ascii="Times New Roman" w:hAnsi="Times New Roman" w:cs="Times New Roman"/>
          <w:sz w:val="24"/>
          <w:szCs w:val="24"/>
        </w:rPr>
        <w:t xml:space="preserve">. Развитие Понятие о драматургии (внутреннее и внешнее действие; подтекст; роль авторских ремарок, пауз, переклички реплик и т. д.). </w:t>
      </w:r>
    </w:p>
    <w:p w:rsidR="00B00555" w:rsidRPr="003B14A5" w:rsidRDefault="00B00555" w:rsidP="003B14A5">
      <w:pPr>
        <w:pStyle w:val="ae"/>
        <w:tabs>
          <w:tab w:val="left" w:pos="2268"/>
        </w:tabs>
        <w:spacing w:line="276" w:lineRule="auto"/>
        <w:ind w:firstLine="709"/>
        <w:jc w:val="both"/>
        <w:rPr>
          <w:rFonts w:ascii="Times New Roman" w:hAnsi="Times New Roman" w:cs="Times New Roman"/>
          <w:sz w:val="24"/>
          <w:szCs w:val="24"/>
        </w:rPr>
      </w:pPr>
      <w:r w:rsidRPr="003B14A5">
        <w:rPr>
          <w:rFonts w:ascii="Times New Roman" w:hAnsi="Times New Roman" w:cs="Times New Roman"/>
          <w:b/>
          <w:sz w:val="24"/>
          <w:szCs w:val="24"/>
        </w:rPr>
        <w:t xml:space="preserve">Демонстрации. </w:t>
      </w:r>
      <w:r w:rsidRPr="003B14A5">
        <w:rPr>
          <w:rFonts w:ascii="Times New Roman" w:hAnsi="Times New Roman" w:cs="Times New Roman"/>
          <w:sz w:val="24"/>
          <w:szCs w:val="24"/>
        </w:rPr>
        <w:t>Портреты А. П. Чехова работы художников Н.П. Ульянова, В.А. Серов. Иллюстрации</w:t>
      </w:r>
      <w:r w:rsidRPr="003B14A5">
        <w:rPr>
          <w:rFonts w:ascii="Times New Roman" w:hAnsi="Times New Roman" w:cs="Times New Roman"/>
          <w:b/>
          <w:sz w:val="24"/>
          <w:szCs w:val="24"/>
        </w:rPr>
        <w:t xml:space="preserve"> </w:t>
      </w:r>
      <w:r w:rsidRPr="003B14A5">
        <w:rPr>
          <w:rFonts w:ascii="Times New Roman" w:hAnsi="Times New Roman" w:cs="Times New Roman"/>
          <w:sz w:val="24"/>
          <w:szCs w:val="24"/>
        </w:rPr>
        <w:t>Кукрыниксов к рассказам А.П. Чехова «Дама с собачкой», «Анна на шее», «Лошадиная фамилия». Иллюстрации Д.А. Дубинского к рассказам А.П Чехова «Дом с мезонином», «Человек в футляре».</w:t>
      </w:r>
    </w:p>
    <w:p w:rsidR="00B00555" w:rsidRPr="003B14A5" w:rsidRDefault="00B00555" w:rsidP="003B14A5">
      <w:pPr>
        <w:pStyle w:val="ae"/>
        <w:tabs>
          <w:tab w:val="left" w:pos="2268"/>
        </w:tabs>
        <w:spacing w:line="276" w:lineRule="auto"/>
        <w:ind w:firstLine="709"/>
        <w:jc w:val="both"/>
        <w:rPr>
          <w:rFonts w:ascii="Times New Roman" w:hAnsi="Times New Roman" w:cs="Times New Roman"/>
          <w:sz w:val="24"/>
          <w:szCs w:val="24"/>
        </w:rPr>
      </w:pPr>
      <w:r w:rsidRPr="003B14A5">
        <w:rPr>
          <w:rFonts w:ascii="Times New Roman" w:hAnsi="Times New Roman" w:cs="Times New Roman"/>
          <w:b/>
          <w:sz w:val="24"/>
          <w:szCs w:val="24"/>
        </w:rPr>
        <w:t>Творческие задания</w:t>
      </w:r>
      <w:r w:rsidRPr="003B14A5">
        <w:rPr>
          <w:rFonts w:ascii="Times New Roman" w:hAnsi="Times New Roman" w:cs="Times New Roman"/>
          <w:sz w:val="24"/>
          <w:szCs w:val="24"/>
        </w:rPr>
        <w:t>. Исследование и подготовка реферата: «Тема интеллигентного человека в творчестве А.П. Чехова»; «</w:t>
      </w:r>
      <w:r w:rsidRPr="003B14A5">
        <w:rPr>
          <w:rFonts w:ascii="Times New Roman" w:hAnsi="Times New Roman" w:cs="Times New Roman"/>
          <w:i/>
          <w:sz w:val="24"/>
          <w:szCs w:val="24"/>
        </w:rPr>
        <w:t>Пушкинские мотивы и их роль в рассказе Ионыч</w:t>
      </w:r>
      <w:r w:rsidRPr="003B14A5">
        <w:rPr>
          <w:rFonts w:ascii="Times New Roman" w:hAnsi="Times New Roman" w:cs="Times New Roman"/>
          <w:sz w:val="24"/>
          <w:szCs w:val="24"/>
        </w:rPr>
        <w:t>».</w:t>
      </w:r>
    </w:p>
    <w:p w:rsidR="00B00555" w:rsidRPr="003B14A5" w:rsidRDefault="00B00555" w:rsidP="003B14A5">
      <w:pPr>
        <w:tabs>
          <w:tab w:val="left" w:pos="2040"/>
          <w:tab w:val="left" w:pos="2268"/>
        </w:tabs>
        <w:spacing w:line="276" w:lineRule="auto"/>
        <w:ind w:firstLine="709"/>
        <w:jc w:val="both"/>
        <w:rPr>
          <w:b/>
          <w:sz w:val="24"/>
          <w:szCs w:val="24"/>
        </w:rPr>
      </w:pPr>
      <w:r w:rsidRPr="003B14A5">
        <w:rPr>
          <w:b/>
          <w:sz w:val="24"/>
          <w:szCs w:val="24"/>
        </w:rPr>
        <w:t xml:space="preserve">Поэзия второй половины </w:t>
      </w:r>
      <w:r w:rsidRPr="003B14A5">
        <w:rPr>
          <w:b/>
          <w:sz w:val="24"/>
          <w:szCs w:val="24"/>
          <w:lang w:val="en-US"/>
        </w:rPr>
        <w:t>XIX</w:t>
      </w:r>
      <w:r w:rsidRPr="003B14A5">
        <w:rPr>
          <w:b/>
          <w:sz w:val="24"/>
          <w:szCs w:val="24"/>
        </w:rPr>
        <w:t xml:space="preserve"> века</w:t>
      </w:r>
    </w:p>
    <w:p w:rsidR="00B00555" w:rsidRPr="003B14A5" w:rsidRDefault="00B00555" w:rsidP="003B14A5">
      <w:pPr>
        <w:tabs>
          <w:tab w:val="left" w:pos="2040"/>
          <w:tab w:val="left" w:pos="2268"/>
        </w:tabs>
        <w:spacing w:line="276" w:lineRule="auto"/>
        <w:ind w:firstLine="709"/>
        <w:jc w:val="both"/>
        <w:rPr>
          <w:sz w:val="24"/>
          <w:szCs w:val="24"/>
        </w:rPr>
      </w:pPr>
      <w:r w:rsidRPr="003B14A5">
        <w:rPr>
          <w:sz w:val="24"/>
          <w:szCs w:val="24"/>
        </w:rPr>
        <w:t xml:space="preserve">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w:t>
      </w:r>
      <w:r w:rsidRPr="003B14A5">
        <w:rPr>
          <w:sz w:val="24"/>
          <w:szCs w:val="24"/>
          <w:lang w:val="en-US"/>
        </w:rPr>
        <w:t>XIX</w:t>
      </w:r>
      <w:r w:rsidRPr="003B14A5">
        <w:rPr>
          <w:sz w:val="24"/>
          <w:szCs w:val="24"/>
        </w:rPr>
        <w:t xml:space="preserve"> века.</w:t>
      </w:r>
    </w:p>
    <w:p w:rsidR="00B00555" w:rsidRPr="003B14A5" w:rsidRDefault="00B00555" w:rsidP="003B14A5">
      <w:pPr>
        <w:tabs>
          <w:tab w:val="left" w:pos="2040"/>
          <w:tab w:val="left" w:pos="2268"/>
        </w:tabs>
        <w:spacing w:line="276" w:lineRule="auto"/>
        <w:ind w:firstLine="709"/>
        <w:jc w:val="both"/>
        <w:rPr>
          <w:sz w:val="24"/>
          <w:szCs w:val="24"/>
        </w:rPr>
      </w:pPr>
      <w:r w:rsidRPr="003B14A5">
        <w:rPr>
          <w:b/>
          <w:sz w:val="24"/>
          <w:szCs w:val="24"/>
        </w:rPr>
        <w:t>Для чтения и обсуждения</w:t>
      </w:r>
      <w:r w:rsidRPr="003B14A5">
        <w:rPr>
          <w:sz w:val="24"/>
          <w:szCs w:val="24"/>
        </w:rPr>
        <w:t xml:space="preserve"> (по выбору преподавателя и студентов). А.Н. Майков «Осень», «Пейзаж», «И город — вот опять! Опять сияет бал…», «Рыбная ловля», «У Мраморного моря» «</w:t>
      </w:r>
      <w:r w:rsidRPr="003B14A5">
        <w:rPr>
          <w:i/>
          <w:sz w:val="24"/>
          <w:szCs w:val="24"/>
        </w:rPr>
        <w:t>Мысль поэта</w:t>
      </w:r>
      <w:r w:rsidRPr="003B14A5">
        <w:rPr>
          <w:sz w:val="24"/>
          <w:szCs w:val="24"/>
        </w:rPr>
        <w:t>», «</w:t>
      </w:r>
      <w:r w:rsidRPr="003B14A5">
        <w:rPr>
          <w:i/>
          <w:sz w:val="24"/>
          <w:szCs w:val="24"/>
        </w:rPr>
        <w:t>Емшан</w:t>
      </w:r>
      <w:r w:rsidRPr="003B14A5">
        <w:rPr>
          <w:sz w:val="24"/>
          <w:szCs w:val="24"/>
        </w:rPr>
        <w:t>», «</w:t>
      </w:r>
      <w:r w:rsidRPr="003B14A5">
        <w:rPr>
          <w:i/>
          <w:sz w:val="24"/>
          <w:szCs w:val="24"/>
        </w:rPr>
        <w:t>Из славянского мира</w:t>
      </w:r>
      <w:r w:rsidRPr="003B14A5">
        <w:rPr>
          <w:sz w:val="24"/>
          <w:szCs w:val="24"/>
        </w:rPr>
        <w:t>», «</w:t>
      </w:r>
      <w:r w:rsidRPr="003B14A5">
        <w:rPr>
          <w:i/>
          <w:sz w:val="24"/>
          <w:szCs w:val="24"/>
        </w:rPr>
        <w:t>Отзывы истории</w:t>
      </w:r>
      <w:r w:rsidRPr="003B14A5">
        <w:rPr>
          <w:sz w:val="24"/>
          <w:szCs w:val="24"/>
        </w:rPr>
        <w:t xml:space="preserve">», </w:t>
      </w:r>
      <w:r w:rsidRPr="003B14A5">
        <w:rPr>
          <w:i/>
          <w:sz w:val="24"/>
          <w:szCs w:val="24"/>
        </w:rPr>
        <w:t>литературное переложение</w:t>
      </w:r>
      <w:r w:rsidRPr="003B14A5">
        <w:rPr>
          <w:sz w:val="24"/>
          <w:szCs w:val="24"/>
        </w:rPr>
        <w:t xml:space="preserve"> «</w:t>
      </w:r>
      <w:r w:rsidRPr="003B14A5">
        <w:rPr>
          <w:i/>
          <w:sz w:val="24"/>
          <w:szCs w:val="24"/>
        </w:rPr>
        <w:t>Слова о полку Игореве</w:t>
      </w:r>
      <w:r w:rsidRPr="003B14A5">
        <w:rPr>
          <w:sz w:val="24"/>
          <w:szCs w:val="24"/>
        </w:rPr>
        <w:t>». Я.П. Полонский «солнце и Месяц», «Зимний путь», «Затворница», «Колокольчик», «Узница», «Песня цыганки», «</w:t>
      </w:r>
      <w:r w:rsidRPr="003B14A5">
        <w:rPr>
          <w:i/>
          <w:sz w:val="24"/>
          <w:szCs w:val="24"/>
        </w:rPr>
        <w:t>В альбом К.Ш</w:t>
      </w:r>
      <w:r w:rsidRPr="003B14A5">
        <w:rPr>
          <w:sz w:val="24"/>
          <w:szCs w:val="24"/>
        </w:rPr>
        <w:t>.», «</w:t>
      </w:r>
      <w:r w:rsidRPr="003B14A5">
        <w:rPr>
          <w:i/>
          <w:sz w:val="24"/>
          <w:szCs w:val="24"/>
        </w:rPr>
        <w:t>Прогулка верхом</w:t>
      </w:r>
      <w:r w:rsidRPr="003B14A5">
        <w:rPr>
          <w:sz w:val="24"/>
          <w:szCs w:val="24"/>
        </w:rPr>
        <w:t>», «</w:t>
      </w:r>
      <w:r w:rsidRPr="003B14A5">
        <w:rPr>
          <w:i/>
          <w:sz w:val="24"/>
          <w:szCs w:val="24"/>
        </w:rPr>
        <w:t>Одному из усталых</w:t>
      </w:r>
      <w:r w:rsidRPr="003B14A5">
        <w:rPr>
          <w:sz w:val="24"/>
          <w:szCs w:val="24"/>
        </w:rPr>
        <w:t>», «</w:t>
      </w:r>
      <w:r w:rsidRPr="003B14A5">
        <w:rPr>
          <w:i/>
          <w:sz w:val="24"/>
          <w:szCs w:val="24"/>
        </w:rPr>
        <w:t>Слепой тапер</w:t>
      </w:r>
      <w:r w:rsidRPr="003B14A5">
        <w:rPr>
          <w:sz w:val="24"/>
          <w:szCs w:val="24"/>
        </w:rPr>
        <w:t>», «</w:t>
      </w:r>
      <w:r w:rsidRPr="003B14A5">
        <w:rPr>
          <w:i/>
          <w:sz w:val="24"/>
          <w:szCs w:val="24"/>
        </w:rPr>
        <w:t>Миазм</w:t>
      </w:r>
      <w:r w:rsidRPr="003B14A5">
        <w:rPr>
          <w:sz w:val="24"/>
          <w:szCs w:val="24"/>
        </w:rPr>
        <w:t>», «</w:t>
      </w:r>
      <w:r w:rsidRPr="003B14A5">
        <w:rPr>
          <w:i/>
          <w:sz w:val="24"/>
          <w:szCs w:val="24"/>
        </w:rPr>
        <w:t>У двери</w:t>
      </w:r>
      <w:r w:rsidRPr="003B14A5">
        <w:rPr>
          <w:sz w:val="24"/>
          <w:szCs w:val="24"/>
        </w:rPr>
        <w:t>», «</w:t>
      </w:r>
      <w:r w:rsidRPr="003B14A5">
        <w:rPr>
          <w:i/>
          <w:sz w:val="24"/>
          <w:szCs w:val="24"/>
        </w:rPr>
        <w:t>Безумие горя</w:t>
      </w:r>
      <w:r w:rsidRPr="003B14A5">
        <w:rPr>
          <w:sz w:val="24"/>
          <w:szCs w:val="24"/>
        </w:rPr>
        <w:t>», «</w:t>
      </w:r>
      <w:r w:rsidRPr="003B14A5">
        <w:rPr>
          <w:i/>
          <w:sz w:val="24"/>
          <w:szCs w:val="24"/>
        </w:rPr>
        <w:t>Когда б любовь твоя мне спутницей была...</w:t>
      </w:r>
      <w:r w:rsidRPr="003B14A5">
        <w:rPr>
          <w:sz w:val="24"/>
          <w:szCs w:val="24"/>
        </w:rPr>
        <w:t>», «</w:t>
      </w:r>
      <w:r w:rsidRPr="003B14A5">
        <w:rPr>
          <w:i/>
          <w:sz w:val="24"/>
          <w:szCs w:val="24"/>
        </w:rPr>
        <w:t>Я читаю книгу песен...</w:t>
      </w:r>
      <w:r w:rsidRPr="003B14A5">
        <w:rPr>
          <w:sz w:val="24"/>
          <w:szCs w:val="24"/>
        </w:rPr>
        <w:t>», «</w:t>
      </w:r>
      <w:r w:rsidRPr="003B14A5">
        <w:rPr>
          <w:i/>
          <w:sz w:val="24"/>
          <w:szCs w:val="24"/>
        </w:rPr>
        <w:t>Зимний путь</w:t>
      </w:r>
      <w:r w:rsidRPr="003B14A5">
        <w:rPr>
          <w:sz w:val="24"/>
          <w:szCs w:val="24"/>
        </w:rPr>
        <w:t>», «</w:t>
      </w:r>
      <w:r w:rsidRPr="003B14A5">
        <w:rPr>
          <w:i/>
          <w:sz w:val="24"/>
          <w:szCs w:val="24"/>
        </w:rPr>
        <w:t>Двойник</w:t>
      </w:r>
      <w:r w:rsidRPr="003B14A5">
        <w:rPr>
          <w:sz w:val="24"/>
          <w:szCs w:val="24"/>
        </w:rPr>
        <w:t>», «</w:t>
      </w:r>
      <w:r w:rsidRPr="003B14A5">
        <w:rPr>
          <w:i/>
          <w:sz w:val="24"/>
          <w:szCs w:val="24"/>
        </w:rPr>
        <w:t>Тени и сны</w:t>
      </w:r>
      <w:r w:rsidRPr="003B14A5">
        <w:rPr>
          <w:sz w:val="24"/>
          <w:szCs w:val="24"/>
        </w:rPr>
        <w:t>», «</w:t>
      </w:r>
      <w:r w:rsidRPr="003B14A5">
        <w:rPr>
          <w:i/>
          <w:sz w:val="24"/>
          <w:szCs w:val="24"/>
        </w:rPr>
        <w:t>Блажен озлобленный поэт</w:t>
      </w:r>
      <w:r w:rsidRPr="003B14A5">
        <w:rPr>
          <w:sz w:val="24"/>
          <w:szCs w:val="24"/>
        </w:rPr>
        <w:t xml:space="preserve">...», </w:t>
      </w:r>
      <w:r w:rsidRPr="003B14A5">
        <w:rPr>
          <w:i/>
          <w:sz w:val="24"/>
          <w:szCs w:val="24"/>
        </w:rPr>
        <w:t>поэма</w:t>
      </w:r>
      <w:r w:rsidRPr="003B14A5">
        <w:rPr>
          <w:sz w:val="24"/>
          <w:szCs w:val="24"/>
        </w:rPr>
        <w:t xml:space="preserve"> «</w:t>
      </w:r>
      <w:r w:rsidRPr="003B14A5">
        <w:rPr>
          <w:i/>
          <w:sz w:val="24"/>
          <w:szCs w:val="24"/>
        </w:rPr>
        <w:t>Н.А. Грибоедова</w:t>
      </w:r>
      <w:r w:rsidRPr="003B14A5">
        <w:rPr>
          <w:sz w:val="24"/>
          <w:szCs w:val="24"/>
        </w:rPr>
        <w:t>». А.А. Григорьев. «О, говори хоть ты со мной, подруга семиструнная!..», «Цыганская венгерка» («Две гитары, зазвенев...»), «Вы рождены меня терзать...», «Я ее не люблю...», «</w:t>
      </w:r>
      <w:r w:rsidRPr="003B14A5">
        <w:rPr>
          <w:i/>
          <w:sz w:val="24"/>
          <w:szCs w:val="24"/>
        </w:rPr>
        <w:t>Над тобою мне тайная сила дана...</w:t>
      </w:r>
      <w:r w:rsidRPr="003B14A5">
        <w:rPr>
          <w:sz w:val="24"/>
          <w:szCs w:val="24"/>
        </w:rPr>
        <w:t>», «</w:t>
      </w:r>
      <w:r w:rsidRPr="003B14A5">
        <w:rPr>
          <w:i/>
          <w:sz w:val="24"/>
          <w:szCs w:val="24"/>
        </w:rPr>
        <w:t>Я измучен, истерзан тоскою...</w:t>
      </w:r>
      <w:r w:rsidRPr="003B14A5">
        <w:rPr>
          <w:sz w:val="24"/>
          <w:szCs w:val="24"/>
        </w:rPr>
        <w:t>», «</w:t>
      </w:r>
      <w:r w:rsidRPr="003B14A5">
        <w:rPr>
          <w:i/>
          <w:sz w:val="24"/>
          <w:szCs w:val="24"/>
        </w:rPr>
        <w:t>К Лавинии</w:t>
      </w:r>
      <w:r w:rsidRPr="003B14A5">
        <w:rPr>
          <w:sz w:val="24"/>
          <w:szCs w:val="24"/>
        </w:rPr>
        <w:t>», «Героям нашего времени», «Прощание с Петербургом», «</w:t>
      </w:r>
      <w:r w:rsidRPr="003B14A5">
        <w:rPr>
          <w:i/>
          <w:sz w:val="24"/>
          <w:szCs w:val="24"/>
        </w:rPr>
        <w:t>Нет, не рожден я биться лбом...</w:t>
      </w:r>
      <w:r w:rsidRPr="003B14A5">
        <w:rPr>
          <w:sz w:val="24"/>
          <w:szCs w:val="24"/>
        </w:rPr>
        <w:t>», «</w:t>
      </w:r>
      <w:r w:rsidRPr="003B14A5">
        <w:rPr>
          <w:i/>
          <w:sz w:val="24"/>
          <w:szCs w:val="24"/>
        </w:rPr>
        <w:t>Когда колокола торжественно звучат...</w:t>
      </w:r>
      <w:r w:rsidRPr="003B14A5">
        <w:rPr>
          <w:sz w:val="24"/>
          <w:szCs w:val="24"/>
        </w:rPr>
        <w:t>».</w:t>
      </w:r>
    </w:p>
    <w:p w:rsidR="00B00555" w:rsidRPr="003B14A5" w:rsidRDefault="00B00555" w:rsidP="003B14A5">
      <w:pPr>
        <w:tabs>
          <w:tab w:val="left" w:pos="2040"/>
          <w:tab w:val="left" w:pos="2268"/>
        </w:tabs>
        <w:spacing w:line="276" w:lineRule="auto"/>
        <w:ind w:firstLine="709"/>
        <w:jc w:val="both"/>
        <w:rPr>
          <w:sz w:val="24"/>
          <w:szCs w:val="24"/>
        </w:rPr>
      </w:pPr>
      <w:r w:rsidRPr="003B14A5">
        <w:rPr>
          <w:b/>
          <w:sz w:val="24"/>
          <w:szCs w:val="24"/>
        </w:rPr>
        <w:t xml:space="preserve">Литература народов России. </w:t>
      </w:r>
      <w:r w:rsidRPr="003B14A5">
        <w:rPr>
          <w:sz w:val="24"/>
          <w:szCs w:val="24"/>
        </w:rPr>
        <w:t>К.Л. Хетагуров «Послание», «Песня бедняка», «На кладбище», «Фсати», поэма «</w:t>
      </w:r>
      <w:r w:rsidRPr="003B14A5">
        <w:rPr>
          <w:i/>
          <w:sz w:val="24"/>
          <w:szCs w:val="24"/>
        </w:rPr>
        <w:t>Кому живется весело</w:t>
      </w:r>
      <w:r w:rsidRPr="003B14A5">
        <w:rPr>
          <w:sz w:val="24"/>
          <w:szCs w:val="24"/>
        </w:rPr>
        <w:t>».</w:t>
      </w:r>
    </w:p>
    <w:p w:rsidR="00B00555" w:rsidRPr="003B14A5" w:rsidRDefault="00B00555" w:rsidP="003B14A5">
      <w:pPr>
        <w:tabs>
          <w:tab w:val="left" w:pos="2040"/>
          <w:tab w:val="left" w:pos="2268"/>
        </w:tabs>
        <w:spacing w:line="276" w:lineRule="auto"/>
        <w:ind w:firstLine="709"/>
        <w:jc w:val="both"/>
        <w:rPr>
          <w:sz w:val="24"/>
          <w:szCs w:val="24"/>
        </w:rPr>
      </w:pPr>
      <w:r w:rsidRPr="003B14A5">
        <w:rPr>
          <w:b/>
          <w:sz w:val="24"/>
          <w:szCs w:val="24"/>
        </w:rPr>
        <w:t>Теория литературы.</w:t>
      </w:r>
      <w:r w:rsidRPr="003B14A5">
        <w:rPr>
          <w:sz w:val="24"/>
          <w:szCs w:val="24"/>
        </w:rPr>
        <w:t xml:space="preserve"> Фольклор, фольклорные образы и мотивы в поэзии.</w:t>
      </w:r>
    </w:p>
    <w:p w:rsidR="00B00555" w:rsidRPr="003B14A5" w:rsidRDefault="00B00555" w:rsidP="003B14A5">
      <w:pPr>
        <w:tabs>
          <w:tab w:val="left" w:pos="2040"/>
          <w:tab w:val="left" w:pos="2268"/>
        </w:tabs>
        <w:spacing w:line="276" w:lineRule="auto"/>
        <w:ind w:firstLine="709"/>
        <w:jc w:val="both"/>
        <w:rPr>
          <w:sz w:val="24"/>
          <w:szCs w:val="24"/>
        </w:rPr>
      </w:pPr>
      <w:r w:rsidRPr="003B14A5">
        <w:rPr>
          <w:b/>
          <w:sz w:val="24"/>
          <w:szCs w:val="24"/>
        </w:rPr>
        <w:t>Демонстрации.</w:t>
      </w:r>
      <w:r w:rsidRPr="003B14A5">
        <w:rPr>
          <w:sz w:val="24"/>
          <w:szCs w:val="24"/>
        </w:rPr>
        <w:t xml:space="preserve"> Картины В.Г. Перова, И.Н. Крамского, И.К. Айвазовского, А.К. Саврасова, И.И. Шишкина, Ф.А. Васильева, А.И. Куинджи, В.Д. Поленова, И.Е. Репина, В.М. Васнецова, И.И. Левитана. Романсы на стихи А.Н. Майкова и А.А. Григорьева.</w:t>
      </w:r>
    </w:p>
    <w:p w:rsidR="00B00555" w:rsidRPr="003B14A5" w:rsidRDefault="00B00555" w:rsidP="003B14A5">
      <w:pPr>
        <w:tabs>
          <w:tab w:val="left" w:pos="2040"/>
          <w:tab w:val="left" w:pos="2268"/>
        </w:tabs>
        <w:spacing w:line="276" w:lineRule="auto"/>
        <w:ind w:firstLine="709"/>
        <w:jc w:val="both"/>
        <w:rPr>
          <w:sz w:val="24"/>
          <w:szCs w:val="24"/>
        </w:rPr>
      </w:pPr>
      <w:r w:rsidRPr="003B14A5">
        <w:rPr>
          <w:b/>
          <w:sz w:val="24"/>
          <w:szCs w:val="24"/>
        </w:rPr>
        <w:t>Творческие задания.</w:t>
      </w:r>
      <w:r w:rsidRPr="003B14A5">
        <w:rPr>
          <w:sz w:val="24"/>
          <w:szCs w:val="24"/>
        </w:rPr>
        <w:t xml:space="preserve"> Подготовка сценария литературного вечера или конкурса чтецов «Поэты России </w:t>
      </w:r>
      <w:r w:rsidRPr="003B14A5">
        <w:rPr>
          <w:sz w:val="24"/>
          <w:szCs w:val="24"/>
          <w:lang w:val="en-US"/>
        </w:rPr>
        <w:t>XIX</w:t>
      </w:r>
      <w:r w:rsidRPr="003B14A5">
        <w:rPr>
          <w:sz w:val="24"/>
          <w:szCs w:val="24"/>
        </w:rPr>
        <w:t xml:space="preserve"> века». Исследование и подготовка доклада «Мой любимый поэт второй половины </w:t>
      </w:r>
      <w:r w:rsidRPr="003B14A5">
        <w:rPr>
          <w:sz w:val="24"/>
          <w:szCs w:val="24"/>
          <w:lang w:val="en-US"/>
        </w:rPr>
        <w:t>XIX</w:t>
      </w:r>
      <w:r w:rsidRPr="003B14A5">
        <w:rPr>
          <w:sz w:val="24"/>
          <w:szCs w:val="24"/>
        </w:rPr>
        <w:t xml:space="preserve"> века».</w:t>
      </w:r>
    </w:p>
    <w:p w:rsidR="00B00555" w:rsidRPr="003B14A5" w:rsidRDefault="00B00555" w:rsidP="003B14A5">
      <w:pPr>
        <w:tabs>
          <w:tab w:val="left" w:pos="1486"/>
          <w:tab w:val="left" w:pos="2268"/>
        </w:tabs>
        <w:spacing w:line="276" w:lineRule="auto"/>
        <w:ind w:firstLine="709"/>
        <w:jc w:val="both"/>
        <w:rPr>
          <w:b/>
          <w:sz w:val="24"/>
          <w:szCs w:val="24"/>
        </w:rPr>
      </w:pPr>
      <w:r w:rsidRPr="003B14A5">
        <w:rPr>
          <w:b/>
          <w:sz w:val="24"/>
          <w:szCs w:val="24"/>
        </w:rPr>
        <w:t>Федор Иванович Тютчев (1803–1873)</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Жизненный и творческий путь Ф.И. Тютчева (с обобщением ранее изученного).</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Философская, общественно-политическая и любовная лирика Ф.И. Тютчева. Художественные особенности лирики Ф.И. Тютчева.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Для чтения и изучения.</w:t>
      </w:r>
      <w:r w:rsidRPr="003B14A5">
        <w:rPr>
          <w:sz w:val="24"/>
          <w:szCs w:val="24"/>
        </w:rPr>
        <w:t xml:space="preserve"> Стихотворения «</w:t>
      </w:r>
      <w:r w:rsidRPr="003B14A5">
        <w:rPr>
          <w:sz w:val="24"/>
          <w:szCs w:val="24"/>
          <w:lang w:val="en-US"/>
        </w:rPr>
        <w:t>Silentium</w:t>
      </w:r>
      <w:r w:rsidRPr="003B14A5">
        <w:rPr>
          <w:sz w:val="24"/>
          <w:szCs w:val="24"/>
        </w:rPr>
        <w:t>», «Не то, что мните вы, природа...», «Умом Россию не понять...», «Эти бедные селенья...», «День и ночь», «О, как убийственно мы любим», «Последняя любовь», «К.Б» («Я встретил Вас – и все былое...»), «Я помню время золотое...», «</w:t>
      </w:r>
      <w:r w:rsidRPr="003B14A5">
        <w:rPr>
          <w:i/>
          <w:sz w:val="24"/>
          <w:szCs w:val="24"/>
        </w:rPr>
        <w:t>Тени сизые смесились...</w:t>
      </w:r>
      <w:r w:rsidRPr="003B14A5">
        <w:rPr>
          <w:sz w:val="24"/>
          <w:szCs w:val="24"/>
        </w:rPr>
        <w:t>», «</w:t>
      </w:r>
      <w:r w:rsidRPr="003B14A5">
        <w:rPr>
          <w:i/>
          <w:sz w:val="24"/>
          <w:szCs w:val="24"/>
        </w:rPr>
        <w:t>29-е января 1837</w:t>
      </w:r>
      <w:r w:rsidRPr="003B14A5">
        <w:rPr>
          <w:sz w:val="24"/>
          <w:szCs w:val="24"/>
        </w:rPr>
        <w:t>», «</w:t>
      </w:r>
      <w:r w:rsidRPr="003B14A5">
        <w:rPr>
          <w:i/>
          <w:sz w:val="24"/>
          <w:szCs w:val="24"/>
        </w:rPr>
        <w:t>Я очи знал, – о, эти очи</w:t>
      </w:r>
      <w:r w:rsidRPr="003B14A5">
        <w:rPr>
          <w:sz w:val="24"/>
          <w:szCs w:val="24"/>
        </w:rPr>
        <w:t>», «</w:t>
      </w:r>
      <w:r w:rsidRPr="003B14A5">
        <w:rPr>
          <w:i/>
          <w:sz w:val="24"/>
          <w:szCs w:val="24"/>
        </w:rPr>
        <w:t>Природа – сфинкс. И тем она верней...</w:t>
      </w:r>
      <w:r w:rsidRPr="003B14A5">
        <w:rPr>
          <w:sz w:val="24"/>
          <w:szCs w:val="24"/>
        </w:rPr>
        <w:t>», «</w:t>
      </w:r>
      <w:r w:rsidRPr="003B14A5">
        <w:rPr>
          <w:i/>
          <w:sz w:val="24"/>
          <w:szCs w:val="24"/>
        </w:rPr>
        <w:t>Нам не дано предугадать...</w:t>
      </w:r>
      <w:r w:rsidRPr="003B14A5">
        <w:rPr>
          <w:sz w:val="24"/>
          <w:szCs w:val="24"/>
        </w:rPr>
        <w:t>».</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обсуждения. </w:t>
      </w:r>
      <w:r w:rsidRPr="003B14A5">
        <w:rPr>
          <w:sz w:val="24"/>
          <w:szCs w:val="24"/>
        </w:rPr>
        <w:t xml:space="preserve">Стихотворения: «Сны», «О чем ты воешь, ветер </w:t>
      </w:r>
      <w:r w:rsidRPr="003B14A5">
        <w:rPr>
          <w:sz w:val="24"/>
          <w:szCs w:val="24"/>
        </w:rPr>
        <w:lastRenderedPageBreak/>
        <w:t>ночной?», «</w:t>
      </w:r>
      <w:r w:rsidRPr="003B14A5">
        <w:rPr>
          <w:i/>
          <w:sz w:val="24"/>
          <w:szCs w:val="24"/>
        </w:rPr>
        <w:t>Видение</w:t>
      </w:r>
      <w:r w:rsidRPr="003B14A5">
        <w:rPr>
          <w:sz w:val="24"/>
          <w:szCs w:val="24"/>
        </w:rPr>
        <w:t>», «</w:t>
      </w:r>
      <w:r w:rsidRPr="003B14A5">
        <w:rPr>
          <w:i/>
          <w:sz w:val="24"/>
          <w:szCs w:val="24"/>
        </w:rPr>
        <w:t>Святая ночь на небосклон взошла...</w:t>
      </w:r>
      <w:r w:rsidRPr="003B14A5">
        <w:rPr>
          <w:sz w:val="24"/>
          <w:szCs w:val="24"/>
        </w:rPr>
        <w:t>», «Русская география», «Море и утес», «Пророчество», «</w:t>
      </w:r>
      <w:r w:rsidRPr="003B14A5">
        <w:rPr>
          <w:i/>
          <w:sz w:val="24"/>
          <w:szCs w:val="24"/>
        </w:rPr>
        <w:t>Над этой темною толпой...</w:t>
      </w:r>
      <w:r w:rsidRPr="003B14A5">
        <w:rPr>
          <w:sz w:val="24"/>
          <w:szCs w:val="24"/>
        </w:rPr>
        <w:t>» «Русской женщине», «</w:t>
      </w:r>
      <w:r w:rsidRPr="003B14A5">
        <w:rPr>
          <w:i/>
          <w:sz w:val="24"/>
          <w:szCs w:val="24"/>
        </w:rPr>
        <w:t>29-е января 1837</w:t>
      </w:r>
      <w:r w:rsidRPr="003B14A5">
        <w:rPr>
          <w:sz w:val="24"/>
          <w:szCs w:val="24"/>
        </w:rPr>
        <w:t>», «</w:t>
      </w:r>
      <w:r w:rsidRPr="003B14A5">
        <w:rPr>
          <w:i/>
          <w:sz w:val="24"/>
          <w:szCs w:val="24"/>
        </w:rPr>
        <w:t>Я лютеран люблю богослуженье...</w:t>
      </w:r>
      <w:r w:rsidRPr="003B14A5">
        <w:rPr>
          <w:sz w:val="24"/>
          <w:szCs w:val="24"/>
        </w:rPr>
        <w:t>», «</w:t>
      </w:r>
      <w:r w:rsidRPr="003B14A5">
        <w:rPr>
          <w:i/>
          <w:sz w:val="24"/>
          <w:szCs w:val="24"/>
        </w:rPr>
        <w:t>Твой милый взор, невинной страсти полный...</w:t>
      </w:r>
      <w:r w:rsidRPr="003B14A5">
        <w:rPr>
          <w:sz w:val="24"/>
          <w:szCs w:val="24"/>
        </w:rPr>
        <w:t>», «</w:t>
      </w:r>
      <w:r w:rsidRPr="003B14A5">
        <w:rPr>
          <w:i/>
          <w:sz w:val="24"/>
          <w:szCs w:val="24"/>
        </w:rPr>
        <w:t>Еще томлюсь тоской желаний...</w:t>
      </w:r>
      <w:r w:rsidRPr="003B14A5">
        <w:rPr>
          <w:sz w:val="24"/>
          <w:szCs w:val="24"/>
        </w:rPr>
        <w:t>», «</w:t>
      </w:r>
      <w:r w:rsidRPr="003B14A5">
        <w:rPr>
          <w:i/>
          <w:sz w:val="24"/>
          <w:szCs w:val="24"/>
        </w:rPr>
        <w:t>Люблю глаза твои, мой друг...</w:t>
      </w:r>
      <w:r w:rsidRPr="003B14A5">
        <w:rPr>
          <w:sz w:val="24"/>
          <w:szCs w:val="24"/>
        </w:rPr>
        <w:t>», «</w:t>
      </w:r>
      <w:r w:rsidRPr="003B14A5">
        <w:rPr>
          <w:i/>
          <w:sz w:val="24"/>
          <w:szCs w:val="24"/>
        </w:rPr>
        <w:t>Мечта</w:t>
      </w:r>
      <w:r w:rsidRPr="003B14A5">
        <w:rPr>
          <w:sz w:val="24"/>
          <w:szCs w:val="24"/>
        </w:rPr>
        <w:t>», «</w:t>
      </w:r>
      <w:r w:rsidRPr="003B14A5">
        <w:rPr>
          <w:i/>
          <w:sz w:val="24"/>
          <w:szCs w:val="24"/>
        </w:rPr>
        <w:t>В разлуке есть высокое значенье...</w:t>
      </w:r>
      <w:r w:rsidRPr="003B14A5">
        <w:rPr>
          <w:sz w:val="24"/>
          <w:szCs w:val="24"/>
        </w:rPr>
        <w:t>», «</w:t>
      </w:r>
      <w:r w:rsidRPr="003B14A5">
        <w:rPr>
          <w:i/>
          <w:sz w:val="24"/>
          <w:szCs w:val="24"/>
        </w:rPr>
        <w:t>Не знаю я, коснется ль благодать...</w:t>
      </w:r>
      <w:r w:rsidRPr="003B14A5">
        <w:rPr>
          <w:sz w:val="24"/>
          <w:szCs w:val="24"/>
        </w:rPr>
        <w:t>», «Она сидела на полу...», «Чему молилась ты с любовью...», «</w:t>
      </w:r>
      <w:r w:rsidRPr="003B14A5">
        <w:rPr>
          <w:i/>
          <w:sz w:val="24"/>
          <w:szCs w:val="24"/>
        </w:rPr>
        <w:t>Весь день она лежала в забытьи...</w:t>
      </w:r>
      <w:r w:rsidRPr="003B14A5">
        <w:rPr>
          <w:sz w:val="24"/>
          <w:szCs w:val="24"/>
        </w:rPr>
        <w:t>», «Есть и в моем страдальческом застое...», «</w:t>
      </w:r>
      <w:r w:rsidRPr="003B14A5">
        <w:rPr>
          <w:i/>
          <w:sz w:val="24"/>
          <w:szCs w:val="24"/>
        </w:rPr>
        <w:t>Опять стою я над Невой...</w:t>
      </w:r>
      <w:r w:rsidRPr="003B14A5">
        <w:rPr>
          <w:sz w:val="24"/>
          <w:szCs w:val="24"/>
        </w:rPr>
        <w:t>», «</w:t>
      </w:r>
      <w:r w:rsidRPr="003B14A5">
        <w:rPr>
          <w:i/>
          <w:sz w:val="24"/>
          <w:szCs w:val="24"/>
        </w:rPr>
        <w:t>Предопределение</w:t>
      </w:r>
      <w:r w:rsidRPr="003B14A5">
        <w:rPr>
          <w:sz w:val="24"/>
          <w:szCs w:val="24"/>
        </w:rPr>
        <w:t>».</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Повторение.</w:t>
      </w:r>
      <w:r w:rsidRPr="003B14A5">
        <w:rPr>
          <w:sz w:val="24"/>
          <w:szCs w:val="24"/>
        </w:rPr>
        <w:t xml:space="preserve"> Пейзажная лирика Ф.И. Тютчева.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Теория литературы.</w:t>
      </w:r>
      <w:r w:rsidRPr="003B14A5">
        <w:rPr>
          <w:sz w:val="24"/>
          <w:szCs w:val="24"/>
        </w:rPr>
        <w:t xml:space="preserve"> Жанры лирики. Авторский афоризм.</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Творческие задания.</w:t>
      </w:r>
      <w:r w:rsidRPr="003B14A5">
        <w:rPr>
          <w:sz w:val="24"/>
          <w:szCs w:val="24"/>
        </w:rPr>
        <w:t xml:space="preserve"> Исследование и подготовка реферата: «Ф.И. Тютчев в воспоминаниях современников», «Философские основы творчества Ф.И. Тютчева», «Дружба двух поэтов: Ф.И. Тютчева.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Наизусть.</w:t>
      </w:r>
      <w:r w:rsidRPr="003B14A5">
        <w:rPr>
          <w:sz w:val="24"/>
          <w:szCs w:val="24"/>
        </w:rPr>
        <w:t xml:space="preserve"> Одно стихотворение Ф.И.</w:t>
      </w:r>
      <w:r w:rsidR="00605EE9" w:rsidRPr="003B14A5">
        <w:rPr>
          <w:sz w:val="24"/>
          <w:szCs w:val="24"/>
        </w:rPr>
        <w:t xml:space="preserve"> Тютчева (по выбору студентов).</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Афанаси</w:t>
      </w:r>
      <w:r w:rsidR="00605EE9" w:rsidRPr="003B14A5">
        <w:rPr>
          <w:b/>
          <w:sz w:val="24"/>
          <w:szCs w:val="24"/>
        </w:rPr>
        <w:t>й Афанасьевич Фет (1820 – 1892)</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Жизненный и творческий путь А.А. Фета (с обобщением ранее изученного). Эстетические взгляды поэта и художественные особенности лирики А.А. Фета. Темы, мотивы и художественное своеобразие лирики А.А. Фета. Темы, мотивы и художественное своеобразие лирики А.А. Фета.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изучения. </w:t>
      </w:r>
      <w:r w:rsidRPr="003B14A5">
        <w:rPr>
          <w:sz w:val="24"/>
          <w:szCs w:val="24"/>
        </w:rPr>
        <w:t>«Шепот, робкое дыханье...», «Это утро, радость эта...», «</w:t>
      </w:r>
      <w:r w:rsidRPr="003B14A5">
        <w:rPr>
          <w:sz w:val="24"/>
          <w:szCs w:val="24"/>
        </w:rPr>
        <w:tab/>
        <w:t>», «Я пришел к тебе с приветом...», «Еще одно забывчивое слово», «Одним толчком согнать ладью живую», «Сияла ночь. Луной был полон сад...», «Еще майская ночь...».</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Для чтения и обсуждения.</w:t>
      </w:r>
      <w:r w:rsidRPr="003B14A5">
        <w:rPr>
          <w:sz w:val="24"/>
          <w:szCs w:val="24"/>
        </w:rPr>
        <w:t xml:space="preserve"> Стихотворения «Облаков волнистым...», «Какое счастье – ночь, и мы одни...», «Уж верба вся пушистая...», «Вечер», «Я тебе ничего не скажу...». Автобиографическая повесть «Жизнь Степановки, или Лирическое хозяйство».</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Демонстрации.</w:t>
      </w:r>
      <w:r w:rsidRPr="003B14A5">
        <w:rPr>
          <w:sz w:val="24"/>
          <w:szCs w:val="24"/>
        </w:rPr>
        <w:t xml:space="preserve"> Картины, фотографии с изображением природы средней полосы России. Иллюстрации В. М. Конашевича к стихотворениям А.А. Фета. Романсы на стихи Фета.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Повторение.</w:t>
      </w:r>
      <w:r w:rsidRPr="003B14A5">
        <w:rPr>
          <w:sz w:val="24"/>
          <w:szCs w:val="24"/>
        </w:rPr>
        <w:t xml:space="preserve"> Стихотворения русских поэтов о природе.</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Творческие задания.</w:t>
      </w:r>
      <w:r w:rsidRPr="003B14A5">
        <w:rPr>
          <w:sz w:val="24"/>
          <w:szCs w:val="24"/>
        </w:rPr>
        <w:t xml:space="preserve"> Проведение исследования и подготовка сообщения на одну из тем: «А.А. Фет – переводчик», «А.А. Фет в воспоминаниях современников»; «Концепция “чистого искусства” в литературно – критических статьях А.А. Фета», «Жизнь стихотворений А.А. Фета в музыкальном искусстве». Подготовка фотовыставки иллюстраций к произведениям А.А. Фета.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Наизусть.</w:t>
      </w:r>
      <w:r w:rsidRPr="003B14A5">
        <w:rPr>
          <w:sz w:val="24"/>
          <w:szCs w:val="24"/>
        </w:rPr>
        <w:t xml:space="preserve"> Одно стихотворение А</w:t>
      </w:r>
      <w:r w:rsidR="00605EE9" w:rsidRPr="003B14A5">
        <w:rPr>
          <w:sz w:val="24"/>
          <w:szCs w:val="24"/>
        </w:rPr>
        <w:t>.А. Фета (по выбору студентов).</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Алексей Конст</w:t>
      </w:r>
      <w:r w:rsidR="00605EE9" w:rsidRPr="003B14A5">
        <w:rPr>
          <w:b/>
          <w:sz w:val="24"/>
          <w:szCs w:val="24"/>
        </w:rPr>
        <w:t>антинович Толстой (1817–1875)</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Жизненный и творческий путь А.К. Толстого. Идейно – тематические и художественные особенности лирики А.К. Толстого. Многожанровость наследия А.К. Толстого. Сатирическое мастерство Толстого.</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изучения. </w:t>
      </w:r>
      <w:r w:rsidRPr="003B14A5">
        <w:rPr>
          <w:sz w:val="24"/>
          <w:szCs w:val="24"/>
        </w:rPr>
        <w:t>Стихотворения: «Тщетно, художник, ты мнишь, что творение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 «То было раннею весной...», Тебе так любят все; один твой тихий вид...»</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Для чтения и обсуждения.</w:t>
      </w:r>
      <w:r w:rsidRPr="003B14A5">
        <w:rPr>
          <w:sz w:val="24"/>
          <w:szCs w:val="24"/>
        </w:rPr>
        <w:t xml:space="preserve"> Стихотворения: «Слеза дрожит в твоем ревнивом </w:t>
      </w:r>
      <w:r w:rsidRPr="003B14A5">
        <w:rPr>
          <w:sz w:val="24"/>
          <w:szCs w:val="24"/>
        </w:rPr>
        <w:lastRenderedPageBreak/>
        <w:t>взоре...», «Не верь мне, друг, когда в избытке горя...», «Вот уж снег последний в поле тает...», «Прозрачных облаков спокойное движенье...», «Земля цвела. В лугу весной одетом...». Роман «Князь Серебряный». Драматическая трилогия «Смерть Иоанна Грозного», «Царь Федор Иоаннович», «Царь Борис».</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Зарубежная литература.</w:t>
      </w:r>
      <w:r w:rsidRPr="003B14A5">
        <w:rPr>
          <w:sz w:val="24"/>
          <w:szCs w:val="24"/>
        </w:rPr>
        <w:t xml:space="preserve"> Поэзия Г. Гейне.</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Повторение.</w:t>
      </w:r>
      <w:r w:rsidRPr="003B14A5">
        <w:rPr>
          <w:sz w:val="24"/>
          <w:szCs w:val="24"/>
        </w:rPr>
        <w:t xml:space="preserve"> Тема любви в русской поэзии.</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Демонстрации.</w:t>
      </w:r>
      <w:r w:rsidRPr="003B14A5">
        <w:rPr>
          <w:sz w:val="24"/>
          <w:szCs w:val="24"/>
        </w:rPr>
        <w:t xml:space="preserve"> Портреты и фотографии А.К. Толстого. Портреты Козьмы Приткова работы А.М Жемчижникова, Бейдкльмана, Л.Ф Лагорио. Романс П.И. Чайковского на стихи А.К. Тостого «Средь шумного бала...».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Творческие задания.</w:t>
      </w:r>
      <w:r w:rsidRPr="003B14A5">
        <w:rPr>
          <w:sz w:val="24"/>
          <w:szCs w:val="24"/>
        </w:rPr>
        <w:t xml:space="preserve"> Исследование и подготовка доклада: «А.К. Толстой – прозаик», «А.К. Толстой – драматург», «А.К. Толстой в воспоминаниях современников», «Феномен Козьмы Пруткова», «Жизни поэзии А.К. Толстого в музыкальном искусстве».</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Подготовка и проведение заочной экскурсии в музей</w:t>
      </w:r>
      <w:r w:rsidRPr="003B14A5">
        <w:rPr>
          <w:b/>
          <w:sz w:val="24"/>
          <w:szCs w:val="24"/>
        </w:rPr>
        <w:t>-</w:t>
      </w:r>
      <w:r w:rsidRPr="003B14A5">
        <w:rPr>
          <w:sz w:val="24"/>
          <w:szCs w:val="24"/>
        </w:rPr>
        <w:t>усадьбу А.К. Толстого в Красном Роге.</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Наизусть.</w:t>
      </w:r>
      <w:r w:rsidRPr="003B14A5">
        <w:rPr>
          <w:sz w:val="24"/>
          <w:szCs w:val="24"/>
        </w:rPr>
        <w:t xml:space="preserve"> Одно стихотворение А.К. </w:t>
      </w:r>
      <w:r w:rsidR="00605EE9" w:rsidRPr="003B14A5">
        <w:rPr>
          <w:sz w:val="24"/>
          <w:szCs w:val="24"/>
        </w:rPr>
        <w:t>Толстого (по выбору студентов).</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 xml:space="preserve">Николай </w:t>
      </w:r>
      <w:r w:rsidR="00605EE9" w:rsidRPr="003B14A5">
        <w:rPr>
          <w:b/>
          <w:sz w:val="24"/>
          <w:szCs w:val="24"/>
        </w:rPr>
        <w:t>Алексеевич Некрасов (1824–1878)</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Жизненный и творческий путь Н.А. Некрасова (с обобщением ранее изученного).</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Гражданская позиция поэта. Журнал «Современник». Своеобразие тем, мотивов и образов поэзии Н.А. Некрасова 1840 – 1850-х и 1860 – 1870-х годов. Жанровое своеобразие лирики Некрасова. Любовная лирика Н.А. Некрасова. Поэма «Кому</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Н.А. Некрасова.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изучения. </w:t>
      </w:r>
      <w:r w:rsidRPr="003B14A5">
        <w:rPr>
          <w:sz w:val="24"/>
          <w:szCs w:val="24"/>
        </w:rPr>
        <w:t>Стихотворения: «Родина», «Элегия» («Пуская нам говорит изменчивая мода…»), «Вчерашний день, часу в шестом…», «Еду ли ночью по улице темной…», «В дороге», «</w:t>
      </w:r>
      <w:r w:rsidRPr="003B14A5">
        <w:rPr>
          <w:i/>
          <w:sz w:val="24"/>
          <w:szCs w:val="24"/>
        </w:rPr>
        <w:t>Поэт и гражданин</w:t>
      </w:r>
      <w:r w:rsidRPr="003B14A5">
        <w:rPr>
          <w:sz w:val="24"/>
          <w:szCs w:val="24"/>
        </w:rPr>
        <w:t>», «</w:t>
      </w:r>
      <w:r w:rsidRPr="003B14A5">
        <w:rPr>
          <w:i/>
          <w:sz w:val="24"/>
          <w:szCs w:val="24"/>
        </w:rPr>
        <w:t>Муза</w:t>
      </w:r>
      <w:r w:rsidRPr="003B14A5">
        <w:rPr>
          <w:sz w:val="24"/>
          <w:szCs w:val="24"/>
        </w:rPr>
        <w:t>», «</w:t>
      </w:r>
      <w:r w:rsidRPr="003B14A5">
        <w:rPr>
          <w:i/>
          <w:sz w:val="24"/>
          <w:szCs w:val="24"/>
        </w:rPr>
        <w:t>Мы с тобой бестолковые люди</w:t>
      </w:r>
      <w:r w:rsidRPr="003B14A5">
        <w:rPr>
          <w:sz w:val="24"/>
          <w:szCs w:val="24"/>
        </w:rPr>
        <w:t>», «</w:t>
      </w:r>
      <w:r w:rsidRPr="003B14A5">
        <w:rPr>
          <w:i/>
          <w:sz w:val="24"/>
          <w:szCs w:val="24"/>
        </w:rPr>
        <w:t>Я не люблю иронии твоей</w:t>
      </w:r>
      <w:r w:rsidRPr="003B14A5">
        <w:rPr>
          <w:sz w:val="24"/>
          <w:szCs w:val="24"/>
        </w:rPr>
        <w:t>…», «О Муза, я у двери гроба…», «</w:t>
      </w:r>
      <w:r w:rsidRPr="003B14A5">
        <w:rPr>
          <w:i/>
          <w:sz w:val="24"/>
          <w:szCs w:val="24"/>
        </w:rPr>
        <w:t>Блажен незлобивый поэт</w:t>
      </w:r>
      <w:r w:rsidRPr="003B14A5">
        <w:rPr>
          <w:sz w:val="24"/>
          <w:szCs w:val="24"/>
        </w:rPr>
        <w:t>…», «</w:t>
      </w:r>
      <w:r w:rsidRPr="003B14A5">
        <w:rPr>
          <w:i/>
          <w:sz w:val="24"/>
          <w:szCs w:val="24"/>
        </w:rPr>
        <w:t>Внимая ужасам войны</w:t>
      </w:r>
      <w:r w:rsidRPr="003B14A5">
        <w:rPr>
          <w:sz w:val="24"/>
          <w:szCs w:val="24"/>
        </w:rPr>
        <w:t>...», «</w:t>
      </w:r>
      <w:r w:rsidRPr="003B14A5">
        <w:rPr>
          <w:i/>
          <w:sz w:val="24"/>
          <w:szCs w:val="24"/>
        </w:rPr>
        <w:t>Орина – мать солдатская</w:t>
      </w:r>
      <w:r w:rsidRPr="003B14A5">
        <w:rPr>
          <w:sz w:val="24"/>
          <w:szCs w:val="24"/>
        </w:rPr>
        <w:t>». Поэма «Кому на Руси жить хорошо» (обзор с чтением отрывков).</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обсуждения. </w:t>
      </w:r>
      <w:r w:rsidRPr="003B14A5">
        <w:rPr>
          <w:sz w:val="24"/>
          <w:szCs w:val="24"/>
        </w:rPr>
        <w:t>Стихотворения: «Замолкни, Муза мести и печали…», «Современная ода», «Зине», «14 июня 1854 года», «Тишина», «Еще мучимый страстию мятежной…», «</w:t>
      </w:r>
      <w:r w:rsidRPr="003B14A5">
        <w:rPr>
          <w:i/>
          <w:sz w:val="24"/>
          <w:szCs w:val="24"/>
        </w:rPr>
        <w:t>Да, наша жизнь текла мятежно</w:t>
      </w:r>
      <w:r w:rsidRPr="003B14A5">
        <w:rPr>
          <w:sz w:val="24"/>
          <w:szCs w:val="24"/>
        </w:rPr>
        <w:t>…», «</w:t>
      </w:r>
      <w:r w:rsidRPr="003B14A5">
        <w:rPr>
          <w:i/>
          <w:sz w:val="24"/>
          <w:szCs w:val="24"/>
        </w:rPr>
        <w:t>Слезы и нервы</w:t>
      </w:r>
      <w:r w:rsidRPr="003B14A5">
        <w:rPr>
          <w:sz w:val="24"/>
          <w:szCs w:val="24"/>
        </w:rPr>
        <w:t>», «В деревне», «Несжатая полоса», «Забытая деревня», «</w:t>
      </w:r>
      <w:r w:rsidRPr="003B14A5">
        <w:rPr>
          <w:i/>
          <w:sz w:val="24"/>
          <w:szCs w:val="24"/>
        </w:rPr>
        <w:t>Школьник</w:t>
      </w:r>
      <w:r w:rsidRPr="003B14A5">
        <w:rPr>
          <w:sz w:val="24"/>
          <w:szCs w:val="24"/>
        </w:rPr>
        <w:t>», «</w:t>
      </w:r>
      <w:r w:rsidRPr="003B14A5">
        <w:rPr>
          <w:i/>
          <w:sz w:val="24"/>
          <w:szCs w:val="24"/>
        </w:rPr>
        <w:t>Песня Еремушке</w:t>
      </w:r>
      <w:r w:rsidRPr="003B14A5">
        <w:rPr>
          <w:sz w:val="24"/>
          <w:szCs w:val="24"/>
        </w:rPr>
        <w:t>», «…</w:t>
      </w:r>
      <w:r w:rsidRPr="003B14A5">
        <w:rPr>
          <w:i/>
          <w:sz w:val="24"/>
          <w:szCs w:val="24"/>
        </w:rPr>
        <w:t>одинокий, потерянный</w:t>
      </w:r>
      <w:r w:rsidRPr="003B14A5">
        <w:rPr>
          <w:sz w:val="24"/>
          <w:szCs w:val="24"/>
        </w:rPr>
        <w:t>…», «</w:t>
      </w:r>
      <w:r w:rsidRPr="003B14A5">
        <w:rPr>
          <w:i/>
          <w:sz w:val="24"/>
          <w:szCs w:val="24"/>
        </w:rPr>
        <w:t>Что ты, сердце мое, расходилося</w:t>
      </w:r>
      <w:r w:rsidRPr="003B14A5">
        <w:rPr>
          <w:sz w:val="24"/>
          <w:szCs w:val="24"/>
        </w:rPr>
        <w:t>?», «</w:t>
      </w:r>
      <w:r w:rsidRPr="003B14A5">
        <w:rPr>
          <w:i/>
          <w:sz w:val="24"/>
          <w:szCs w:val="24"/>
        </w:rPr>
        <w:t>Пододвинь перо, бумагу, книги</w:t>
      </w:r>
      <w:r w:rsidRPr="003B14A5">
        <w:rPr>
          <w:sz w:val="24"/>
          <w:szCs w:val="24"/>
        </w:rPr>
        <w:t xml:space="preserve">…». </w:t>
      </w:r>
      <w:r w:rsidRPr="003B14A5">
        <w:rPr>
          <w:i/>
          <w:sz w:val="24"/>
          <w:szCs w:val="24"/>
        </w:rPr>
        <w:t>Поэма</w:t>
      </w:r>
      <w:r w:rsidRPr="003B14A5">
        <w:rPr>
          <w:sz w:val="24"/>
          <w:szCs w:val="24"/>
        </w:rPr>
        <w:t xml:space="preserve"> «</w:t>
      </w:r>
      <w:r w:rsidRPr="003B14A5">
        <w:rPr>
          <w:i/>
          <w:sz w:val="24"/>
          <w:szCs w:val="24"/>
        </w:rPr>
        <w:t>Современники</w:t>
      </w:r>
      <w:r w:rsidRPr="003B14A5">
        <w:rPr>
          <w:sz w:val="24"/>
          <w:szCs w:val="24"/>
        </w:rPr>
        <w:t>».</w:t>
      </w:r>
    </w:p>
    <w:p w:rsidR="00B00555" w:rsidRPr="003B14A5" w:rsidRDefault="00B00555" w:rsidP="003B14A5">
      <w:pPr>
        <w:tabs>
          <w:tab w:val="left" w:pos="2268"/>
        </w:tabs>
        <w:spacing w:line="276" w:lineRule="auto"/>
        <w:ind w:firstLine="709"/>
        <w:jc w:val="both"/>
        <w:rPr>
          <w:sz w:val="24"/>
          <w:szCs w:val="24"/>
        </w:rPr>
      </w:pPr>
      <w:r w:rsidRPr="003B14A5">
        <w:rPr>
          <w:i/>
          <w:sz w:val="24"/>
          <w:szCs w:val="24"/>
        </w:rPr>
        <w:t xml:space="preserve">Ю.И. Айхенвальд «Некрасов», </w:t>
      </w:r>
      <w:r w:rsidRPr="003B14A5">
        <w:rPr>
          <w:sz w:val="24"/>
          <w:szCs w:val="24"/>
        </w:rPr>
        <w:t>К.И. Чуковский «Тема денег в творчестве Некрасова».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Повторение.</w:t>
      </w:r>
      <w:r w:rsidRPr="003B14A5">
        <w:rPr>
          <w:sz w:val="24"/>
          <w:szCs w:val="24"/>
        </w:rPr>
        <w:t xml:space="preserve"> Поэма Н.А. Некрасова «Мороз, Красный нос». Стихотворения «Вот парадный подъезд…», «Железная дорога».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Теория литературы.</w:t>
      </w:r>
      <w:r w:rsidRPr="003B14A5">
        <w:rPr>
          <w:sz w:val="24"/>
          <w:szCs w:val="24"/>
        </w:rPr>
        <w:t xml:space="preserve"> Народность литературы. Стилизация.</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Демонстрация.</w:t>
      </w:r>
      <w:r w:rsidRPr="003B14A5">
        <w:rPr>
          <w:sz w:val="24"/>
          <w:szCs w:val="24"/>
        </w:rPr>
        <w:t xml:space="preserve"> Портреты Н.А. Некрасова. Иллюстрации А.И. Лебедева к стихотворениям поэта. Песни и романсы на стихи Н.А. Некрасова.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Творческие задания.</w:t>
      </w:r>
      <w:r w:rsidRPr="003B14A5">
        <w:rPr>
          <w:sz w:val="24"/>
          <w:szCs w:val="24"/>
        </w:rPr>
        <w:t xml:space="preserve"> Исследования и подготовка реферата (сообщения, доклада): «Некрасовкий “Современник”», «Н.А. Некрасов в воспоминаниях современников», «Новаторство Н.А. Некрасова в области поэтической формы (“Неправильная поэзия”)», </w:t>
      </w:r>
      <w:r w:rsidRPr="003B14A5">
        <w:rPr>
          <w:sz w:val="24"/>
          <w:szCs w:val="24"/>
        </w:rPr>
        <w:lastRenderedPageBreak/>
        <w:t>«Образы детей и произведения для детей в творчестве Н.А. Некрасова», «Поэмы Н.А. Некрасова», «Н.А. Некрасов как литературный критик», «Произведения Н.А. Некрасова в творчестве русских художников-иллюстраторов».</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Подготовка и проведение заочной экскурсии в один из музеев Н.А. Некрасова.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Наизусть.</w:t>
      </w:r>
      <w:r w:rsidRPr="003B14A5">
        <w:rPr>
          <w:sz w:val="24"/>
          <w:szCs w:val="24"/>
        </w:rPr>
        <w:t xml:space="preserve"> Одно стихо</w:t>
      </w:r>
      <w:r w:rsidR="00605EE9" w:rsidRPr="003B14A5">
        <w:rPr>
          <w:sz w:val="24"/>
          <w:szCs w:val="24"/>
        </w:rPr>
        <w:t>творение (по выбору студентов).</w:t>
      </w:r>
    </w:p>
    <w:p w:rsidR="00B00555" w:rsidRPr="003B14A5" w:rsidRDefault="00605EE9" w:rsidP="003B14A5">
      <w:pPr>
        <w:tabs>
          <w:tab w:val="left" w:pos="2268"/>
        </w:tabs>
        <w:spacing w:line="276" w:lineRule="auto"/>
        <w:ind w:firstLine="709"/>
        <w:jc w:val="both"/>
        <w:rPr>
          <w:b/>
          <w:sz w:val="24"/>
          <w:szCs w:val="24"/>
        </w:rPr>
      </w:pPr>
      <w:r w:rsidRPr="003B14A5">
        <w:rPr>
          <w:b/>
          <w:sz w:val="24"/>
          <w:szCs w:val="24"/>
        </w:rPr>
        <w:t>ЛИТЕРАТУРА ХХ ВЕКА</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Особенности развития литературы и других в</w:t>
      </w:r>
      <w:r w:rsidR="00605EE9" w:rsidRPr="003B14A5">
        <w:rPr>
          <w:b/>
          <w:sz w:val="24"/>
          <w:szCs w:val="24"/>
        </w:rPr>
        <w:t>идов искусства в начале ХХ века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Основные тенденции развития прозы. Реализм и модернизм в литературном процессе рубежа веков. Стилевая дифференциация реализма (Л.Н. Толстой, В.Г. Короленко, А.П. Чехов, И.С. Шмелев). Дискуссия о кризисе реализма.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Обращение к малым эпическим формам. Модернизм как реакция на кризис реализма. Журналы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сатирического направления («Сатирикон», «Новый Сатирикон»).</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обсуждения </w:t>
      </w:r>
      <w:r w:rsidRPr="003B14A5">
        <w:rPr>
          <w:sz w:val="24"/>
          <w:szCs w:val="24"/>
        </w:rPr>
        <w:t xml:space="preserve">(по выбору преподавателя). М.Н. Горький «Человек»; Ф. Сологуб «Маленький человек»; Л.Н. Андреев драма «Жизнь Человека»; В. Брюсев «Свобода слова»; </w:t>
      </w:r>
      <w:r w:rsidRPr="003B14A5">
        <w:rPr>
          <w:i/>
          <w:sz w:val="24"/>
          <w:szCs w:val="24"/>
        </w:rPr>
        <w:t>В.И. Ленин</w:t>
      </w:r>
      <w:r w:rsidRPr="003B14A5">
        <w:rPr>
          <w:sz w:val="24"/>
          <w:szCs w:val="24"/>
        </w:rPr>
        <w:t xml:space="preserve"> «</w:t>
      </w:r>
      <w:r w:rsidRPr="003B14A5">
        <w:rPr>
          <w:i/>
          <w:sz w:val="24"/>
          <w:szCs w:val="24"/>
        </w:rPr>
        <w:t>Партийная организация и партийная литература</w:t>
      </w:r>
      <w:r w:rsidRPr="003B14A5">
        <w:rPr>
          <w:sz w:val="24"/>
          <w:szCs w:val="24"/>
        </w:rPr>
        <w:t xml:space="preserve">»; </w:t>
      </w:r>
      <w:r w:rsidRPr="003B14A5">
        <w:rPr>
          <w:i/>
          <w:sz w:val="24"/>
          <w:szCs w:val="24"/>
        </w:rPr>
        <w:t>Н.А. Бердяев</w:t>
      </w:r>
      <w:r w:rsidRPr="003B14A5">
        <w:rPr>
          <w:sz w:val="24"/>
          <w:szCs w:val="24"/>
        </w:rPr>
        <w:t xml:space="preserve"> «</w:t>
      </w:r>
      <w:r w:rsidRPr="003B14A5">
        <w:rPr>
          <w:i/>
          <w:sz w:val="24"/>
          <w:szCs w:val="24"/>
        </w:rPr>
        <w:t>Смысл искусства</w:t>
      </w:r>
      <w:r w:rsidRPr="003B14A5">
        <w:rPr>
          <w:sz w:val="24"/>
          <w:szCs w:val="24"/>
        </w:rPr>
        <w:t xml:space="preserve">». </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Повторение. </w:t>
      </w:r>
      <w:r w:rsidRPr="003B14A5">
        <w:rPr>
          <w:sz w:val="24"/>
          <w:szCs w:val="24"/>
        </w:rPr>
        <w:t xml:space="preserve">Золотой век русской литературы. Литературный процесс в России в </w:t>
      </w:r>
      <w:r w:rsidRPr="003B14A5">
        <w:rPr>
          <w:sz w:val="24"/>
          <w:szCs w:val="24"/>
          <w:lang w:val="en-US"/>
        </w:rPr>
        <w:t>XIX</w:t>
      </w:r>
      <w:r w:rsidRPr="003B14A5">
        <w:rPr>
          <w:sz w:val="24"/>
          <w:szCs w:val="24"/>
        </w:rPr>
        <w:t xml:space="preserve"> веке (основные вехи) Русский реалистический роман (творчество Л.Н. Толстого, Ф.М. Достоевского и др.).</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Демонстрации.</w:t>
      </w:r>
      <w:r w:rsidRPr="003B14A5">
        <w:rPr>
          <w:sz w:val="24"/>
          <w:szCs w:val="24"/>
        </w:rPr>
        <w:t xml:space="preserve"> Картины В.А. Серова, М.А. Врубеля, Ф.А. Малявина, Б.М. Кустодиева, К.С. Малевича (по выбору учителя). «Мир искусства» (А.Н. Бенуа, Л.С. Бакст, С.П. Дягилев, К.А. Сомов и др.). Музыка А.К. Глазунова, А.Н. Скрябина, С.В. Рахманинова, И.Ф. Стравинского, С.С. Прокофьева, Н.Я. Мясковского. «Русские сезоны» в Париже С.П. Дягилева. Расцвет оперного искусства. Ф.И. Шаляпин, Л.В. Собинов, А.В. Нежданова (материал по выбору учителя). Театр К.С. Станиславского И Вс.Э. Мейерхольда (обзор). Меценатство и его роль в развитии культуры.</w:t>
      </w:r>
    </w:p>
    <w:p w:rsidR="00B00555" w:rsidRPr="003B14A5" w:rsidRDefault="00B00555" w:rsidP="003B14A5">
      <w:pPr>
        <w:tabs>
          <w:tab w:val="left" w:pos="2268"/>
        </w:tabs>
        <w:spacing w:line="276" w:lineRule="auto"/>
        <w:ind w:firstLine="709"/>
        <w:jc w:val="both"/>
        <w:rPr>
          <w:i/>
          <w:sz w:val="24"/>
          <w:szCs w:val="24"/>
        </w:rPr>
      </w:pPr>
      <w:r w:rsidRPr="003B14A5">
        <w:rPr>
          <w:b/>
          <w:sz w:val="24"/>
          <w:szCs w:val="24"/>
        </w:rPr>
        <w:t xml:space="preserve">Творческие задания. </w:t>
      </w:r>
      <w:r w:rsidRPr="003B14A5">
        <w:rPr>
          <w:i/>
          <w:sz w:val="24"/>
          <w:szCs w:val="24"/>
        </w:rPr>
        <w:t>Подготовка заочной экскурсии по Третьяковской галерее. Подготовка сценария музыкальной гостиной «Музыка серебряного века».</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Рус</w:t>
      </w:r>
      <w:r w:rsidR="00605EE9" w:rsidRPr="003B14A5">
        <w:rPr>
          <w:b/>
          <w:sz w:val="24"/>
          <w:szCs w:val="24"/>
        </w:rPr>
        <w:t>ская Литература на рубеже веков</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 xml:space="preserve">Иван Алексеевич </w:t>
      </w:r>
      <w:r w:rsidR="00605EE9" w:rsidRPr="003B14A5">
        <w:rPr>
          <w:b/>
          <w:sz w:val="24"/>
          <w:szCs w:val="24"/>
        </w:rPr>
        <w:t>Бунин (1870-1953)</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Сведения из биографии (с обобщением ранее изученного).</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Лирика И.А.Бунина. Своеобразие поэтического мира И.А.Бунина.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И.А.Бунина. Особенности поэтики И.А.Бунина.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Проза И.А.Бунина. «Живопись словом» - характерная особенность стиля И.А.Бунина. Судьбы мира и цивилизации в творчестве И.А.Бунина. Русский национальный характер изображении Бунина. Общая характеристика цикла рассказов «Темные аллеи». Тема любви в творчестве И.А.Бунина, новизна ее в сравнении с классической традицией.</w:t>
      </w:r>
      <w:r w:rsidRPr="003B14A5">
        <w:rPr>
          <w:i/>
          <w:sz w:val="24"/>
          <w:szCs w:val="24"/>
        </w:rPr>
        <w:t xml:space="preserve"> Слово, подробность, деталь в поэзии и прозе. Тема «дворянского гнезда» на рубеже </w:t>
      </w:r>
      <w:r w:rsidRPr="003B14A5">
        <w:rPr>
          <w:i/>
          <w:sz w:val="24"/>
          <w:szCs w:val="24"/>
          <w:lang w:val="en-US"/>
        </w:rPr>
        <w:t>XIX</w:t>
      </w:r>
      <w:r w:rsidRPr="003B14A5">
        <w:rPr>
          <w:i/>
          <w:sz w:val="24"/>
          <w:szCs w:val="24"/>
        </w:rPr>
        <w:t>-</w:t>
      </w:r>
      <w:r w:rsidRPr="003B14A5">
        <w:rPr>
          <w:i/>
          <w:sz w:val="24"/>
          <w:szCs w:val="24"/>
          <w:lang w:val="en-US"/>
        </w:rPr>
        <w:t>XX</w:t>
      </w:r>
      <w:r w:rsidRPr="003B14A5">
        <w:rPr>
          <w:i/>
          <w:sz w:val="24"/>
          <w:szCs w:val="24"/>
        </w:rPr>
        <w:t xml:space="preserve"> веков, ее решение в рассказе И.А.Бунина «Антоновские яблоки» и пьесе А.П. Чехова «Вишневый Сад». </w:t>
      </w:r>
      <w:r w:rsidRPr="003B14A5">
        <w:rPr>
          <w:sz w:val="24"/>
          <w:szCs w:val="24"/>
        </w:rPr>
        <w:t>Реалистическое и символическое в прозе и поэзии.</w:t>
      </w:r>
    </w:p>
    <w:p w:rsidR="00B00555" w:rsidRPr="003B14A5" w:rsidRDefault="00B00555" w:rsidP="003B14A5">
      <w:pPr>
        <w:tabs>
          <w:tab w:val="left" w:pos="2268"/>
        </w:tabs>
        <w:spacing w:line="276" w:lineRule="auto"/>
        <w:ind w:firstLine="709"/>
        <w:jc w:val="both"/>
        <w:rPr>
          <w:sz w:val="24"/>
          <w:szCs w:val="24"/>
        </w:rPr>
      </w:pPr>
      <w:r w:rsidRPr="003B14A5">
        <w:rPr>
          <w:i/>
          <w:sz w:val="24"/>
          <w:szCs w:val="24"/>
        </w:rPr>
        <w:lastRenderedPageBreak/>
        <w:t xml:space="preserve">Критики о Бунине (В. Брюсов, Ю. Айхенвальд, З. Шаховская, О. Михайлов) </w:t>
      </w:r>
      <w:r w:rsidRPr="003B14A5">
        <w:rPr>
          <w:sz w:val="24"/>
          <w:szCs w:val="24"/>
        </w:rPr>
        <w:t>(по выбору преподавателя).</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изучения. </w:t>
      </w:r>
      <w:r w:rsidRPr="003B14A5">
        <w:rPr>
          <w:sz w:val="24"/>
          <w:szCs w:val="24"/>
        </w:rPr>
        <w:t xml:space="preserve">Рассказы </w:t>
      </w:r>
      <w:r w:rsidRPr="003B14A5">
        <w:rPr>
          <w:i/>
          <w:sz w:val="24"/>
          <w:szCs w:val="24"/>
        </w:rPr>
        <w:t>«Антоновские яблоки», (</w:t>
      </w:r>
      <w:r w:rsidRPr="003B14A5">
        <w:rPr>
          <w:sz w:val="24"/>
          <w:szCs w:val="24"/>
        </w:rPr>
        <w:t>«Чистый понедельник», «Темные аллеи». Стихотворения: «Вечер», «Не устану воспевать вас, звезды!..», «И цветы, и шмели, и трава, и колосья…».</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Для чтения и обсуждения.</w:t>
      </w:r>
      <w:r w:rsidRPr="003B14A5">
        <w:rPr>
          <w:sz w:val="24"/>
          <w:szCs w:val="24"/>
        </w:rPr>
        <w:t xml:space="preserve"> Рассказы (по выбору преподавателя) «Деревня», «Чаша жизни», «Легкое дыхание», «Грамматика любви», «Митина любовь», «Господин из Сан-Франциско», «Темные аллеи». Стихотворения: «Мы встретились случайно на углу», «Я к ней пришел в полночный час…», «Ковыль».</w:t>
      </w:r>
    </w:p>
    <w:p w:rsidR="00B00555" w:rsidRPr="003B14A5" w:rsidRDefault="00B00555" w:rsidP="003B14A5">
      <w:pPr>
        <w:tabs>
          <w:tab w:val="left" w:pos="2268"/>
        </w:tabs>
        <w:spacing w:line="276" w:lineRule="auto"/>
        <w:ind w:firstLine="709"/>
        <w:jc w:val="both"/>
        <w:rPr>
          <w:i/>
          <w:sz w:val="24"/>
          <w:szCs w:val="24"/>
        </w:rPr>
      </w:pPr>
      <w:r w:rsidRPr="003B14A5">
        <w:rPr>
          <w:b/>
          <w:sz w:val="24"/>
          <w:szCs w:val="24"/>
        </w:rPr>
        <w:t>Повторение.</w:t>
      </w:r>
      <w:r w:rsidRPr="003B14A5">
        <w:rPr>
          <w:sz w:val="24"/>
          <w:szCs w:val="24"/>
        </w:rPr>
        <w:t xml:space="preserve"> Тема «дворянских гнезд» в русской литературе (И. С. Тургенев, А. П. Чехов). </w:t>
      </w:r>
      <w:r w:rsidRPr="003B14A5">
        <w:rPr>
          <w:i/>
          <w:sz w:val="24"/>
          <w:szCs w:val="24"/>
        </w:rPr>
        <w:t>Русский национальный характер (на примере творчества Н. В. Гоголя и Л. Н. Толстого).</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Демонстрации. </w:t>
      </w:r>
      <w:r w:rsidRPr="003B14A5">
        <w:rPr>
          <w:sz w:val="24"/>
          <w:szCs w:val="24"/>
        </w:rPr>
        <w:t>Портреты и фотографии И.А.Бунина разных лет. Иллюстрации к произведениям И.А.Бунина.</w:t>
      </w:r>
    </w:p>
    <w:p w:rsidR="00B00555" w:rsidRPr="003B14A5" w:rsidRDefault="00B00555" w:rsidP="003B14A5">
      <w:pPr>
        <w:tabs>
          <w:tab w:val="left" w:pos="2268"/>
        </w:tabs>
        <w:spacing w:line="276" w:lineRule="auto"/>
        <w:ind w:firstLine="709"/>
        <w:jc w:val="both"/>
        <w:rPr>
          <w:i/>
          <w:sz w:val="24"/>
          <w:szCs w:val="24"/>
        </w:rPr>
      </w:pPr>
      <w:r w:rsidRPr="003B14A5">
        <w:rPr>
          <w:b/>
          <w:sz w:val="24"/>
          <w:szCs w:val="24"/>
        </w:rPr>
        <w:t>Творческие задания.</w:t>
      </w:r>
      <w:r w:rsidRPr="003B14A5">
        <w:rPr>
          <w:sz w:val="24"/>
          <w:szCs w:val="24"/>
        </w:rPr>
        <w:t xml:space="preserve"> Исследование и подготовка реферата: </w:t>
      </w:r>
      <w:r w:rsidRPr="003B14A5">
        <w:rPr>
          <w:i/>
          <w:sz w:val="24"/>
          <w:szCs w:val="24"/>
        </w:rPr>
        <w:t>«Женские образы в творчестве И. С. Тургенева и И.А Бунина»; «Тема дворянских гнезд в творчестве А.П. Чехова и И.А.Бунина.</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Алекса</w:t>
      </w:r>
      <w:r w:rsidR="00605EE9" w:rsidRPr="003B14A5">
        <w:rPr>
          <w:b/>
          <w:sz w:val="24"/>
          <w:szCs w:val="24"/>
        </w:rPr>
        <w:t>ндр Иванович Куприн (1870-1938)</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Сведения из биографии (с обобщением ранее изученного).</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Повести «Гранатовый браслет», «Олеся». Воспевание здоровых человеческих чувств в произведениях А.И. Куприна. Традиции романтизма и их влияние на творчество А.И. Куприна. Трагизм любви в творчестве А.И.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А.И. Куприна о любви.</w:t>
      </w:r>
    </w:p>
    <w:p w:rsidR="00B00555" w:rsidRPr="003B14A5" w:rsidRDefault="00B00555" w:rsidP="003B14A5">
      <w:pPr>
        <w:tabs>
          <w:tab w:val="left" w:pos="2268"/>
        </w:tabs>
        <w:spacing w:line="276" w:lineRule="auto"/>
        <w:ind w:firstLine="709"/>
        <w:jc w:val="both"/>
        <w:rPr>
          <w:i/>
          <w:sz w:val="24"/>
          <w:szCs w:val="24"/>
        </w:rPr>
      </w:pPr>
      <w:r w:rsidRPr="003B14A5">
        <w:rPr>
          <w:i/>
          <w:sz w:val="24"/>
          <w:szCs w:val="24"/>
        </w:rPr>
        <w:t>Решение темы любви и истолкование библейского сюжета в повести «Суламифь».</w:t>
      </w:r>
    </w:p>
    <w:p w:rsidR="00B00555" w:rsidRPr="003B14A5" w:rsidRDefault="00B00555" w:rsidP="003B14A5">
      <w:pPr>
        <w:tabs>
          <w:tab w:val="left" w:pos="2268"/>
        </w:tabs>
        <w:spacing w:line="276" w:lineRule="auto"/>
        <w:ind w:firstLine="709"/>
        <w:jc w:val="both"/>
        <w:rPr>
          <w:sz w:val="24"/>
          <w:szCs w:val="24"/>
        </w:rPr>
      </w:pPr>
      <w:r w:rsidRPr="003B14A5">
        <w:rPr>
          <w:i/>
          <w:sz w:val="24"/>
          <w:szCs w:val="24"/>
        </w:rPr>
        <w:t xml:space="preserve">Обличительные мотивы в творчестве А.И. Куприна. </w:t>
      </w:r>
      <w:r w:rsidRPr="003B14A5">
        <w:rPr>
          <w:sz w:val="24"/>
          <w:szCs w:val="24"/>
        </w:rPr>
        <w:t>Образ русского офицера в литературной традиции («Поединок»). Армия как модель русского общества рубежа</w:t>
      </w:r>
      <w:r w:rsidRPr="003B14A5">
        <w:rPr>
          <w:i/>
          <w:sz w:val="24"/>
          <w:szCs w:val="24"/>
        </w:rPr>
        <w:t xml:space="preserve"> </w:t>
      </w:r>
      <w:r w:rsidRPr="003B14A5">
        <w:rPr>
          <w:sz w:val="24"/>
          <w:szCs w:val="24"/>
          <w:lang w:val="en-US"/>
        </w:rPr>
        <w:t>XIX</w:t>
      </w:r>
      <w:r w:rsidRPr="003B14A5">
        <w:rPr>
          <w:i/>
          <w:sz w:val="24"/>
          <w:szCs w:val="24"/>
        </w:rPr>
        <w:t>-</w:t>
      </w:r>
      <w:r w:rsidRPr="003B14A5">
        <w:rPr>
          <w:sz w:val="24"/>
          <w:szCs w:val="24"/>
          <w:lang w:val="en-US"/>
        </w:rPr>
        <w:t>XX</w:t>
      </w:r>
      <w:r w:rsidRPr="003B14A5">
        <w:rPr>
          <w:i/>
          <w:sz w:val="24"/>
          <w:szCs w:val="24"/>
        </w:rPr>
        <w:t xml:space="preserve"> </w:t>
      </w:r>
      <w:r w:rsidRPr="003B14A5">
        <w:rPr>
          <w:sz w:val="24"/>
          <w:szCs w:val="24"/>
        </w:rPr>
        <w:t xml:space="preserve">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Л.Н. Толстого в творчестве Куприна.    </w:t>
      </w:r>
    </w:p>
    <w:p w:rsidR="00B00555" w:rsidRPr="003B14A5" w:rsidRDefault="00B00555" w:rsidP="003B14A5">
      <w:pPr>
        <w:tabs>
          <w:tab w:val="left" w:pos="2268"/>
        </w:tabs>
        <w:spacing w:line="276" w:lineRule="auto"/>
        <w:ind w:firstLine="709"/>
        <w:jc w:val="both"/>
        <w:rPr>
          <w:sz w:val="24"/>
          <w:szCs w:val="24"/>
        </w:rPr>
      </w:pPr>
      <w:r w:rsidRPr="003B14A5">
        <w:rPr>
          <w:i/>
          <w:sz w:val="24"/>
          <w:szCs w:val="24"/>
        </w:rPr>
        <w:t xml:space="preserve">Критики о Куприне (Ю. Айхенвельд, М. Горький, О. Михайлов) </w:t>
      </w:r>
      <w:r w:rsidRPr="003B14A5">
        <w:rPr>
          <w:sz w:val="24"/>
          <w:szCs w:val="24"/>
        </w:rPr>
        <w:t xml:space="preserve">по </w:t>
      </w:r>
      <w:r w:rsidR="00473A3A" w:rsidRPr="003B14A5">
        <w:rPr>
          <w:sz w:val="24"/>
          <w:szCs w:val="24"/>
        </w:rPr>
        <w:t xml:space="preserve"> </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изучения. </w:t>
      </w:r>
      <w:r w:rsidRPr="003B14A5">
        <w:rPr>
          <w:sz w:val="24"/>
          <w:szCs w:val="24"/>
        </w:rPr>
        <w:t>Повесть «Гранатовый браслет».</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обсуждения. </w:t>
      </w:r>
      <w:r w:rsidRPr="003B14A5">
        <w:rPr>
          <w:sz w:val="24"/>
          <w:szCs w:val="24"/>
        </w:rPr>
        <w:t>Повести: «Поединок», «Суламифь», «Олеся».</w:t>
      </w:r>
    </w:p>
    <w:p w:rsidR="00B00555" w:rsidRPr="003B14A5" w:rsidRDefault="00B00555" w:rsidP="003B14A5">
      <w:pPr>
        <w:tabs>
          <w:tab w:val="left" w:pos="2268"/>
        </w:tabs>
        <w:spacing w:line="276" w:lineRule="auto"/>
        <w:ind w:firstLine="709"/>
        <w:jc w:val="both"/>
        <w:rPr>
          <w:i/>
          <w:sz w:val="24"/>
          <w:szCs w:val="24"/>
        </w:rPr>
      </w:pPr>
      <w:r w:rsidRPr="003B14A5">
        <w:rPr>
          <w:b/>
          <w:sz w:val="24"/>
          <w:szCs w:val="24"/>
        </w:rPr>
        <w:t xml:space="preserve">Повторение. </w:t>
      </w:r>
      <w:r w:rsidRPr="003B14A5">
        <w:rPr>
          <w:sz w:val="24"/>
          <w:szCs w:val="24"/>
        </w:rPr>
        <w:t xml:space="preserve">Романтические поэмы А.С. Пушкина «Цыганя», «Кавказский пленник». </w:t>
      </w:r>
      <w:r w:rsidRPr="003B14A5">
        <w:rPr>
          <w:i/>
          <w:sz w:val="24"/>
          <w:szCs w:val="24"/>
        </w:rPr>
        <w:t>Тема любви в повести И.С. Тургенева «Ася».</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 xml:space="preserve">Теория литературы. </w:t>
      </w:r>
      <w:r w:rsidRPr="003B14A5">
        <w:rPr>
          <w:sz w:val="24"/>
          <w:szCs w:val="24"/>
        </w:rPr>
        <w:t>Повесть. Автобиографический роман</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Демонстрации. </w:t>
      </w:r>
      <w:r w:rsidRPr="003B14A5">
        <w:rPr>
          <w:sz w:val="24"/>
          <w:szCs w:val="24"/>
        </w:rPr>
        <w:t xml:space="preserve">Бетховен. Соната №2, ор.2 </w:t>
      </w:r>
      <w:r w:rsidRPr="003B14A5">
        <w:rPr>
          <w:sz w:val="24"/>
          <w:szCs w:val="24"/>
          <w:lang w:val="en-US"/>
        </w:rPr>
        <w:t>Largo</w:t>
      </w:r>
      <w:r w:rsidRPr="003B14A5">
        <w:rPr>
          <w:sz w:val="24"/>
          <w:szCs w:val="24"/>
        </w:rPr>
        <w:t xml:space="preserve"> </w:t>
      </w:r>
      <w:r w:rsidRPr="003B14A5">
        <w:rPr>
          <w:sz w:val="24"/>
          <w:szCs w:val="24"/>
          <w:lang w:val="en-US"/>
        </w:rPr>
        <w:t>Appassionato</w:t>
      </w:r>
      <w:r w:rsidRPr="003B14A5">
        <w:rPr>
          <w:sz w:val="24"/>
          <w:szCs w:val="24"/>
        </w:rPr>
        <w:t>.</w:t>
      </w:r>
    </w:p>
    <w:p w:rsidR="00B00555" w:rsidRPr="003B14A5" w:rsidRDefault="00B00555" w:rsidP="003B14A5">
      <w:pPr>
        <w:tabs>
          <w:tab w:val="left" w:pos="2268"/>
        </w:tabs>
        <w:spacing w:line="276" w:lineRule="auto"/>
        <w:ind w:firstLine="709"/>
        <w:jc w:val="both"/>
        <w:rPr>
          <w:i/>
          <w:sz w:val="24"/>
          <w:szCs w:val="24"/>
        </w:rPr>
      </w:pPr>
      <w:r w:rsidRPr="003B14A5">
        <w:rPr>
          <w:b/>
          <w:sz w:val="24"/>
          <w:szCs w:val="24"/>
        </w:rPr>
        <w:t xml:space="preserve">Творческие задания. </w:t>
      </w:r>
      <w:r w:rsidRPr="003B14A5">
        <w:rPr>
          <w:i/>
          <w:sz w:val="24"/>
          <w:szCs w:val="24"/>
        </w:rPr>
        <w:t xml:space="preserve">Исследование и подготовки реферата «Тема любви в </w:t>
      </w:r>
      <w:r w:rsidRPr="003B14A5">
        <w:rPr>
          <w:i/>
          <w:sz w:val="24"/>
          <w:szCs w:val="24"/>
        </w:rPr>
        <w:lastRenderedPageBreak/>
        <w:t>творчестве И.А. Бунина и А.И. Куприна: общее и различное».</w:t>
      </w:r>
    </w:p>
    <w:p w:rsidR="00B00555" w:rsidRPr="003B14A5" w:rsidRDefault="00605EE9" w:rsidP="003B14A5">
      <w:pPr>
        <w:tabs>
          <w:tab w:val="left" w:pos="2268"/>
        </w:tabs>
        <w:spacing w:line="276" w:lineRule="auto"/>
        <w:ind w:firstLine="709"/>
        <w:jc w:val="both"/>
        <w:rPr>
          <w:b/>
          <w:sz w:val="24"/>
          <w:szCs w:val="24"/>
        </w:rPr>
      </w:pPr>
      <w:r w:rsidRPr="003B14A5">
        <w:rPr>
          <w:b/>
          <w:sz w:val="24"/>
          <w:szCs w:val="24"/>
        </w:rPr>
        <w:t>Серебряный век русской поэзии</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Обзор русской поэзии и поэзии народов России конца </w:t>
      </w:r>
      <w:r w:rsidRPr="003B14A5">
        <w:rPr>
          <w:sz w:val="24"/>
          <w:szCs w:val="24"/>
          <w:lang w:val="en-US"/>
        </w:rPr>
        <w:t>XIX</w:t>
      </w:r>
      <w:r w:rsidRPr="003B14A5">
        <w:rPr>
          <w:i/>
          <w:sz w:val="24"/>
          <w:szCs w:val="24"/>
        </w:rPr>
        <w:t xml:space="preserve">- </w:t>
      </w:r>
      <w:r w:rsidRPr="003B14A5">
        <w:rPr>
          <w:sz w:val="24"/>
          <w:szCs w:val="24"/>
        </w:rPr>
        <w:t xml:space="preserve">начала </w:t>
      </w:r>
      <w:r w:rsidRPr="003B14A5">
        <w:rPr>
          <w:sz w:val="24"/>
          <w:szCs w:val="24"/>
          <w:lang w:val="en-US"/>
        </w:rPr>
        <w:t>XX</w:t>
      </w:r>
      <w:r w:rsidRPr="003B14A5">
        <w:rPr>
          <w:sz w:val="24"/>
          <w:szCs w:val="24"/>
        </w:rPr>
        <w:t xml:space="preserve"> века.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Габдулла Тукай и др. Общая характеристика творчества (стихотворения не менее трех авторов по выбору).</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Проблема традиций и новаторства в литературе начала </w:t>
      </w:r>
      <w:r w:rsidRPr="003B14A5">
        <w:rPr>
          <w:sz w:val="24"/>
          <w:szCs w:val="24"/>
          <w:lang w:val="en-US"/>
        </w:rPr>
        <w:t>XX</w:t>
      </w:r>
      <w:r w:rsidRPr="003B14A5">
        <w:rPr>
          <w:sz w:val="24"/>
          <w:szCs w:val="24"/>
        </w:rPr>
        <w:t xml:space="preserve"> века. Формы ее разрешения в творчестве реалистов, символистов, акмеистов, футуристов.</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Поэты, творившие вне литературных течений</w:t>
      </w:r>
      <w:r w:rsidR="00605EE9" w:rsidRPr="003B14A5">
        <w:rPr>
          <w:sz w:val="24"/>
          <w:szCs w:val="24"/>
        </w:rPr>
        <w:t xml:space="preserve"> И.Ф. Анненский, М.И. Цветаева.</w:t>
      </w:r>
    </w:p>
    <w:p w:rsidR="00B00555" w:rsidRPr="003B14A5" w:rsidRDefault="00605EE9" w:rsidP="003B14A5">
      <w:pPr>
        <w:tabs>
          <w:tab w:val="left" w:pos="2268"/>
        </w:tabs>
        <w:spacing w:line="276" w:lineRule="auto"/>
        <w:ind w:firstLine="709"/>
        <w:jc w:val="both"/>
        <w:rPr>
          <w:b/>
          <w:sz w:val="24"/>
          <w:szCs w:val="24"/>
        </w:rPr>
      </w:pPr>
      <w:r w:rsidRPr="003B14A5">
        <w:rPr>
          <w:b/>
          <w:sz w:val="24"/>
          <w:szCs w:val="24"/>
        </w:rPr>
        <w:t>Символизм</w:t>
      </w:r>
    </w:p>
    <w:p w:rsidR="00B00555" w:rsidRPr="003B14A5" w:rsidRDefault="00B00555" w:rsidP="003B14A5">
      <w:pPr>
        <w:tabs>
          <w:tab w:val="left" w:pos="2268"/>
        </w:tabs>
        <w:spacing w:line="276" w:lineRule="auto"/>
        <w:ind w:firstLine="709"/>
        <w:jc w:val="both"/>
        <w:rPr>
          <w:b/>
          <w:color w:val="000000" w:themeColor="text1"/>
          <w:sz w:val="24"/>
          <w:szCs w:val="24"/>
        </w:rPr>
      </w:pPr>
      <w:r w:rsidRPr="003B14A5">
        <w:rPr>
          <w:color w:val="000000" w:themeColor="text1"/>
          <w:sz w:val="24"/>
          <w:szCs w:val="24"/>
        </w:rPr>
        <w:t>Истоки русского символизма. Влияние западноевропейской философии и поэзии 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(В.Я. Брюсов, К.Д. Бальмонт, Ф.К. Сологуб) и «младо символисты» (А. Белый, А.А. Блок). Философские основы и эстетические принципы символизма, его связь с романтизмом.</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 xml:space="preserve">Для чтения и обсуждения. </w:t>
      </w:r>
      <w:r w:rsidRPr="003B14A5">
        <w:rPr>
          <w:sz w:val="24"/>
          <w:szCs w:val="24"/>
        </w:rPr>
        <w:t>По выбору преподавателя.</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Литература народов России.</w:t>
      </w:r>
      <w:r w:rsidRPr="003B14A5">
        <w:rPr>
          <w:sz w:val="24"/>
          <w:szCs w:val="24"/>
        </w:rPr>
        <w:t xml:space="preserve"> Габдулла Тукай, стихотворения (по выбору преподавателя).</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Зарубежная литература.</w:t>
      </w:r>
      <w:r w:rsidRPr="003B14A5">
        <w:rPr>
          <w:sz w:val="24"/>
          <w:szCs w:val="24"/>
        </w:rPr>
        <w:t xml:space="preserve"> Ш. Бодлер, П. Верлен, А. Рембо, М. Метерлинк.</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Повторение. </w:t>
      </w:r>
      <w:r w:rsidRPr="003B14A5">
        <w:rPr>
          <w:sz w:val="24"/>
          <w:szCs w:val="24"/>
        </w:rPr>
        <w:t xml:space="preserve">Романтическая лирика поэтов </w:t>
      </w:r>
      <w:r w:rsidRPr="003B14A5">
        <w:rPr>
          <w:sz w:val="24"/>
          <w:szCs w:val="24"/>
          <w:lang w:val="en-US"/>
        </w:rPr>
        <w:t>XIX</w:t>
      </w:r>
      <w:r w:rsidRPr="003B14A5">
        <w:rPr>
          <w:i/>
          <w:sz w:val="24"/>
          <w:szCs w:val="24"/>
        </w:rPr>
        <w:t xml:space="preserve"> </w:t>
      </w:r>
      <w:r w:rsidRPr="003B14A5">
        <w:rPr>
          <w:sz w:val="24"/>
          <w:szCs w:val="24"/>
        </w:rPr>
        <w:t>века (А.С. Пушкин, М.Ю. Лермонтов, Ф.И. Тютчев и др.)</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Теория литературы. Символизм. Акмеизм. Футуризм.</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Демонстрации. </w:t>
      </w:r>
      <w:r w:rsidRPr="003B14A5">
        <w:rPr>
          <w:sz w:val="24"/>
          <w:szCs w:val="24"/>
        </w:rPr>
        <w:t>К. Дебюсси. Симфоническая картина «Море» или прелюдия «Шаги на снегу». Импрессионизм в живописи. Европейский символизм. Творчество А. Рембо, С. Малларме, П. Верлена, Э. Верхарна, М. Метерлинка, позднего Г. Ибсена и К. Гамсуна (по выбору учителя).</w:t>
      </w:r>
    </w:p>
    <w:p w:rsidR="00B00555" w:rsidRPr="003B14A5" w:rsidRDefault="00B00555" w:rsidP="003B14A5">
      <w:pPr>
        <w:tabs>
          <w:tab w:val="left" w:pos="2268"/>
        </w:tabs>
        <w:spacing w:line="276" w:lineRule="auto"/>
        <w:ind w:firstLine="709"/>
        <w:jc w:val="both"/>
        <w:rPr>
          <w:i/>
          <w:sz w:val="24"/>
          <w:szCs w:val="24"/>
        </w:rPr>
      </w:pPr>
      <w:r w:rsidRPr="003B14A5">
        <w:rPr>
          <w:sz w:val="24"/>
          <w:szCs w:val="24"/>
        </w:rPr>
        <w:t xml:space="preserve">Творческие задания. подготовка сценария литературного вечера </w:t>
      </w:r>
      <w:r w:rsidRPr="003B14A5">
        <w:rPr>
          <w:i/>
          <w:sz w:val="24"/>
          <w:szCs w:val="24"/>
        </w:rPr>
        <w:t>«"Среда на башне" Вячеслава Иванова».</w:t>
      </w:r>
    </w:p>
    <w:p w:rsidR="00B00555" w:rsidRPr="003B14A5" w:rsidRDefault="00B00555" w:rsidP="003B14A5">
      <w:pPr>
        <w:tabs>
          <w:tab w:val="left" w:pos="2268"/>
        </w:tabs>
        <w:spacing w:line="276" w:lineRule="auto"/>
        <w:ind w:firstLine="709"/>
        <w:jc w:val="both"/>
        <w:rPr>
          <w:b/>
          <w:i/>
          <w:sz w:val="24"/>
          <w:szCs w:val="24"/>
        </w:rPr>
      </w:pPr>
      <w:r w:rsidRPr="003B14A5">
        <w:rPr>
          <w:b/>
          <w:i/>
          <w:sz w:val="24"/>
          <w:szCs w:val="24"/>
        </w:rPr>
        <w:t xml:space="preserve">Валерий Яковлевич Брюсов </w:t>
      </w:r>
    </w:p>
    <w:p w:rsidR="00B00555" w:rsidRPr="003B14A5" w:rsidRDefault="00B00555" w:rsidP="003B14A5">
      <w:pPr>
        <w:tabs>
          <w:tab w:val="left" w:pos="2268"/>
        </w:tabs>
        <w:spacing w:line="276" w:lineRule="auto"/>
        <w:ind w:firstLine="709"/>
        <w:jc w:val="both"/>
        <w:rPr>
          <w:i/>
          <w:sz w:val="24"/>
          <w:szCs w:val="24"/>
        </w:rPr>
      </w:pPr>
      <w:r w:rsidRPr="003B14A5">
        <w:rPr>
          <w:i/>
          <w:sz w:val="24"/>
          <w:szCs w:val="24"/>
        </w:rPr>
        <w:t xml:space="preserve">Сведения из биографии. Основные темы и мотивы поэзии Брюсова. Своеобразие решения темы поэта и поэзии. Культ формы в лирике Брюсова. </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изучения. </w:t>
      </w:r>
      <w:r w:rsidRPr="003B14A5">
        <w:rPr>
          <w:i/>
          <w:sz w:val="24"/>
          <w:szCs w:val="24"/>
        </w:rPr>
        <w:t>Стихотворения: «Сонет к форме», «Юному поэту», «грядущие гунны» (</w:t>
      </w:r>
      <w:r w:rsidRPr="003B14A5">
        <w:rPr>
          <w:sz w:val="24"/>
          <w:szCs w:val="24"/>
        </w:rPr>
        <w:t>возможен выбор трех других стихотворений).</w:t>
      </w:r>
    </w:p>
    <w:p w:rsidR="00B00555" w:rsidRPr="003B14A5" w:rsidRDefault="00B00555" w:rsidP="003B14A5">
      <w:pPr>
        <w:tabs>
          <w:tab w:val="left" w:pos="2268"/>
        </w:tabs>
        <w:spacing w:line="276" w:lineRule="auto"/>
        <w:ind w:firstLine="709"/>
        <w:jc w:val="both"/>
        <w:rPr>
          <w:b/>
          <w:i/>
          <w:sz w:val="24"/>
          <w:szCs w:val="24"/>
        </w:rPr>
      </w:pPr>
      <w:r w:rsidRPr="003B14A5">
        <w:rPr>
          <w:b/>
          <w:i/>
          <w:sz w:val="24"/>
          <w:szCs w:val="24"/>
        </w:rPr>
        <w:t>Константин Дмитриевич Бальмонт</w:t>
      </w:r>
    </w:p>
    <w:p w:rsidR="00B00555" w:rsidRPr="003B14A5" w:rsidRDefault="00B00555" w:rsidP="003B14A5">
      <w:pPr>
        <w:tabs>
          <w:tab w:val="left" w:pos="2268"/>
        </w:tabs>
        <w:spacing w:line="276" w:lineRule="auto"/>
        <w:ind w:firstLine="709"/>
        <w:jc w:val="both"/>
        <w:rPr>
          <w:i/>
          <w:sz w:val="24"/>
          <w:szCs w:val="24"/>
        </w:rPr>
      </w:pPr>
      <w:r w:rsidRPr="003B14A5">
        <w:rPr>
          <w:i/>
          <w:sz w:val="24"/>
          <w:szCs w:val="24"/>
        </w:rPr>
        <w:t>Сведения из биографии. Основные темы и мотивы поэзии Бальмонта. Музыкальность стиха, изящество образов. Стремление к утонченным способам выражения чувств и мыслей.</w:t>
      </w:r>
    </w:p>
    <w:p w:rsidR="00B00555" w:rsidRPr="003B14A5" w:rsidRDefault="00B00555" w:rsidP="003B14A5">
      <w:pPr>
        <w:tabs>
          <w:tab w:val="left" w:pos="2268"/>
        </w:tabs>
        <w:spacing w:line="276" w:lineRule="auto"/>
        <w:ind w:firstLine="709"/>
        <w:jc w:val="both"/>
        <w:rPr>
          <w:i/>
          <w:sz w:val="24"/>
          <w:szCs w:val="24"/>
        </w:rPr>
      </w:pPr>
      <w:r w:rsidRPr="003B14A5">
        <w:rPr>
          <w:b/>
          <w:sz w:val="24"/>
          <w:szCs w:val="24"/>
        </w:rPr>
        <w:t xml:space="preserve">Для чтения и изучения. </w:t>
      </w:r>
      <w:r w:rsidRPr="003B14A5">
        <w:rPr>
          <w:i/>
          <w:sz w:val="24"/>
          <w:szCs w:val="24"/>
        </w:rPr>
        <w:t xml:space="preserve">Стихотворения: «Я мечтою ловил уходящие тени…», «Безглагольность», «Я в этот мир пришел, чтоб видеть солнце…» </w:t>
      </w:r>
      <w:r w:rsidRPr="003B14A5">
        <w:rPr>
          <w:sz w:val="24"/>
          <w:szCs w:val="24"/>
        </w:rPr>
        <w:t xml:space="preserve">(возможен выбор трех </w:t>
      </w:r>
      <w:r w:rsidRPr="003B14A5">
        <w:rPr>
          <w:sz w:val="24"/>
          <w:szCs w:val="24"/>
        </w:rPr>
        <w:lastRenderedPageBreak/>
        <w:t>других стихотворений).</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Андрей Белый</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Сведения из биографии. Интуитивное постижение действительности. Тема родины, боль и тревога за судьбы России. Восприятие революционных событий как пришествия нового Мессии.</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изучения. </w:t>
      </w:r>
      <w:r w:rsidRPr="003B14A5">
        <w:rPr>
          <w:sz w:val="24"/>
          <w:szCs w:val="24"/>
        </w:rPr>
        <w:t>Стихотворения «Раздумье», «Русь». «Родине» (возможен выбор трёх других стихотворения).</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Зарубежная литература.</w:t>
      </w:r>
      <w:r w:rsidRPr="003B14A5">
        <w:rPr>
          <w:sz w:val="24"/>
          <w:szCs w:val="24"/>
        </w:rPr>
        <w:t xml:space="preserve"> Поль Верлен (одно-два) стихотворения по выбору преподавателя) из сборника «Романсы без слов» Марис Метерлинк пьеса «Принцесса Мален» (обзор с чтением фрагментов).</w:t>
      </w:r>
    </w:p>
    <w:p w:rsidR="00B00555" w:rsidRPr="003B14A5" w:rsidRDefault="00B00555" w:rsidP="003B14A5">
      <w:pPr>
        <w:pStyle w:val="a4"/>
        <w:tabs>
          <w:tab w:val="left" w:pos="2268"/>
        </w:tabs>
        <w:spacing w:line="276" w:lineRule="auto"/>
        <w:ind w:firstLine="709"/>
        <w:jc w:val="both"/>
        <w:rPr>
          <w:rFonts w:ascii="Times New Roman" w:hAnsi="Times New Roman" w:cs="Times New Roman"/>
          <w:b w:val="0"/>
          <w:szCs w:val="24"/>
        </w:rPr>
      </w:pPr>
      <w:r w:rsidRPr="003B14A5">
        <w:rPr>
          <w:rFonts w:ascii="Times New Roman" w:hAnsi="Times New Roman" w:cs="Times New Roman"/>
          <w:szCs w:val="24"/>
        </w:rPr>
        <w:t xml:space="preserve">Акмеизм </w:t>
      </w:r>
    </w:p>
    <w:p w:rsidR="00B00555" w:rsidRPr="003B14A5" w:rsidRDefault="00B00555" w:rsidP="003B14A5">
      <w:pPr>
        <w:pStyle w:val="a4"/>
        <w:tabs>
          <w:tab w:val="left" w:pos="2268"/>
        </w:tabs>
        <w:spacing w:line="276" w:lineRule="auto"/>
        <w:ind w:firstLine="709"/>
        <w:jc w:val="both"/>
        <w:rPr>
          <w:rFonts w:ascii="Times New Roman" w:hAnsi="Times New Roman" w:cs="Times New Roman"/>
          <w:szCs w:val="24"/>
        </w:rPr>
      </w:pPr>
      <w:r w:rsidRPr="003B14A5">
        <w:rPr>
          <w:rFonts w:ascii="Times New Roman" w:hAnsi="Times New Roman" w:cs="Times New Roman"/>
          <w:szCs w:val="24"/>
        </w:rPr>
        <w:t>Историк акмеизма. Программа акмеизма в статье Н.С. Гумилева «Наследие символизма акмеизм». Утверждение акмеистами красоты земной жизни, возвращение к «прекрасной ясности», создание зримых образов конкретного мира. Идеи поэта ремесленника.</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 xml:space="preserve">Николай Степанович Гумилев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фантастические и прозаическое в поэзии Гумилева.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изучения. </w:t>
      </w:r>
      <w:r w:rsidRPr="003B14A5">
        <w:rPr>
          <w:sz w:val="24"/>
          <w:szCs w:val="24"/>
        </w:rPr>
        <w:t>Стихотворения: «Жираф», «Волшебная скрипка», «Заблудившийся трамвай» (возможен выбор трех других стихотворений). Статья «Наследия символизма и акмеизма».</w:t>
      </w:r>
    </w:p>
    <w:p w:rsidR="00B00555" w:rsidRPr="003B14A5" w:rsidRDefault="00B00555" w:rsidP="003B14A5">
      <w:pPr>
        <w:pStyle w:val="a4"/>
        <w:tabs>
          <w:tab w:val="left" w:pos="2268"/>
        </w:tabs>
        <w:spacing w:line="276" w:lineRule="auto"/>
        <w:ind w:firstLine="709"/>
        <w:jc w:val="both"/>
        <w:rPr>
          <w:rFonts w:ascii="Times New Roman" w:hAnsi="Times New Roman" w:cs="Times New Roman"/>
          <w:szCs w:val="24"/>
        </w:rPr>
      </w:pPr>
      <w:r w:rsidRPr="003B14A5">
        <w:rPr>
          <w:rFonts w:ascii="Times New Roman" w:hAnsi="Times New Roman" w:cs="Times New Roman"/>
          <w:szCs w:val="24"/>
        </w:rPr>
        <w:t xml:space="preserve">Футуризм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Манифесты футуризм, их пафос и проблематика. Поэт как миссионер нового искусство. Декларация о разрыве с традицией, абсолютизация сановитого слова, приоритет формы над содержанием, вторжение грубой лексики в поэтически язык неологизмы, эпатаж. Звуковые и графические эксперименты футуристов. Группа футуристов: эгофутуристы (И. Северянин), куб футуристы (В.В. Маяковский, В. Хлебников), «Центрифуга» (И. Северянин).</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обсуждения. </w:t>
      </w:r>
      <w:r w:rsidRPr="003B14A5">
        <w:rPr>
          <w:sz w:val="24"/>
          <w:szCs w:val="24"/>
        </w:rPr>
        <w:t>Декларация-манифест футуристов «Пощечина общественному вкусу».</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Игорь Северянин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Сведения из биографии. Эмоциональная взволнованность и ироничность поэзии Северянин, оригинальность его словотворчества.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Для чтения и изучения.</w:t>
      </w:r>
      <w:r w:rsidRPr="003B14A5">
        <w:rPr>
          <w:sz w:val="24"/>
          <w:szCs w:val="24"/>
        </w:rPr>
        <w:t xml:space="preserve"> Стихотворения: «Интродукция». «Эпилог» («Я, гений Игорь-Северянин …»). «Двусмысленная слова» (возможен выбор трех других стихотворений).</w:t>
      </w:r>
    </w:p>
    <w:p w:rsidR="00B00555" w:rsidRPr="003B14A5" w:rsidRDefault="00B00555" w:rsidP="003B14A5">
      <w:pPr>
        <w:pStyle w:val="a4"/>
        <w:tabs>
          <w:tab w:val="left" w:pos="2268"/>
        </w:tabs>
        <w:spacing w:line="276" w:lineRule="auto"/>
        <w:ind w:firstLine="709"/>
        <w:jc w:val="both"/>
        <w:rPr>
          <w:rFonts w:ascii="Times New Roman" w:hAnsi="Times New Roman" w:cs="Times New Roman"/>
          <w:b w:val="0"/>
          <w:szCs w:val="24"/>
        </w:rPr>
      </w:pPr>
      <w:r w:rsidRPr="003B14A5">
        <w:rPr>
          <w:rFonts w:ascii="Times New Roman" w:hAnsi="Times New Roman" w:cs="Times New Roman"/>
          <w:szCs w:val="24"/>
        </w:rPr>
        <w:t xml:space="preserve">Хлебников Велимир Владимирович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Сведения из биографии. Слово в художественном мире поэзии Хлебников. Поэтические эксперименты. Хлебников как поэт-философ.</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Для чтения и изучения. Стихотворения: «Заклятие смехом», «Бобэоби пелись губы…». «Еще раз, еще раз…» (возможен выбор трех других стихотворений).</w:t>
      </w:r>
    </w:p>
    <w:p w:rsidR="00B00555" w:rsidRPr="003B14A5" w:rsidRDefault="00B00555" w:rsidP="003B14A5">
      <w:pPr>
        <w:pStyle w:val="a4"/>
        <w:tabs>
          <w:tab w:val="left" w:pos="2268"/>
        </w:tabs>
        <w:spacing w:line="276" w:lineRule="auto"/>
        <w:ind w:firstLine="709"/>
        <w:jc w:val="both"/>
        <w:rPr>
          <w:rFonts w:ascii="Times New Roman" w:hAnsi="Times New Roman" w:cs="Times New Roman"/>
          <w:b w:val="0"/>
          <w:szCs w:val="24"/>
        </w:rPr>
      </w:pPr>
      <w:r w:rsidRPr="003B14A5">
        <w:rPr>
          <w:rFonts w:ascii="Times New Roman" w:hAnsi="Times New Roman" w:cs="Times New Roman"/>
          <w:szCs w:val="24"/>
        </w:rPr>
        <w:t>Новокрестьянская поэзия</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Особое место в литературе начала века крестьянской поэзии. Продолжения традиций русской реалистической крестьянской поэзии Х</w:t>
      </w:r>
      <w:r w:rsidRPr="003B14A5">
        <w:rPr>
          <w:sz w:val="24"/>
          <w:szCs w:val="24"/>
          <w:lang w:val="en-US"/>
        </w:rPr>
        <w:t>I</w:t>
      </w:r>
      <w:r w:rsidRPr="003B14A5">
        <w:rPr>
          <w:sz w:val="24"/>
          <w:szCs w:val="24"/>
        </w:rPr>
        <w:t>Х века в творчестве Н.А. Клюев, С. А. Есенина.</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lastRenderedPageBreak/>
        <w:t xml:space="preserve"> Николай Алексеевич Клюев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Сведения из биографии. Крестьянская тематика, изображение труда и быть деревни, тема родины, неприятие городской цивилизации. Выражение национального русского, самосознание. Религиозный мотивы.</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обсуждения. </w:t>
      </w:r>
      <w:r w:rsidRPr="003B14A5">
        <w:rPr>
          <w:sz w:val="24"/>
          <w:szCs w:val="24"/>
        </w:rPr>
        <w:t>Стихотворения: «Осинушка», «Я люблю цыганские кочевья.», «Из подвалов, из темных углов…» (возможен выбор трех других стихотворений).</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Наизусть Два-три стихотворения поэтов рубе</w:t>
      </w:r>
      <w:r w:rsidR="00605EE9" w:rsidRPr="003B14A5">
        <w:rPr>
          <w:sz w:val="24"/>
          <w:szCs w:val="24"/>
        </w:rPr>
        <w:t>жа веков (по выбору студентов).</w:t>
      </w:r>
    </w:p>
    <w:p w:rsidR="00B00555" w:rsidRPr="003B14A5" w:rsidRDefault="00605EE9" w:rsidP="003B14A5">
      <w:pPr>
        <w:tabs>
          <w:tab w:val="left" w:pos="2268"/>
        </w:tabs>
        <w:spacing w:line="276" w:lineRule="auto"/>
        <w:ind w:firstLine="709"/>
        <w:jc w:val="both"/>
        <w:rPr>
          <w:b/>
          <w:sz w:val="24"/>
          <w:szCs w:val="24"/>
        </w:rPr>
      </w:pPr>
      <w:r w:rsidRPr="003B14A5">
        <w:rPr>
          <w:b/>
          <w:sz w:val="24"/>
          <w:szCs w:val="24"/>
        </w:rPr>
        <w:t>Максим Горький (1868-1936)</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Сведения из биографии (с обобщением ранее изученного).</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М. Горький как ранний образец социалистического реализма. Правда жизни в рассказах Горького. Типы персонажей в романтических рассказах писателей. Тематика и проблематика романтического творчества Горького. Поэтизация гордых и сильных людей. Авторская позиция и способ её воплощений.</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Пьеса «На дне». Изображение правды жизни пьесе и её философический смысл. Герои пьесы. Спор о назначении человека. Авторская позиция и способы её выражения. Новаторство Горького –Драматурга. Горький и </w:t>
      </w:r>
      <w:r w:rsidRPr="003B14A5">
        <w:rPr>
          <w:sz w:val="24"/>
          <w:szCs w:val="24"/>
          <w:lang w:val="en-US"/>
        </w:rPr>
        <w:t>MXAT</w:t>
      </w:r>
      <w:r w:rsidRPr="003B14A5">
        <w:rPr>
          <w:sz w:val="24"/>
          <w:szCs w:val="24"/>
        </w:rPr>
        <w:t>. Горький-романист.</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Публицистика М. Горького: «Несвоевременные мысли». Поэтика заглавия. Выражения неприятия М. Горьким революционной действительности 1917-1918 годов как источник разногласий между М. Горьким и большевиками. Цикл публицистических статей М. Горького в связи с художественными произведениями писателя. Проблемы книги «Несовременные мысли».</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Критики о Горьком. (А. Луначарский, В. Ходасевич, Ю. Анненский).</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изучения. </w:t>
      </w:r>
      <w:r w:rsidRPr="003B14A5">
        <w:rPr>
          <w:sz w:val="24"/>
          <w:szCs w:val="24"/>
        </w:rPr>
        <w:t>Пьеса «На дне» (обзор с чтением фрагментов). «Несвоевременные мысли». Рассказы «Челкаш», «Коновалов», «Старуха Изергиль».</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обсуждения. </w:t>
      </w:r>
      <w:r w:rsidRPr="003B14A5">
        <w:rPr>
          <w:sz w:val="24"/>
          <w:szCs w:val="24"/>
        </w:rPr>
        <w:t>Рассказ «Макар Чудра» Романы «Мать», «Дело Артамоновых», «Форма Гордеев» (по выбору преподавателя).</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Повторение. </w:t>
      </w:r>
      <w:r w:rsidRPr="003B14A5">
        <w:rPr>
          <w:sz w:val="24"/>
          <w:szCs w:val="24"/>
        </w:rPr>
        <w:t>Особенности русского романтизма (поэмы А.С Пушкина «Цыганы», «Кавказкий пленник», М.Ю Лермонтова «Демон»).</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Теория литературы. </w:t>
      </w:r>
      <w:r w:rsidRPr="003B14A5">
        <w:rPr>
          <w:sz w:val="24"/>
          <w:szCs w:val="24"/>
        </w:rPr>
        <w:t>Развитие понятия о драме.</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Демонстрации. </w:t>
      </w:r>
      <w:r w:rsidRPr="003B14A5">
        <w:rPr>
          <w:sz w:val="24"/>
          <w:szCs w:val="24"/>
        </w:rPr>
        <w:t>Картина И.К. Айвазовского «Девятый вал». Портреты М. Горького работы И.Е Репина, В.А. Серова, П.Д. Корина.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Творческие задания. </w:t>
      </w:r>
      <w:r w:rsidRPr="003B14A5">
        <w:rPr>
          <w:sz w:val="24"/>
          <w:szCs w:val="24"/>
        </w:rPr>
        <w:t>Исследование и подготовка доклада (сообщения, реферата): «Гордый человек» в произведениях Ф.М. Достоевского и М. Горького» (произведения по выбору учащихся); «История жизни Актера» (Бубнова, Пепла, Наташи или другого героя пьесы «На дне»- по выбору учащихся)</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Наизусть. </w:t>
      </w:r>
      <w:r w:rsidR="00605EE9" w:rsidRPr="003B14A5">
        <w:rPr>
          <w:sz w:val="24"/>
          <w:szCs w:val="24"/>
        </w:rPr>
        <w:t>Монгол Сатина.</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Александр</w:t>
      </w:r>
      <w:r w:rsidR="00605EE9" w:rsidRPr="003B14A5">
        <w:rPr>
          <w:b/>
          <w:sz w:val="24"/>
          <w:szCs w:val="24"/>
        </w:rPr>
        <w:t xml:space="preserve"> Александрович Блок (1880–1921)</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Сведения из биографии (с обобщением ранее изученного).</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Поэма «Двенадцать». Сложность восприятия Блоком социального характера революции. Сюжет поэмы и её герои. Борьба миров. Изображение «мирового пожара», неоднозначность финала, образ Христа в поэме. Композиция, лексика, романтика, интонационное разнообразие поэмы.</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изучения. </w:t>
      </w:r>
      <w:r w:rsidRPr="003B14A5">
        <w:rPr>
          <w:sz w:val="24"/>
          <w:szCs w:val="24"/>
        </w:rPr>
        <w:t xml:space="preserve">Стихотворения: «Вхожу я в темные храмы», </w:t>
      </w:r>
      <w:r w:rsidRPr="003B14A5">
        <w:rPr>
          <w:sz w:val="24"/>
          <w:szCs w:val="24"/>
        </w:rPr>
        <w:lastRenderedPageBreak/>
        <w:t>«Незнакомка», «Россия», «В ресторане», «Ночь, улица, фонарь, аптека…», «На железной дороге», «Река раскинулась. Течет…». Поэма «Двенадцать» (обзор с чтением фрагментов).</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обсуждения. </w:t>
      </w:r>
      <w:r w:rsidRPr="003B14A5">
        <w:rPr>
          <w:sz w:val="24"/>
          <w:szCs w:val="24"/>
        </w:rPr>
        <w:t>Стихотворения: «Коршун», «О, я хочу безумно жить…», цикл «Кармен».</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Теория литературы. </w:t>
      </w:r>
      <w:r w:rsidRPr="003B14A5">
        <w:rPr>
          <w:sz w:val="24"/>
          <w:szCs w:val="24"/>
        </w:rPr>
        <w:t>Развитие понятия о художественной образности (образ-символ). Развитие понятия о поэме.</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Демонстрации. </w:t>
      </w:r>
      <w:r w:rsidRPr="003B14A5">
        <w:rPr>
          <w:sz w:val="24"/>
          <w:szCs w:val="24"/>
        </w:rPr>
        <w:t>Картины В.М. Васнецова, М.А. Врубеля, К.А. Сомова (по выбору учителя). Фортепианные концерты С.В Рахманинова.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Творческие задания.</w:t>
      </w:r>
      <w:r w:rsidRPr="003B14A5">
        <w:rPr>
          <w:sz w:val="24"/>
          <w:szCs w:val="24"/>
        </w:rPr>
        <w:t xml:space="preserve"> Исследование и подготовка реферата (доклада, сообщения): «Тема России в творчестве русских поэтов М.Ю Лермонтова, Н.А. Некрасова, А.А. Блока»; «Тема революции в творчестве А. Блока».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Наизусть. Два-три стихотворения А.</w:t>
      </w:r>
      <w:r w:rsidR="00605EE9" w:rsidRPr="003B14A5">
        <w:rPr>
          <w:sz w:val="24"/>
          <w:szCs w:val="24"/>
        </w:rPr>
        <w:t>А. Блока (по выбору студентов).</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Особенности р</w:t>
      </w:r>
      <w:r w:rsidR="00605EE9" w:rsidRPr="003B14A5">
        <w:rPr>
          <w:b/>
          <w:sz w:val="24"/>
          <w:szCs w:val="24"/>
        </w:rPr>
        <w:t>азвития литературы 1920-х годов</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Противоречивость развития культуры в 1920-е годы. Литературный процесс 1920-х годов. Литературные группировки и журналы (РАПП, «Перевал», конструктивизм;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«На посту», «Красная новь», «Новый мир» и др.). Политика партии в области литературы в 1920-е годы.</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Тема России и революции в творчестве поэтов разных поколений и мировоззрений (А. Блок, А. Белый, М. Волошин, А. Ахматова, М. Цветнова, О. Мандельштам, В. Ходасевич, В. Луговской, Н. Тихонов, Э. Багрицкий, М. Светлов и др.).</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Эксперименты со словами в поисках поэтического языка новой эпохи (В. Хлебников, А. Крученых, поэты-обериуты).</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Единство и многообразие русского литературы («Серапионовы братья», «Кузница» и др.).</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Разнообразие идейно-художественных позиций советских писателей в освещении темы революции и Гра</w:t>
      </w:r>
      <w:r w:rsidR="00605EE9" w:rsidRPr="003B14A5">
        <w:rPr>
          <w:sz w:val="24"/>
          <w:szCs w:val="24"/>
        </w:rPr>
        <w:t>жданской войны.</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Владимир Влад</w:t>
      </w:r>
      <w:r w:rsidR="00605EE9" w:rsidRPr="003B14A5">
        <w:rPr>
          <w:b/>
          <w:sz w:val="24"/>
          <w:szCs w:val="24"/>
        </w:rPr>
        <w:t>имирович Маяковский (1893-1930)</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Сведения из биографии (с обобщением ранее изученного). Поэтическая новизна ранний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Обличие мещанства и «новообращенных». Поэма «Во весь голос». Тема поэта и поэзии. Новаторство поэзии Маяковского. Образ поэта-гражданина.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изучения. </w:t>
      </w:r>
      <w:r w:rsidRPr="003B14A5">
        <w:rPr>
          <w:sz w:val="24"/>
          <w:szCs w:val="24"/>
        </w:rPr>
        <w:t>Стихотворения: «А мы могли бы?», «Нате!», «Послушайте!», «Скрипка и немножко нервно…», «Письмо товарищу Кострову из Парижа о сущности любви», «Прозаседавшиеся», «Флейта-позвоночник», «Лиличка!», «Люблю», «Письмо Татьяне Яковлевой».</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обсуждения. </w:t>
      </w:r>
      <w:r w:rsidRPr="003B14A5">
        <w:rPr>
          <w:sz w:val="24"/>
          <w:szCs w:val="24"/>
        </w:rPr>
        <w:t>Стихотворения: «Юбилейное», «Про это», «Разговор с фининспектором о поэзии». Вступление к поэме «Во весь голос», поэма «Облако в штанах». Пьесы «Клоп», «Баня» (по выбору преподавателя).</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Повторение. </w:t>
      </w:r>
      <w:r w:rsidRPr="003B14A5">
        <w:rPr>
          <w:sz w:val="24"/>
          <w:szCs w:val="24"/>
        </w:rPr>
        <w:t>Тема поэта и поэзии в русской литературе (А.С. Пушкин. «Разговор книгопродавца с поэтом», «Поэт», «Пророк»; М.Ю. Лермонтов. «Поэт», Н.А. Некрасов. «Поэт и гражданин»).</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Теория литературы. </w:t>
      </w:r>
      <w:r w:rsidRPr="003B14A5">
        <w:rPr>
          <w:sz w:val="24"/>
          <w:szCs w:val="24"/>
        </w:rPr>
        <w:t xml:space="preserve">Традиции и новаторство в литературе. Новая система </w:t>
      </w:r>
      <w:r w:rsidRPr="003B14A5">
        <w:rPr>
          <w:sz w:val="24"/>
          <w:szCs w:val="24"/>
        </w:rPr>
        <w:lastRenderedPageBreak/>
        <w:t>стихосложения. Тоническое стихосложение.</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Демонстрации. </w:t>
      </w:r>
      <w:r w:rsidRPr="003B14A5">
        <w:rPr>
          <w:sz w:val="24"/>
          <w:szCs w:val="24"/>
        </w:rPr>
        <w:t>Абстрактный</w:t>
      </w:r>
      <w:r w:rsidRPr="003B14A5">
        <w:rPr>
          <w:b/>
          <w:sz w:val="24"/>
          <w:szCs w:val="24"/>
        </w:rPr>
        <w:t xml:space="preserve"> </w:t>
      </w:r>
      <w:r w:rsidRPr="003B14A5">
        <w:rPr>
          <w:sz w:val="24"/>
          <w:szCs w:val="24"/>
        </w:rPr>
        <w:t>автопортрет В. Маяковского 1918 года, рисунки В.В. Маяковского, плакаты Д. Моора.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Творчество задания. </w:t>
      </w:r>
      <w:r w:rsidRPr="003B14A5">
        <w:rPr>
          <w:sz w:val="24"/>
          <w:szCs w:val="24"/>
        </w:rPr>
        <w:t>Исследование и подготовка реферата (доклад, сообщения): «Музыка революции и творчества В.В. Маяковского»; «Сатира в произведениях В.В. Маяковского»; подготовка сценария литературного вечера «В.В. Маяковский и поэты золотого века».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Наизусть. </w:t>
      </w:r>
      <w:r w:rsidRPr="003B14A5">
        <w:rPr>
          <w:sz w:val="24"/>
          <w:szCs w:val="24"/>
        </w:rPr>
        <w:t>Два-три стихотворения (по выбору студентов).</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Сергей Александрович Есенин (1895-1925)</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Сведения из биографии (с обобщением ранее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 Поэма «Анна Снегина» - поэма о судьбе человека и Родины. Лирическое и эпическое в поэме.</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изучения. </w:t>
      </w:r>
      <w:r w:rsidRPr="003B14A5">
        <w:rPr>
          <w:sz w:val="24"/>
          <w:szCs w:val="24"/>
        </w:rPr>
        <w:t>Стихотворения: «Гой ты, Русь моя родная!», «Письмо матери», «Не бродить, не мять в кустах багряных…», «Спит ковыль. Равнина дорогая…», «Письмо к женщине», «Собака Качалова», «Я покинул родимый дом…», «Неуютная, жидкая лунность…», «Не жалею, не зову, не плачу…», «Шаганэ, ты моя, Шаганэ…».</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обсуждения. </w:t>
      </w:r>
      <w:r w:rsidRPr="003B14A5">
        <w:rPr>
          <w:sz w:val="24"/>
          <w:szCs w:val="24"/>
        </w:rPr>
        <w:t>Стихотворения: «Русь», «Сорокоуст», «Мы теперь уходим понемногу…», «Русь Советская». Поэма «Анна Снегина».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Повторение</w:t>
      </w:r>
      <w:r w:rsidRPr="003B14A5">
        <w:rPr>
          <w:sz w:val="24"/>
          <w:szCs w:val="24"/>
        </w:rPr>
        <w:t>. Традиции пейзажной лирики в творчестве Ф.И Тютчева и А.А. Фета.</w:t>
      </w:r>
      <w:r w:rsidRPr="003B14A5">
        <w:rPr>
          <w:b/>
          <w:sz w:val="24"/>
          <w:szCs w:val="24"/>
        </w:rPr>
        <w:t xml:space="preserve"> Теория литературы. </w:t>
      </w:r>
      <w:r w:rsidRPr="003B14A5">
        <w:rPr>
          <w:sz w:val="24"/>
          <w:szCs w:val="24"/>
        </w:rPr>
        <w:t>Развитие</w:t>
      </w:r>
      <w:r w:rsidRPr="003B14A5">
        <w:rPr>
          <w:b/>
          <w:sz w:val="24"/>
          <w:szCs w:val="24"/>
        </w:rPr>
        <w:t xml:space="preserve"> </w:t>
      </w:r>
      <w:r w:rsidRPr="003B14A5">
        <w:rPr>
          <w:sz w:val="24"/>
          <w:szCs w:val="24"/>
        </w:rPr>
        <w:t xml:space="preserve">понятия о поэтических средствах художественной выразительности. </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Демонстрация. </w:t>
      </w:r>
      <w:r w:rsidRPr="003B14A5">
        <w:rPr>
          <w:sz w:val="24"/>
          <w:szCs w:val="24"/>
        </w:rPr>
        <w:t>Фотографии С. Есенина. Заочная экскурсия по есенинским местам: Константиново – Москва. Песни, романсы на стихи С. Есенина.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Творческие задания</w:t>
      </w:r>
      <w:r w:rsidRPr="003B14A5">
        <w:rPr>
          <w:sz w:val="24"/>
          <w:szCs w:val="24"/>
        </w:rPr>
        <w:t>. Исследование и подготовка доклада: «Я б навеки пошел за тобой…»; «Тема любви в творчестве С.А. Есенина»; «Тема Родины в творчестве С.А. Есенина и А.А. Блока».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Наизусть.</w:t>
      </w:r>
      <w:r w:rsidRPr="003B14A5">
        <w:rPr>
          <w:sz w:val="24"/>
          <w:szCs w:val="24"/>
        </w:rPr>
        <w:t xml:space="preserve"> Два – три стихотворения (по выбору студентов).</w:t>
      </w:r>
    </w:p>
    <w:p w:rsidR="00B00555" w:rsidRPr="003B14A5" w:rsidRDefault="00B00555" w:rsidP="003B14A5">
      <w:pPr>
        <w:tabs>
          <w:tab w:val="left" w:pos="2268"/>
        </w:tabs>
        <w:spacing w:line="276" w:lineRule="auto"/>
        <w:ind w:firstLine="709"/>
        <w:jc w:val="both"/>
        <w:rPr>
          <w:b/>
          <w:i/>
          <w:sz w:val="24"/>
          <w:szCs w:val="24"/>
        </w:rPr>
      </w:pPr>
      <w:r w:rsidRPr="003B14A5">
        <w:rPr>
          <w:b/>
          <w:i/>
          <w:sz w:val="24"/>
          <w:szCs w:val="24"/>
        </w:rPr>
        <w:t>Александр Александрович Фадеев (1901 – 1956)</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Сведения из биографии (с обобщением ранее изученного).</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Роман «Разгром». Гуманистическая направленность романа. Долг и преданность идее. Проблема человека и революции. Новаторский характер романа. Психологическая глубина изображения характеров. Революционная романтика. Полемика вокруг романа. </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Для чтения и обсуждения.</w:t>
      </w:r>
      <w:r w:rsidRPr="003B14A5">
        <w:rPr>
          <w:sz w:val="24"/>
          <w:szCs w:val="24"/>
        </w:rPr>
        <w:t xml:space="preserve"> Роман «Разгром».</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Теория литературы. </w:t>
      </w:r>
      <w:r w:rsidRPr="003B14A5">
        <w:rPr>
          <w:sz w:val="24"/>
          <w:szCs w:val="24"/>
        </w:rPr>
        <w:t xml:space="preserve">Проблема положительного героя в литературе. </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Творческие задания. </w:t>
      </w:r>
      <w:r w:rsidRPr="003B14A5">
        <w:rPr>
          <w:sz w:val="24"/>
          <w:szCs w:val="24"/>
        </w:rPr>
        <w:t>Исследование и подготовка доклада: «А.А. Фадеев в жизни и творчестве», «Взгляды А.А. Фадеева на литературу», «Революция в творчестве А.А. Фадеева».</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Особенности развития литературы 1930 – начала 1940 – х годов</w:t>
      </w:r>
    </w:p>
    <w:p w:rsidR="00B00555" w:rsidRPr="003B14A5" w:rsidRDefault="00B00555" w:rsidP="003B14A5">
      <w:pPr>
        <w:tabs>
          <w:tab w:val="left" w:pos="2268"/>
        </w:tabs>
        <w:spacing w:line="276" w:lineRule="auto"/>
        <w:ind w:firstLine="709"/>
        <w:jc w:val="both"/>
        <w:rPr>
          <w:sz w:val="24"/>
          <w:szCs w:val="24"/>
        </w:rPr>
      </w:pP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Становление новой культуры в 1930 – е годы. Поворот к патриотизму в середине 1930 – 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lastRenderedPageBreak/>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Луговского, Н. Тихонова, П. Васильева и др.</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Историческая тема в творчестве А. Толстого, Ю. Тынянова, А. Чапыгина.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Сатирическое обличение нового быта (М. Зощенко, И. Ильф и Е. Петров, М. Булгаков).</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Развитие драматургии в 1930 – е годы.</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Марина Ивановна Цветаева (1892 – 1941)</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Сведения из биографии. Идейно – тематические особенности поэзии М.И. Цветаевой, конфликт быта и бытия, времени и вечности. Художественные особенности М.И. Цветаевой. Фольклорные и литературные образы и мотивы в лирике М.И. Цветаевой. Своеобразие поэтического стиля. </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изучения. </w:t>
      </w:r>
      <w:r w:rsidRPr="003B14A5">
        <w:rPr>
          <w:sz w:val="24"/>
          <w:szCs w:val="24"/>
        </w:rPr>
        <w:t>Стихотворения: «моим стихам, написанным так рано…», «Генералам 12 года», «Кто создан из камня, кто создан из глины…», «Имя твое – птица в руке…», «Тоска по родине! Давно…», «Есть счастливцы и есть счастливицы», «Хвала богатым».</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Для чтения и обсуждения.</w:t>
      </w:r>
      <w:r w:rsidRPr="003B14A5">
        <w:rPr>
          <w:sz w:val="24"/>
          <w:szCs w:val="24"/>
        </w:rPr>
        <w:t xml:space="preserve"> Стихотворения: «Стихи растут как звезды и как розы…», «Я счастлив жить образцово и просто…», «Плач матери по новобранцу», «Стихи к Блоку», «Стихи о Москве», «Лебединый стан», эссе (одно по выбору студентов).</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Зарубежная литература. </w:t>
      </w:r>
      <w:r w:rsidRPr="003B14A5">
        <w:rPr>
          <w:sz w:val="24"/>
          <w:szCs w:val="24"/>
        </w:rPr>
        <w:t>Р.М. Рильке, стихотворения (по выбору преподавателя).</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Повторение. </w:t>
      </w:r>
      <w:r w:rsidRPr="003B14A5">
        <w:rPr>
          <w:sz w:val="24"/>
          <w:szCs w:val="24"/>
        </w:rPr>
        <w:t xml:space="preserve">Тема поэта и поэзии в русской литературе </w:t>
      </w:r>
      <w:r w:rsidRPr="003B14A5">
        <w:rPr>
          <w:sz w:val="24"/>
          <w:szCs w:val="24"/>
          <w:lang w:val="en-US"/>
        </w:rPr>
        <w:t>XIX</w:t>
      </w:r>
      <w:r w:rsidRPr="003B14A5">
        <w:rPr>
          <w:sz w:val="24"/>
          <w:szCs w:val="24"/>
        </w:rPr>
        <w:t xml:space="preserve"> – </w:t>
      </w:r>
      <w:r w:rsidRPr="003B14A5">
        <w:rPr>
          <w:sz w:val="24"/>
          <w:szCs w:val="24"/>
          <w:lang w:val="en-US"/>
        </w:rPr>
        <w:t>XX</w:t>
      </w:r>
      <w:r w:rsidRPr="003B14A5">
        <w:rPr>
          <w:sz w:val="24"/>
          <w:szCs w:val="24"/>
        </w:rPr>
        <w:t xml:space="preserve"> веков. Образ Москвы в творчестве русских поэтов (А.С. Пушкин, М.Ю. Лермонтов, С.А. Есенин и др.).</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Теория литературы. </w:t>
      </w:r>
      <w:r w:rsidRPr="003B14A5">
        <w:rPr>
          <w:sz w:val="24"/>
          <w:szCs w:val="24"/>
        </w:rPr>
        <w:t>Развитие понятия о средствах поэтической выразительности.</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Творческие задания.</w:t>
      </w:r>
      <w:r w:rsidRPr="003B14A5">
        <w:rPr>
          <w:sz w:val="24"/>
          <w:szCs w:val="24"/>
        </w:rPr>
        <w:t xml:space="preserve"> Исследование и подготовка реферата (сообщения, доклада): «М.И. Цветаева в воспоминаниях современников», «М. Цветаева, Б. Пастернак, Р.М. Рильке: диалог поэтов», «М.И. Цветаева и А.А. Ахматова», «М.И. Цветаева – драматург».</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Подготовка и проведение заочной экскурсии в один из музеев М.И. Цветаевой. </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Наизусть. </w:t>
      </w:r>
      <w:r w:rsidRPr="003B14A5">
        <w:rPr>
          <w:sz w:val="24"/>
          <w:szCs w:val="24"/>
        </w:rPr>
        <w:t>Одно – два</w:t>
      </w:r>
      <w:r w:rsidRPr="003B14A5">
        <w:rPr>
          <w:b/>
          <w:sz w:val="24"/>
          <w:szCs w:val="24"/>
        </w:rPr>
        <w:t xml:space="preserve"> </w:t>
      </w:r>
      <w:r w:rsidRPr="003B14A5">
        <w:rPr>
          <w:sz w:val="24"/>
          <w:szCs w:val="24"/>
        </w:rPr>
        <w:t>стихотворения (по выбору студентов).</w:t>
      </w:r>
    </w:p>
    <w:p w:rsidR="00B00555" w:rsidRPr="003B14A5" w:rsidRDefault="00B00555" w:rsidP="003B14A5">
      <w:pPr>
        <w:tabs>
          <w:tab w:val="left" w:pos="2268"/>
        </w:tabs>
        <w:spacing w:line="276" w:lineRule="auto"/>
        <w:ind w:firstLine="709"/>
        <w:jc w:val="both"/>
        <w:rPr>
          <w:b/>
          <w:i/>
          <w:sz w:val="24"/>
          <w:szCs w:val="24"/>
        </w:rPr>
      </w:pPr>
      <w:r w:rsidRPr="003B14A5">
        <w:rPr>
          <w:b/>
          <w:i/>
          <w:sz w:val="24"/>
          <w:szCs w:val="24"/>
        </w:rPr>
        <w:t>Осип Эмильевич Мандельштам (1891 – 1938)</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Сведения из биографии О.Э. Мандельштама. Идейно – тематические и художественные особенности поэзии О.Э. Мандельштама. Противостояние поэта «веку волкодаву». Поиски духовных опор в искусстве и природе. Теория поэтического слова О.Э. Мандельштама.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изучения. </w:t>
      </w:r>
      <w:r w:rsidRPr="003B14A5">
        <w:rPr>
          <w:sz w:val="24"/>
          <w:szCs w:val="24"/>
        </w:rPr>
        <w:t>Стихотворение: «</w:t>
      </w:r>
      <w:r w:rsidRPr="003B14A5">
        <w:rPr>
          <w:sz w:val="24"/>
          <w:szCs w:val="24"/>
          <w:lang w:val="en-US"/>
        </w:rPr>
        <w:t>Selentium</w:t>
      </w:r>
      <w:r w:rsidRPr="003B14A5">
        <w:rPr>
          <w:sz w:val="24"/>
          <w:szCs w:val="24"/>
        </w:rPr>
        <w:t>», «</w:t>
      </w:r>
      <w:r w:rsidRPr="003B14A5">
        <w:rPr>
          <w:sz w:val="24"/>
          <w:szCs w:val="24"/>
          <w:lang w:val="en-US"/>
        </w:rPr>
        <w:t>Notre</w:t>
      </w:r>
      <w:r w:rsidRPr="003B14A5">
        <w:rPr>
          <w:sz w:val="24"/>
          <w:szCs w:val="24"/>
        </w:rPr>
        <w:t xml:space="preserve"> </w:t>
      </w:r>
      <w:r w:rsidRPr="003B14A5">
        <w:rPr>
          <w:sz w:val="24"/>
          <w:szCs w:val="24"/>
          <w:lang w:val="en-US"/>
        </w:rPr>
        <w:t>Dame</w:t>
      </w:r>
      <w:r w:rsidRPr="003B14A5">
        <w:rPr>
          <w:sz w:val="24"/>
          <w:szCs w:val="24"/>
        </w:rPr>
        <w:t>», «Бессонница. Гомер. Тугие паруса…», «Ленинград» («Я вернулся в мой город, знакомый до слез…»), «За гремучую доблесть грядущих веков…», «Квартира тиха, как бумага», «Золотистого меда струя из бутылки текла…».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обсуждения. </w:t>
      </w:r>
      <w:r w:rsidRPr="003B14A5">
        <w:rPr>
          <w:sz w:val="24"/>
          <w:szCs w:val="24"/>
        </w:rPr>
        <w:t>Стихотворения: «Мы живем под собой, не чуя страны…», «Рам», «Европа», «Адмиралтейство», «Айа - София», «На площадь выбежав, свободен…», «Петербургские строфы», «Концерт на вокзале», «Природа – тот же Рим…».</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Повторение. </w:t>
      </w:r>
      <w:r w:rsidRPr="003B14A5">
        <w:rPr>
          <w:sz w:val="24"/>
          <w:szCs w:val="24"/>
        </w:rPr>
        <w:t xml:space="preserve">Образ Петербурга в русской литературе </w:t>
      </w:r>
      <w:r w:rsidRPr="003B14A5">
        <w:rPr>
          <w:sz w:val="24"/>
          <w:szCs w:val="24"/>
          <w:lang w:val="en-US"/>
        </w:rPr>
        <w:t>XIX</w:t>
      </w:r>
      <w:r w:rsidRPr="003B14A5">
        <w:rPr>
          <w:sz w:val="24"/>
          <w:szCs w:val="24"/>
        </w:rPr>
        <w:t xml:space="preserve"> века (А.С. Пушкин, Н.В. Гоголь, Ф.М. Достоевский). Природа о поэзии </w:t>
      </w:r>
      <w:r w:rsidRPr="003B14A5">
        <w:rPr>
          <w:sz w:val="24"/>
          <w:szCs w:val="24"/>
          <w:lang w:val="en-US"/>
        </w:rPr>
        <w:t>XIX</w:t>
      </w:r>
      <w:r w:rsidRPr="003B14A5">
        <w:rPr>
          <w:sz w:val="24"/>
          <w:szCs w:val="24"/>
        </w:rPr>
        <w:t xml:space="preserve"> века.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Теория литературы. </w:t>
      </w:r>
      <w:r w:rsidRPr="003B14A5">
        <w:rPr>
          <w:sz w:val="24"/>
          <w:szCs w:val="24"/>
        </w:rPr>
        <w:t>Развитие понятия о средствах поэтической выразительности.</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Наизусть. </w:t>
      </w:r>
      <w:r w:rsidRPr="003B14A5">
        <w:rPr>
          <w:sz w:val="24"/>
          <w:szCs w:val="24"/>
        </w:rPr>
        <w:t>Одно – два стихотворения (по выбору студентов).</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Андрей Платонов (Андрей Платонович Климентов) (1899 – 1951)</w:t>
      </w:r>
    </w:p>
    <w:p w:rsidR="00B00555" w:rsidRPr="003B14A5" w:rsidRDefault="00B00555" w:rsidP="003B14A5">
      <w:pPr>
        <w:tabs>
          <w:tab w:val="left" w:pos="2268"/>
        </w:tabs>
        <w:spacing w:line="276" w:lineRule="auto"/>
        <w:ind w:firstLine="709"/>
        <w:jc w:val="both"/>
        <w:rPr>
          <w:sz w:val="24"/>
          <w:szCs w:val="24"/>
        </w:rPr>
      </w:pPr>
      <w:r w:rsidRPr="003B14A5">
        <w:rPr>
          <w:sz w:val="24"/>
          <w:szCs w:val="24"/>
        </w:rPr>
        <w:lastRenderedPageBreak/>
        <w:t>По выбору преподавателя – творчество А.Н. Толстого или А.Н. Платонова.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Сведения из биографии.</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 – философское содержание творчества А. Платонова, своеобразие художественных средств (переплетение реального и фантастического в характерах героев - правдоискателей, метафоричность образов, язык произведений Платонова). Традиция русской сатиры в творчестве писателя.</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изучения. </w:t>
      </w:r>
      <w:r w:rsidRPr="003B14A5">
        <w:rPr>
          <w:sz w:val="24"/>
          <w:szCs w:val="24"/>
        </w:rPr>
        <w:t>Рассказ «В прекрасном и яростном мире».</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обсуждения. </w:t>
      </w:r>
      <w:r w:rsidRPr="003B14A5">
        <w:rPr>
          <w:sz w:val="24"/>
          <w:szCs w:val="24"/>
        </w:rPr>
        <w:t>Повесть «Котлован».</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Теория литературы. </w:t>
      </w:r>
      <w:r w:rsidRPr="003B14A5">
        <w:rPr>
          <w:sz w:val="24"/>
          <w:szCs w:val="24"/>
        </w:rPr>
        <w:t>Развитие понятия о стиле писателя.</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Повторение. </w:t>
      </w:r>
      <w:r w:rsidRPr="003B14A5">
        <w:rPr>
          <w:sz w:val="24"/>
          <w:szCs w:val="24"/>
        </w:rPr>
        <w:t xml:space="preserve">Гротеск в русской литературе </w:t>
      </w:r>
      <w:r w:rsidRPr="003B14A5">
        <w:rPr>
          <w:sz w:val="24"/>
          <w:szCs w:val="24"/>
          <w:lang w:val="en-US"/>
        </w:rPr>
        <w:t>XIX</w:t>
      </w:r>
      <w:r w:rsidRPr="003B14A5">
        <w:rPr>
          <w:sz w:val="24"/>
          <w:szCs w:val="24"/>
        </w:rPr>
        <w:t xml:space="preserve"> века. Творчество М.Е. Салтыкова – Щедрина.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Демонстрации.</w:t>
      </w:r>
      <w:r w:rsidRPr="003B14A5">
        <w:rPr>
          <w:sz w:val="24"/>
          <w:szCs w:val="24"/>
        </w:rPr>
        <w:t xml:space="preserve"> Музыка Д.Д. Шостаковича, И.О. Дунаевского. Картины П.Н. Филонова.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Творческие задания.</w:t>
      </w:r>
      <w:r w:rsidRPr="003B14A5">
        <w:rPr>
          <w:sz w:val="24"/>
          <w:szCs w:val="24"/>
        </w:rPr>
        <w:t xml:space="preserve"> Исследование и подготовка сообщения: «Герои прозы А. Платонова»; «Традиции и новаторство в творчестве А. Платонова».</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Исаак Эммануилович Бабель (1894 – 1940)</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Сведения из биографии писателя. Проблематика и особенности поэтики прозы Бабеля. Изображение событий гражданской войны в книге рассказов «Конармия». Сочетание трагического и комического, прекрасного и безобразного в рассказах Бабеля. </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обсуждения. </w:t>
      </w:r>
      <w:r w:rsidRPr="003B14A5">
        <w:rPr>
          <w:sz w:val="24"/>
          <w:szCs w:val="24"/>
        </w:rPr>
        <w:t>«Конармия» (обзор с чтением фрагментов рассказов).</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Повторение. </w:t>
      </w:r>
      <w:r w:rsidRPr="003B14A5">
        <w:rPr>
          <w:sz w:val="24"/>
          <w:szCs w:val="24"/>
        </w:rPr>
        <w:t>Тема революции и Гражданской войны в русской литературе.</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Теория литературы. </w:t>
      </w:r>
      <w:r w:rsidRPr="003B14A5">
        <w:rPr>
          <w:sz w:val="24"/>
          <w:szCs w:val="24"/>
        </w:rPr>
        <w:t>Развитие понятие о рассказе.</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Творческие задания.</w:t>
      </w:r>
      <w:r w:rsidRPr="003B14A5">
        <w:rPr>
          <w:sz w:val="24"/>
          <w:szCs w:val="24"/>
        </w:rPr>
        <w:t xml:space="preserve"> Исследование и подготовка сообщения: «Стилистика рассказов И.Э. Бабеля», «Изображение революции в «Конармии» И. Бабеля и романе А. Фадеева «Разгром»».</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Михаил Афанасьевич Булгаков (1891 – 1940)</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Краткий обзор жизни и творчества (с обобщением ранее изученного материала).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лейтмотив произведения. Тема Дома как основы миропорядка. Женские образы на страницах романа.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Сценическая жизнь пьесы «Дни Турбиных»</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Роман «Мастер и Маргарита». Москва 1930-</w:t>
      </w:r>
      <w:r w:rsidRPr="003B14A5">
        <w:rPr>
          <w:sz w:val="24"/>
          <w:szCs w:val="24"/>
          <w:lang w:val="en-US"/>
        </w:rPr>
        <w:t>x</w:t>
      </w:r>
      <w:r w:rsidRPr="003B14A5">
        <w:rPr>
          <w:sz w:val="24"/>
          <w:szCs w:val="24"/>
        </w:rPr>
        <w:t xml:space="preserve"> годов. Тайны психологии человека: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Страх сильных мира перед правдой жизни. Воланд и его окружение. Фантастическое и реалистическое в романе. Любовь и судьба Мастера. Традиции русской литературы (творчество Н.В. Гоголя) в творчестве М. Булгакова. Своеобразие писательской манеры.</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изучения. </w:t>
      </w:r>
      <w:r w:rsidRPr="003B14A5">
        <w:rPr>
          <w:sz w:val="24"/>
          <w:szCs w:val="24"/>
        </w:rPr>
        <w:t xml:space="preserve">Роман «Белая гвардия» или «Мастер и Маргарита». </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Повторение.</w:t>
      </w:r>
      <w:r w:rsidRPr="003B14A5">
        <w:rPr>
          <w:sz w:val="24"/>
          <w:szCs w:val="24"/>
        </w:rPr>
        <w:t xml:space="preserve"> Фантастика и реальность в произведенных Н.В. Гоголя и М.Е. Салтыкова-Щедрина.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Сатирическое изображение действительности в творчестве М.Е. Салтыкова-Щедрина </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Теория литературы.</w:t>
      </w:r>
      <w:r w:rsidRPr="003B14A5">
        <w:rPr>
          <w:sz w:val="24"/>
          <w:szCs w:val="24"/>
        </w:rPr>
        <w:t xml:space="preserve"> Разнообразие типов романа в советской литературе. </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Демонстрации.</w:t>
      </w:r>
      <w:r w:rsidRPr="003B14A5">
        <w:rPr>
          <w:sz w:val="24"/>
          <w:szCs w:val="24"/>
        </w:rPr>
        <w:t xml:space="preserve"> Фотографии писателя. Иллюстрации русских художников к </w:t>
      </w:r>
      <w:r w:rsidRPr="003B14A5">
        <w:rPr>
          <w:sz w:val="24"/>
          <w:szCs w:val="24"/>
        </w:rPr>
        <w:lastRenderedPageBreak/>
        <w:t xml:space="preserve">произведениям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М.А. Булгакова. Фрагменты кинофильмов «Дни Турбиных» (реж. В. Басов),</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«Мастер и Маргарита» (реж. В. Бортко).</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Творческое задания.</w:t>
      </w:r>
      <w:r w:rsidRPr="003B14A5">
        <w:rPr>
          <w:sz w:val="24"/>
          <w:szCs w:val="24"/>
        </w:rPr>
        <w:t xml:space="preserve"> Подготовка заочной экскурсии по одному из музеев М.А. Булгакова</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Алексей Николаевич Толстой (1883-1945)</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Сведения из биографии (с обобщением ранее изученного).</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Тема русской историй в творчестве писателя. Роман «Петр Первый» - художественная история России </w:t>
      </w:r>
      <w:r w:rsidRPr="003B14A5">
        <w:rPr>
          <w:sz w:val="24"/>
          <w:szCs w:val="24"/>
          <w:lang w:val="en-US"/>
        </w:rPr>
        <w:t>XVIII</w:t>
      </w:r>
      <w:r w:rsidRPr="003B14A5">
        <w:rPr>
          <w:sz w:val="24"/>
          <w:szCs w:val="24"/>
        </w:rPr>
        <w:t xml:space="preserve"> века. Единство исторического материала и художественного вымысла в романе. Образ Петра. Проблема личности и ее роль в судьбе страны. Народ в романе. Пафос борьбы за могущество и величие России. Художественное своеобразие романа. Экранизация произведения.</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Для чтения и обсуждения.</w:t>
      </w:r>
      <w:r w:rsidRPr="003B14A5">
        <w:rPr>
          <w:sz w:val="24"/>
          <w:szCs w:val="24"/>
        </w:rPr>
        <w:t xml:space="preserve"> Роман «Петр Первый» (образ с чтением и анализом фрагментов).</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Повторение.</w:t>
      </w:r>
      <w:r w:rsidRPr="003B14A5">
        <w:rPr>
          <w:sz w:val="24"/>
          <w:szCs w:val="24"/>
        </w:rPr>
        <w:t xml:space="preserve"> Развития жанра исторического романа (А.С. Пушкин. «Капитанская дочка»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Л.Н. Толстой, «Война и мир»).</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Теория литературы. </w:t>
      </w:r>
      <w:r w:rsidRPr="003B14A5">
        <w:rPr>
          <w:sz w:val="24"/>
          <w:szCs w:val="24"/>
        </w:rPr>
        <w:t>Исторический роман.</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Демонстрация</w:t>
      </w:r>
      <w:r w:rsidRPr="003B14A5">
        <w:rPr>
          <w:sz w:val="24"/>
          <w:szCs w:val="24"/>
        </w:rPr>
        <w:t xml:space="preserve">. Фрагменты из кинофильмов «Юность Петра» «В начале славных дел»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В. Скотт.» «Айвенго».</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Михаил Александрович Шолохов (1905-1984)</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Жизненный и творческий путь писателя (с обобщением ранее изученного).</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Мир и человек в рассказах М. Шолохов. Глубина </w:t>
      </w:r>
      <w:r w:rsidR="00557B5C" w:rsidRPr="003B14A5">
        <w:rPr>
          <w:sz w:val="24"/>
          <w:szCs w:val="24"/>
        </w:rPr>
        <w:t>реалистических обобщений. Траги</w:t>
      </w:r>
      <w:r w:rsidR="00473A3A" w:rsidRPr="003B14A5">
        <w:rPr>
          <w:sz w:val="24"/>
          <w:szCs w:val="24"/>
        </w:rPr>
        <w:t>ческих пафос «Донских ра</w:t>
      </w:r>
      <w:r w:rsidRPr="003B14A5">
        <w:rPr>
          <w:sz w:val="24"/>
          <w:szCs w:val="24"/>
        </w:rPr>
        <w:t>ссказов». Поэтика раннего творчества М. Шолохова.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психологических анализа.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Патриотизм и гуманизм романа. Образ Григория Мелехова. Трагедия человека из народа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в поворотный момент истории, ее смысл и значе</w:t>
      </w:r>
      <w:r w:rsidR="00AA7686" w:rsidRPr="003B14A5">
        <w:rPr>
          <w:sz w:val="24"/>
          <w:szCs w:val="24"/>
        </w:rPr>
        <w:t xml:space="preserve">ние. Женские судьбы. Любовь на </w:t>
      </w:r>
      <w:r w:rsidRPr="003B14A5">
        <w:rPr>
          <w:sz w:val="24"/>
          <w:szCs w:val="24"/>
        </w:rPr>
        <w:t xml:space="preserve">страницах романа. Многоплановость повествования. Традиции Л.Н. Толстого в романе М. Шолохова. Своеобразие художественной манеры писателя. </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Для чтения и изучения.</w:t>
      </w:r>
      <w:r w:rsidRPr="003B14A5">
        <w:rPr>
          <w:sz w:val="24"/>
          <w:szCs w:val="24"/>
        </w:rPr>
        <w:t xml:space="preserve"> Роман-эпопея «Тихи</w:t>
      </w:r>
      <w:r w:rsidR="00557B5C" w:rsidRPr="003B14A5">
        <w:rPr>
          <w:sz w:val="24"/>
          <w:szCs w:val="24"/>
        </w:rPr>
        <w:t>й Дон» (обзор с чтением фрагмен</w:t>
      </w:r>
      <w:r w:rsidRPr="003B14A5">
        <w:rPr>
          <w:sz w:val="24"/>
          <w:szCs w:val="24"/>
        </w:rPr>
        <w:t>тов).</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обсуждения </w:t>
      </w:r>
      <w:r w:rsidRPr="003B14A5">
        <w:rPr>
          <w:sz w:val="24"/>
          <w:szCs w:val="24"/>
        </w:rPr>
        <w:t>(по выбору преподава</w:t>
      </w:r>
      <w:r w:rsidR="00557B5C" w:rsidRPr="003B14A5">
        <w:rPr>
          <w:sz w:val="24"/>
          <w:szCs w:val="24"/>
        </w:rPr>
        <w:t>теля). «Донские рассказы», «Под</w:t>
      </w:r>
      <w:r w:rsidRPr="003B14A5">
        <w:rPr>
          <w:sz w:val="24"/>
          <w:szCs w:val="24"/>
        </w:rPr>
        <w:t>нятая целина».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Повторение. </w:t>
      </w:r>
      <w:r w:rsidRPr="003B14A5">
        <w:rPr>
          <w:sz w:val="24"/>
          <w:szCs w:val="24"/>
        </w:rPr>
        <w:t>Традиции в изображении войны (Л.Н. Толстой «Война и мир») Тема революции и Гражданской войны в творчестве русских писателей.</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Теория литературы. </w:t>
      </w:r>
      <w:r w:rsidRPr="003B14A5">
        <w:rPr>
          <w:sz w:val="24"/>
          <w:szCs w:val="24"/>
        </w:rPr>
        <w:t>Развитие понятие о стиле писателя.</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Демонстрация. </w:t>
      </w:r>
      <w:r w:rsidRPr="003B14A5">
        <w:rPr>
          <w:sz w:val="24"/>
          <w:szCs w:val="24"/>
        </w:rPr>
        <w:t>Иллюстрации О.Г. Верейского к роману «Тихий Дон» Фрагменты из кинофильма режиссера С.А. Герасимова «Тихий Дон» («Мосфильм» 1957-1958 годы)</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Творческое задание. </w:t>
      </w:r>
      <w:r w:rsidRPr="003B14A5">
        <w:rPr>
          <w:sz w:val="24"/>
          <w:szCs w:val="24"/>
        </w:rPr>
        <w:t>Исследование и подготовка доклада «Казачьи песни в романе-эпопее «Тихий Дон» и их роль в раскрытии идейно-нравственного и эстетического содержания произведения».</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 xml:space="preserve">Особенности развития литературы периода Великой Отечественной </w:t>
      </w:r>
      <w:r w:rsidR="00AA7686" w:rsidRPr="003B14A5">
        <w:rPr>
          <w:b/>
          <w:sz w:val="24"/>
          <w:szCs w:val="24"/>
        </w:rPr>
        <w:t xml:space="preserve">войны и </w:t>
      </w:r>
      <w:r w:rsidR="00AA7686" w:rsidRPr="003B14A5">
        <w:rPr>
          <w:b/>
          <w:sz w:val="24"/>
          <w:szCs w:val="24"/>
        </w:rPr>
        <w:lastRenderedPageBreak/>
        <w:t>первых послевоенных лет</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Деятели литературы и искусства на защите Отечества. Живопись А. Дейнеки и А. Пластова. Музыка Д. Шостаковича и песни военных лет (С. Соловьев-Седой, В. Лебедев-Кумач, И. Дунаевский и др.). Кинематограф героической эпохи. Лирический герой в стихах поэтов-фронтовиков (О. Берггольц. К. Симонов, А. Твардовский, А. Сурков, М. Исаковский, М. Алигер, Ю. Друнина, М. Джалиль и др.).</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Публицистика военных лет (М. Шолохов, И. Эренбург, А. Толстой). Реалистическое и романтическое изображение войны в прозе: рассказы Л. Соболева, В. Кожевникова, К. Паустовского, М. Шолохова и др. Повести и романы Б. Горбатова, А. Корнейчука и др. 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w:t>
      </w:r>
      <w:r w:rsidR="00AA7686" w:rsidRPr="003B14A5">
        <w:rPr>
          <w:sz w:val="24"/>
          <w:szCs w:val="24"/>
        </w:rPr>
        <w:t>асова, А. Бека, В. Ажаева и др.</w:t>
      </w:r>
    </w:p>
    <w:p w:rsidR="00473A3A" w:rsidRPr="003B14A5" w:rsidRDefault="00473A3A" w:rsidP="003B14A5">
      <w:pPr>
        <w:tabs>
          <w:tab w:val="left" w:pos="2268"/>
        </w:tabs>
        <w:spacing w:line="276" w:lineRule="auto"/>
        <w:ind w:firstLine="709"/>
        <w:jc w:val="both"/>
        <w:rPr>
          <w:b/>
          <w:sz w:val="24"/>
          <w:szCs w:val="24"/>
        </w:rPr>
      </w:pP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Анна</w:t>
      </w:r>
      <w:r w:rsidR="00AA7686" w:rsidRPr="003B14A5">
        <w:rPr>
          <w:b/>
          <w:sz w:val="24"/>
          <w:szCs w:val="24"/>
        </w:rPr>
        <w:t xml:space="preserve"> Андреевна Ахматова (1889-1966)</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Жизненный и творческий путь (с обобщением ранее изученного). Ранняя лирика Ахматовой: глубина, яркость переживаний поэта.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Поэма «Реквием». Исторический масштаб и трагизм поэмы. Трагизм жизни и судьбы лирической героини и поэтессы. Своеобразие лирики Ахматовой.</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изучения. </w:t>
      </w:r>
      <w:r w:rsidRPr="003B14A5">
        <w:rPr>
          <w:sz w:val="24"/>
          <w:szCs w:val="24"/>
        </w:rPr>
        <w:t>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«Победителям», «Муза». Поэма «Реквием».</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Для чтения и обсуждения.</w:t>
      </w:r>
      <w:r w:rsidRPr="003B14A5">
        <w:rPr>
          <w:sz w:val="24"/>
          <w:szCs w:val="24"/>
        </w:rPr>
        <w:t xml:space="preserve"> Два-три стихотворения (по выбору преподавателя). «Смуглый отрок бродил по аллеям…» «Ты письмо мое, милый, не комкай…», «Все расхищено, предано, продано…», «Зачем вы отравили воду…», цикл «Тайны ремесла», «Клятва», «Мужество», «Поэма без героя». Статьи о Пушкине.</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Повторение.</w:t>
      </w:r>
      <w:r w:rsidRPr="003B14A5">
        <w:rPr>
          <w:sz w:val="24"/>
          <w:szCs w:val="24"/>
        </w:rPr>
        <w:t xml:space="preserve"> Образ Петербурга в русской литературе </w:t>
      </w:r>
      <w:r w:rsidRPr="003B14A5">
        <w:rPr>
          <w:sz w:val="24"/>
          <w:szCs w:val="24"/>
          <w:lang w:val="en-US"/>
        </w:rPr>
        <w:t>XIX</w:t>
      </w:r>
      <w:r w:rsidRPr="003B14A5">
        <w:rPr>
          <w:sz w:val="24"/>
          <w:szCs w:val="24"/>
        </w:rPr>
        <w:t xml:space="preserve"> века (А. С. Пушкин, Н. В. Гоголь, Ф. М. Достоевский). Любовная лирика русских поэтов.</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Теория литературы. Проблема традиций и новаторства в поэзии. Поэтическое мастерство.</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Демонстрации.</w:t>
      </w:r>
      <w:r w:rsidRPr="003B14A5">
        <w:rPr>
          <w:sz w:val="24"/>
          <w:szCs w:val="24"/>
        </w:rPr>
        <w:t xml:space="preserve"> Портреты А. А. Ахматовой кисти К. С. Петрова-Водкина, Ю. П. Анненкова, А. Модильяни. И. В. Моцарг «Реквием». Иллюстрации М. В. Добужинского к книге «Подорожник».</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Творческие задания.</w:t>
      </w:r>
      <w:r w:rsidRPr="003B14A5">
        <w:rPr>
          <w:sz w:val="24"/>
          <w:szCs w:val="24"/>
        </w:rPr>
        <w:t xml:space="preserve"> Исследование и подготовка реферата: «Гражданские и патриотические стихи А. Ахматовой и советская литература»; «Трагедия “стомильонного народа” в поэме А. Ахматовой “Реквием”». Подготовка виртуальной экскурсии по одному из музеев А. Ахматовой.</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Наизусть.</w:t>
      </w:r>
      <w:r w:rsidRPr="003B14A5">
        <w:rPr>
          <w:sz w:val="24"/>
          <w:szCs w:val="24"/>
        </w:rPr>
        <w:t xml:space="preserve"> Два-три стихотворения (по выбору студентов).</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Борис Леонидович Пастернак (1890-1960)</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Сведения из биографии. Основные мотивы лирики Б. Л. Пастернака. Связь человека и природы в лирике поэта. Эволюция поэтического стиля. Формально-</w:t>
      </w:r>
      <w:r w:rsidRPr="003B14A5">
        <w:rPr>
          <w:sz w:val="24"/>
          <w:szCs w:val="24"/>
        </w:rPr>
        <w:lastRenderedPageBreak/>
        <w:t>содержательные доминанты поэтического стиля Б. Л. Пастернака. Любовь и поэзия, жизнь и смерть в философской концепции поэта.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Роман «Доктор Живаго». История создания и публикации романа. Жанровое своеобразие и художественные особенности романа. Тема интеллигенции и революции и ее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B00555" w:rsidRPr="003B14A5" w:rsidRDefault="00B00555" w:rsidP="003B14A5">
      <w:pPr>
        <w:tabs>
          <w:tab w:val="left" w:pos="142"/>
          <w:tab w:val="left" w:pos="2268"/>
        </w:tabs>
        <w:spacing w:line="276" w:lineRule="auto"/>
        <w:ind w:firstLine="709"/>
        <w:jc w:val="both"/>
        <w:rPr>
          <w:i/>
          <w:sz w:val="24"/>
          <w:szCs w:val="24"/>
        </w:rPr>
      </w:pPr>
      <w:r w:rsidRPr="003B14A5">
        <w:rPr>
          <w:b/>
          <w:sz w:val="24"/>
          <w:szCs w:val="24"/>
        </w:rPr>
        <w:t xml:space="preserve">Для чтения и изучения. </w:t>
      </w:r>
      <w:r w:rsidRPr="003B14A5">
        <w:rPr>
          <w:sz w:val="24"/>
          <w:szCs w:val="24"/>
        </w:rPr>
        <w:t xml:space="preserve">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w:t>
      </w:r>
      <w:r w:rsidRPr="003B14A5">
        <w:rPr>
          <w:i/>
          <w:sz w:val="24"/>
          <w:szCs w:val="24"/>
        </w:rPr>
        <w:t>Поэма «Девятьсот пятый год»</w:t>
      </w:r>
      <w:r w:rsidRPr="003B14A5">
        <w:rPr>
          <w:sz w:val="24"/>
          <w:szCs w:val="24"/>
        </w:rPr>
        <w:t xml:space="preserve"> или </w:t>
      </w:r>
      <w:r w:rsidRPr="003B14A5">
        <w:rPr>
          <w:i/>
          <w:sz w:val="24"/>
          <w:szCs w:val="24"/>
        </w:rPr>
        <w:t>«Лейтенант Шмит».</w:t>
      </w:r>
    </w:p>
    <w:p w:rsidR="00B00555" w:rsidRPr="003B14A5" w:rsidRDefault="00B00555" w:rsidP="003B14A5">
      <w:pPr>
        <w:tabs>
          <w:tab w:val="left" w:pos="142"/>
          <w:tab w:val="left" w:pos="2268"/>
          <w:tab w:val="left" w:pos="8364"/>
        </w:tabs>
        <w:spacing w:line="276" w:lineRule="auto"/>
        <w:ind w:firstLine="709"/>
        <w:jc w:val="both"/>
        <w:rPr>
          <w:sz w:val="24"/>
          <w:szCs w:val="24"/>
        </w:rPr>
      </w:pPr>
      <w:r w:rsidRPr="003B14A5">
        <w:rPr>
          <w:b/>
          <w:sz w:val="24"/>
          <w:szCs w:val="24"/>
        </w:rPr>
        <w:t xml:space="preserve">Для чтения и обсуждения. </w:t>
      </w:r>
      <w:r w:rsidRPr="003B14A5">
        <w:rPr>
          <w:i/>
          <w:sz w:val="24"/>
          <w:szCs w:val="24"/>
        </w:rPr>
        <w:t xml:space="preserve">Роман «Доктор Живого» </w:t>
      </w:r>
      <w:r w:rsidRPr="003B14A5">
        <w:rPr>
          <w:sz w:val="24"/>
          <w:szCs w:val="24"/>
        </w:rPr>
        <w:t>(обзор с чтением фрагментов).</w:t>
      </w:r>
    </w:p>
    <w:p w:rsidR="00B00555" w:rsidRPr="003B14A5" w:rsidRDefault="00B00555" w:rsidP="003B14A5">
      <w:pPr>
        <w:tabs>
          <w:tab w:val="left" w:pos="142"/>
          <w:tab w:val="left" w:pos="2268"/>
          <w:tab w:val="left" w:pos="8364"/>
        </w:tabs>
        <w:spacing w:line="276" w:lineRule="auto"/>
        <w:ind w:firstLine="709"/>
        <w:jc w:val="both"/>
        <w:rPr>
          <w:sz w:val="24"/>
          <w:szCs w:val="24"/>
        </w:rPr>
      </w:pPr>
      <w:r w:rsidRPr="003B14A5">
        <w:rPr>
          <w:b/>
          <w:sz w:val="24"/>
          <w:szCs w:val="24"/>
        </w:rPr>
        <w:t>Повторение</w:t>
      </w:r>
      <w:r w:rsidRPr="003B14A5">
        <w:rPr>
          <w:b/>
          <w:i/>
          <w:sz w:val="24"/>
          <w:szCs w:val="24"/>
        </w:rPr>
        <w:t xml:space="preserve">. </w:t>
      </w:r>
      <w:r w:rsidRPr="003B14A5">
        <w:rPr>
          <w:i/>
          <w:sz w:val="24"/>
          <w:szCs w:val="24"/>
        </w:rPr>
        <w:t>Тема интеллигенции и революции в литературе ХХ века (А. А. Блок. Поэма «Двенадцать», статья «Интеллиг</w:t>
      </w:r>
      <w:r w:rsidR="00104D5A" w:rsidRPr="003B14A5">
        <w:rPr>
          <w:i/>
          <w:sz w:val="24"/>
          <w:szCs w:val="24"/>
        </w:rPr>
        <w:t>енция и революция»; М. А. Булгак</w:t>
      </w:r>
      <w:r w:rsidRPr="003B14A5">
        <w:rPr>
          <w:i/>
          <w:sz w:val="24"/>
          <w:szCs w:val="24"/>
        </w:rPr>
        <w:t>ов. «Белая гвардия»; А.А. Фадеев. «Разгром»).</w:t>
      </w:r>
    </w:p>
    <w:p w:rsidR="00B00555" w:rsidRPr="003B14A5" w:rsidRDefault="00B00555" w:rsidP="003B14A5">
      <w:pPr>
        <w:tabs>
          <w:tab w:val="left" w:pos="142"/>
          <w:tab w:val="left" w:pos="2268"/>
          <w:tab w:val="left" w:pos="8364"/>
        </w:tabs>
        <w:spacing w:line="276" w:lineRule="auto"/>
        <w:ind w:firstLine="709"/>
        <w:jc w:val="both"/>
        <w:rPr>
          <w:sz w:val="24"/>
          <w:szCs w:val="24"/>
        </w:rPr>
      </w:pPr>
      <w:r w:rsidRPr="003B14A5">
        <w:rPr>
          <w:b/>
          <w:sz w:val="24"/>
          <w:szCs w:val="24"/>
        </w:rPr>
        <w:t xml:space="preserve">Теория литературы. </w:t>
      </w:r>
      <w:r w:rsidRPr="003B14A5">
        <w:rPr>
          <w:sz w:val="24"/>
          <w:szCs w:val="24"/>
        </w:rPr>
        <w:t>Стиль. Лирика. Лирический цикл. Роман.</w:t>
      </w:r>
    </w:p>
    <w:p w:rsidR="00B00555" w:rsidRPr="003B14A5" w:rsidRDefault="00B00555" w:rsidP="003B14A5">
      <w:pPr>
        <w:tabs>
          <w:tab w:val="left" w:pos="-284"/>
          <w:tab w:val="left" w:pos="2268"/>
          <w:tab w:val="left" w:pos="8364"/>
        </w:tabs>
        <w:spacing w:line="276" w:lineRule="auto"/>
        <w:ind w:firstLine="709"/>
        <w:jc w:val="both"/>
        <w:rPr>
          <w:sz w:val="24"/>
          <w:szCs w:val="24"/>
        </w:rPr>
      </w:pPr>
      <w:r w:rsidRPr="003B14A5">
        <w:rPr>
          <w:b/>
          <w:sz w:val="24"/>
          <w:szCs w:val="24"/>
        </w:rPr>
        <w:t>Демонстрации.</w:t>
      </w:r>
      <w:r w:rsidRPr="003B14A5">
        <w:rPr>
          <w:sz w:val="24"/>
          <w:szCs w:val="24"/>
        </w:rPr>
        <w:t xml:space="preserve"> Видеофильм «Борис Пастернак». А. Скрябин. 1-я и 2-я сонаты; Ф. Шопен. Этюды; И. Стравинский. Музыка к балету «Петрушка». Б. Л. Пастернак. «Прелюдия». М. Врубель. «Демон». Живописно-графические работы Л. О. Пастернака Диктант по тексту, подготовленному учащимся, на уроке русского языка.</w:t>
      </w:r>
    </w:p>
    <w:p w:rsidR="00B00555" w:rsidRPr="003B14A5" w:rsidRDefault="00B00555" w:rsidP="003B14A5">
      <w:pPr>
        <w:tabs>
          <w:tab w:val="left" w:pos="142"/>
          <w:tab w:val="left" w:pos="2268"/>
          <w:tab w:val="left" w:pos="8364"/>
        </w:tabs>
        <w:spacing w:line="276" w:lineRule="auto"/>
        <w:ind w:firstLine="709"/>
        <w:jc w:val="both"/>
        <w:rPr>
          <w:i/>
          <w:sz w:val="24"/>
          <w:szCs w:val="24"/>
        </w:rPr>
      </w:pPr>
      <w:r w:rsidRPr="003B14A5">
        <w:rPr>
          <w:b/>
          <w:sz w:val="24"/>
          <w:szCs w:val="24"/>
        </w:rPr>
        <w:t xml:space="preserve">Творческое задание. </w:t>
      </w:r>
      <w:r w:rsidRPr="003B14A5">
        <w:rPr>
          <w:sz w:val="24"/>
          <w:szCs w:val="24"/>
        </w:rPr>
        <w:t xml:space="preserve">Исследование и подготовка реферата (сообщения, доклада): </w:t>
      </w:r>
      <w:r w:rsidRPr="003B14A5">
        <w:rPr>
          <w:i/>
          <w:sz w:val="24"/>
          <w:szCs w:val="24"/>
        </w:rPr>
        <w:t>«Взгляд на гражданскую войну из 1920-х и из 1950-х годов – в чем разница?».</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b/>
          <w:sz w:val="24"/>
          <w:szCs w:val="24"/>
        </w:rPr>
        <w:t>Наизусть.</w:t>
      </w:r>
      <w:r w:rsidRPr="003B14A5">
        <w:rPr>
          <w:sz w:val="24"/>
          <w:szCs w:val="24"/>
        </w:rPr>
        <w:t xml:space="preserve"> Два-три стихотворения (по выбору учащихся).</w:t>
      </w:r>
    </w:p>
    <w:p w:rsidR="00B00555" w:rsidRPr="003B14A5" w:rsidRDefault="00B00555" w:rsidP="003B14A5">
      <w:pPr>
        <w:tabs>
          <w:tab w:val="left" w:pos="0"/>
          <w:tab w:val="left" w:pos="2268"/>
          <w:tab w:val="left" w:pos="8931"/>
        </w:tabs>
        <w:spacing w:line="276" w:lineRule="auto"/>
        <w:ind w:firstLine="709"/>
        <w:jc w:val="both"/>
        <w:rPr>
          <w:b/>
          <w:sz w:val="24"/>
          <w:szCs w:val="24"/>
        </w:rPr>
      </w:pPr>
      <w:r w:rsidRPr="003B14A5">
        <w:rPr>
          <w:b/>
          <w:sz w:val="24"/>
          <w:szCs w:val="24"/>
        </w:rPr>
        <w:t>Особенности развития литературы 1950-1980-х годов</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Общественно-культурная обстановка в стране во второй половине ХХ века. Развитие литературы 1950-1980-х годов. В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Реалистичная литература. Возрождение модернистской и авангардной тенденции в литературе. Многонациональность советской литературы.</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b/>
          <w:sz w:val="24"/>
          <w:szCs w:val="24"/>
        </w:rPr>
        <w:t xml:space="preserve">Для чтения и обсуждения </w:t>
      </w:r>
      <w:r w:rsidRPr="003B14A5">
        <w:rPr>
          <w:sz w:val="24"/>
          <w:szCs w:val="24"/>
        </w:rPr>
        <w:t>(по выбору преподавателя)</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С. Смирнов. Очерки.</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В. Овечкин. Очерки.</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И. Эренбург. «Оттепель».</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Э. Хемингуэй. «Старик и море». П. Нилин. «Жестокость».</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В. Гроссман. «Жизнь и судьба».</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В. Дудинцев. «Не хлебом единым».</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Ю. Домбровский. «Факультет ненужных вещей».</w:t>
      </w:r>
    </w:p>
    <w:p w:rsidR="00B00555" w:rsidRPr="003B14A5" w:rsidRDefault="00B00555" w:rsidP="003B14A5">
      <w:pPr>
        <w:tabs>
          <w:tab w:val="left" w:pos="0"/>
          <w:tab w:val="left" w:pos="2268"/>
          <w:tab w:val="left" w:pos="8931"/>
        </w:tabs>
        <w:spacing w:line="276" w:lineRule="auto"/>
        <w:ind w:firstLine="709"/>
        <w:jc w:val="both"/>
        <w:rPr>
          <w:b/>
          <w:sz w:val="24"/>
          <w:szCs w:val="24"/>
        </w:rPr>
      </w:pPr>
      <w:r w:rsidRPr="003B14A5">
        <w:rPr>
          <w:b/>
          <w:sz w:val="24"/>
          <w:szCs w:val="24"/>
        </w:rPr>
        <w:t xml:space="preserve">Литература народов России. </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М. Карим. «Помилование».</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Г. Айги. Произведения по выбору преподавателя.</w:t>
      </w:r>
    </w:p>
    <w:p w:rsidR="00B00555" w:rsidRPr="003B14A5" w:rsidRDefault="00B00555" w:rsidP="003B14A5">
      <w:pPr>
        <w:tabs>
          <w:tab w:val="left" w:pos="0"/>
          <w:tab w:val="left" w:pos="2268"/>
          <w:tab w:val="left" w:pos="8931"/>
        </w:tabs>
        <w:spacing w:line="276" w:lineRule="auto"/>
        <w:ind w:firstLine="709"/>
        <w:jc w:val="both"/>
        <w:rPr>
          <w:b/>
          <w:sz w:val="24"/>
          <w:szCs w:val="24"/>
        </w:rPr>
      </w:pPr>
      <w:r w:rsidRPr="003B14A5">
        <w:rPr>
          <w:b/>
          <w:sz w:val="24"/>
          <w:szCs w:val="24"/>
        </w:rPr>
        <w:t>Зарубежная литература.</w:t>
      </w:r>
    </w:p>
    <w:p w:rsidR="00B00555" w:rsidRPr="003B14A5" w:rsidRDefault="00104D5A" w:rsidP="003B14A5">
      <w:pPr>
        <w:tabs>
          <w:tab w:val="left" w:pos="0"/>
          <w:tab w:val="left" w:pos="2268"/>
          <w:tab w:val="left" w:pos="8931"/>
        </w:tabs>
        <w:spacing w:line="276" w:lineRule="auto"/>
        <w:ind w:firstLine="709"/>
        <w:jc w:val="both"/>
        <w:rPr>
          <w:sz w:val="24"/>
          <w:szCs w:val="24"/>
        </w:rPr>
      </w:pPr>
      <w:r w:rsidRPr="003B14A5">
        <w:rPr>
          <w:sz w:val="24"/>
          <w:szCs w:val="24"/>
        </w:rPr>
        <w:t>Э. Хеми</w:t>
      </w:r>
      <w:r w:rsidR="00B00555" w:rsidRPr="003B14A5">
        <w:rPr>
          <w:sz w:val="24"/>
          <w:szCs w:val="24"/>
        </w:rPr>
        <w:t>нгуэй. «Старик и море».</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b/>
          <w:sz w:val="24"/>
          <w:szCs w:val="24"/>
        </w:rPr>
        <w:lastRenderedPageBreak/>
        <w:t>Повторение.</w:t>
      </w:r>
      <w:r w:rsidRPr="003B14A5">
        <w:rPr>
          <w:sz w:val="24"/>
          <w:szCs w:val="24"/>
        </w:rPr>
        <w:t xml:space="preserve"> Реализм в русской литературе </w:t>
      </w:r>
      <w:r w:rsidRPr="003B14A5">
        <w:rPr>
          <w:sz w:val="24"/>
          <w:szCs w:val="24"/>
          <w:lang w:val="en-US"/>
        </w:rPr>
        <w:t>XIX</w:t>
      </w:r>
      <w:r w:rsidRPr="003B14A5">
        <w:rPr>
          <w:sz w:val="24"/>
          <w:szCs w:val="24"/>
        </w:rPr>
        <w:t xml:space="preserve"> века. Литературные направления, течения и школы в русской литературе первой половины ХХ века.</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b/>
          <w:sz w:val="24"/>
          <w:szCs w:val="24"/>
        </w:rPr>
        <w:t>Теория литературы.</w:t>
      </w:r>
      <w:r w:rsidRPr="003B14A5">
        <w:rPr>
          <w:sz w:val="24"/>
          <w:szCs w:val="24"/>
        </w:rPr>
        <w:t xml:space="preserve">  Художественное направление. Художественный метод.</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b/>
          <w:sz w:val="24"/>
          <w:szCs w:val="24"/>
        </w:rPr>
        <w:t xml:space="preserve">Демонстрации. </w:t>
      </w:r>
      <w:r w:rsidRPr="003B14A5">
        <w:rPr>
          <w:sz w:val="24"/>
          <w:szCs w:val="24"/>
        </w:rPr>
        <w:t xml:space="preserve">Достижения в академической музыке (балет «Спартак» А. Хачатуряна (1954), «Поэма памяти Сергея Есенина» (1956) и «Патетическая оратория» (1959) Г. Свиридова, 10-я и 11-я («1905 год») симфонии (1953, 1957), 3-6-й струнный квартеты (1946-1956) Д. Шостаковича, </w:t>
      </w:r>
      <w:r w:rsidRPr="003B14A5">
        <w:rPr>
          <w:i/>
          <w:sz w:val="24"/>
          <w:szCs w:val="24"/>
        </w:rPr>
        <w:t>1-я симфония</w:t>
      </w:r>
      <w:r w:rsidRPr="003B14A5">
        <w:rPr>
          <w:sz w:val="24"/>
          <w:szCs w:val="24"/>
        </w:rPr>
        <w:t xml:space="preserve"> С. Прокофьева (1952)). Освоение опыта русского и европейского авангарда: творчество Э. Денисова, А. Шнитке, С. Губайдулиной и др. обращение к сюжетам классической литературы в балетном искусстве: Т. Хренников («Любовью за любовь», 1976; «Гусарская баллада», 1979), А. Петров («Сотворение мира», 1971; вокально-хореографические симфонии «Пушкин», 1979), В. Гаврилин («Анюта», 1980), А. Шнитке («Лабиринты», 1971; «Эскизы», 1985). Развитие бардовской песни, рок-музыки. Формирование новых направлений изобретательном искусстве. Архитектура 1950-1980-х годов. Развитие отечественной кинематографии.</w:t>
      </w:r>
    </w:p>
    <w:p w:rsidR="00B00555" w:rsidRPr="003B14A5" w:rsidRDefault="00B00555" w:rsidP="003B14A5">
      <w:pPr>
        <w:tabs>
          <w:tab w:val="left" w:pos="0"/>
          <w:tab w:val="left" w:pos="2268"/>
          <w:tab w:val="left" w:pos="8931"/>
        </w:tabs>
        <w:spacing w:line="276" w:lineRule="auto"/>
        <w:ind w:firstLine="709"/>
        <w:jc w:val="both"/>
        <w:rPr>
          <w:i/>
          <w:sz w:val="24"/>
          <w:szCs w:val="24"/>
        </w:rPr>
      </w:pPr>
      <w:r w:rsidRPr="003B14A5">
        <w:rPr>
          <w:sz w:val="24"/>
          <w:szCs w:val="24"/>
        </w:rPr>
        <w:t xml:space="preserve"> </w:t>
      </w:r>
      <w:r w:rsidRPr="003B14A5">
        <w:rPr>
          <w:b/>
          <w:sz w:val="24"/>
          <w:szCs w:val="24"/>
        </w:rPr>
        <w:t xml:space="preserve">Творческие задания. </w:t>
      </w:r>
      <w:r w:rsidRPr="003B14A5">
        <w:rPr>
          <w:sz w:val="24"/>
          <w:szCs w:val="24"/>
        </w:rPr>
        <w:t xml:space="preserve">Исследование и подготовка доклада (сообщения или реферата): </w:t>
      </w:r>
      <w:r w:rsidRPr="003B14A5">
        <w:rPr>
          <w:i/>
          <w:sz w:val="24"/>
          <w:szCs w:val="24"/>
        </w:rPr>
        <w:t>«Развитие литературы 1950-1980-х годов в контексте культуры»; «Отражение конфликтов истории в судьбах литературных героев».</w:t>
      </w:r>
    </w:p>
    <w:p w:rsidR="00B00555" w:rsidRPr="003B14A5" w:rsidRDefault="00B00555" w:rsidP="003B14A5">
      <w:pPr>
        <w:tabs>
          <w:tab w:val="left" w:pos="0"/>
          <w:tab w:val="left" w:pos="2268"/>
          <w:tab w:val="left" w:pos="8931"/>
        </w:tabs>
        <w:spacing w:line="276" w:lineRule="auto"/>
        <w:ind w:firstLine="709"/>
        <w:jc w:val="both"/>
        <w:rPr>
          <w:b/>
          <w:sz w:val="24"/>
          <w:szCs w:val="24"/>
        </w:rPr>
      </w:pPr>
      <w:r w:rsidRPr="003B14A5">
        <w:rPr>
          <w:b/>
          <w:sz w:val="24"/>
          <w:szCs w:val="24"/>
        </w:rPr>
        <w:t>Творчество писателей-прозаиков в 1950-1980-е годы</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 xml:space="preserve">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 </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 Роль произведений о Великой Отечественной войне в воспитании патриотических чувств молодого поколения.</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Историческая тема в советской культуре. Разрешение вопроса о роли личности в истории, взаимоотношениях человека и власти. Автобиографическая литература.</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Развитие жанра фантастики. Многонациональность советской литературы.</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b/>
          <w:sz w:val="24"/>
          <w:szCs w:val="24"/>
        </w:rPr>
        <w:t>Для чтения и изучения</w:t>
      </w:r>
      <w:r w:rsidRPr="003B14A5">
        <w:rPr>
          <w:sz w:val="24"/>
          <w:szCs w:val="24"/>
        </w:rPr>
        <w:t xml:space="preserve"> (по выбору преподавателя и студентов)</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В. Шаламов. «Сентенция», «Надгробное слово», «Крест».</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В. Шукшин. «Выбираю деревню на жительство», «Срезал», «Чудик».</w:t>
      </w:r>
    </w:p>
    <w:p w:rsidR="00B00555" w:rsidRPr="003B14A5" w:rsidRDefault="00B00555" w:rsidP="003B14A5">
      <w:pPr>
        <w:tabs>
          <w:tab w:val="left" w:pos="0"/>
          <w:tab w:val="left" w:pos="2268"/>
          <w:tab w:val="left" w:pos="8789"/>
        </w:tabs>
        <w:spacing w:line="276" w:lineRule="auto"/>
        <w:ind w:firstLine="709"/>
        <w:jc w:val="both"/>
        <w:rPr>
          <w:sz w:val="24"/>
          <w:szCs w:val="24"/>
        </w:rPr>
      </w:pPr>
      <w:r w:rsidRPr="003B14A5">
        <w:rPr>
          <w:sz w:val="24"/>
          <w:szCs w:val="24"/>
        </w:rPr>
        <w:t>В. В. Быков. «Сотников».</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В. Распутин. «Прощание с Матерой».</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b/>
          <w:sz w:val="24"/>
          <w:szCs w:val="24"/>
        </w:rPr>
        <w:t>Для чтения и обсуждения</w:t>
      </w:r>
      <w:r w:rsidRPr="003B14A5">
        <w:rPr>
          <w:sz w:val="24"/>
          <w:szCs w:val="24"/>
        </w:rPr>
        <w:t xml:space="preserve"> (по выбору преподавателя и студентов)</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К. Г. Паустовский. «Корабельная роща».</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В. Солоухин. «Владимирские проселки».</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О. Берггольц. «Дневные звезды».</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А. Гладилин. «Хроника времен Виктора Подгурского».</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lastRenderedPageBreak/>
        <w:t>В. Аксенов. «Коллеги, звездный билет».</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А. Кузнецов. «У себя дома».</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Ю. Казаков. «Манька», «Поморка».</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Д. Дудинцев. «Не хлебом единым», «Белые одежды».</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Д. Гранин. «Иду на грозу», «Картина».</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Ф.А. Абрамов. «Пелагея», «Алька», «Деревянные кони».</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В. Белов. «Плотницкие рассказы».</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Ю. Домбровский. «Хранитель древностей», «Факультет ненужных вещей».</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Е. Гинзбург. «Крутой маршрут».</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Г. Владимов. «Верный Руслан».</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Ю. Бондарев. «Горячий снег».</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В. Богомолов. «Момент истины».</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В, Кандратьев. «Сашка».</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К. Воробьев. «Крик», «Убиты под Москвой».</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А. и Б. Стругацкие. «Повесть о дружбе и недружбе».</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В. Шукшин. «Я пришел дать вам волю».</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Ю. Трифонов. «Обмен», «Другая жизнь».</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А. Битов. «Пушкинский дом».</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В. Ерофеев. «Москва-Петушки».</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Ч. Айтматов. «Буранный полустанок».</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А. Ким. «Белка».</w:t>
      </w:r>
    </w:p>
    <w:p w:rsidR="00B00555" w:rsidRPr="003B14A5" w:rsidRDefault="00B00555" w:rsidP="003B14A5">
      <w:pPr>
        <w:tabs>
          <w:tab w:val="left" w:pos="0"/>
          <w:tab w:val="left" w:pos="2268"/>
          <w:tab w:val="left" w:pos="8931"/>
        </w:tabs>
        <w:spacing w:line="276" w:lineRule="auto"/>
        <w:ind w:firstLine="709"/>
        <w:jc w:val="both"/>
        <w:rPr>
          <w:b/>
          <w:sz w:val="24"/>
          <w:szCs w:val="24"/>
        </w:rPr>
      </w:pPr>
      <w:r w:rsidRPr="003B14A5">
        <w:rPr>
          <w:b/>
          <w:sz w:val="24"/>
          <w:szCs w:val="24"/>
        </w:rPr>
        <w:t>Литература народов России</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sz w:val="24"/>
          <w:szCs w:val="24"/>
        </w:rPr>
        <w:t>Ю. Рытхэу. «Сон в начале тумана».</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b/>
          <w:sz w:val="24"/>
          <w:szCs w:val="24"/>
        </w:rPr>
        <w:t>Зарубежная литература:</w:t>
      </w:r>
      <w:r w:rsidRPr="003B14A5">
        <w:rPr>
          <w:sz w:val="24"/>
          <w:szCs w:val="24"/>
        </w:rPr>
        <w:t xml:space="preserve"> творчество Р. Шекли, Р. Брэдбери, С. Лема.</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b/>
          <w:sz w:val="24"/>
          <w:szCs w:val="24"/>
        </w:rPr>
        <w:t>Повторение.</w:t>
      </w:r>
      <w:r w:rsidRPr="003B14A5">
        <w:rPr>
          <w:sz w:val="24"/>
          <w:szCs w:val="24"/>
        </w:rPr>
        <w:t xml:space="preserve"> Творчество прозаиков </w:t>
      </w:r>
      <w:r w:rsidRPr="003B14A5">
        <w:rPr>
          <w:sz w:val="24"/>
          <w:szCs w:val="24"/>
          <w:lang w:val="en-US"/>
        </w:rPr>
        <w:t>XIX</w:t>
      </w:r>
      <w:r w:rsidRPr="003B14A5">
        <w:rPr>
          <w:sz w:val="24"/>
          <w:szCs w:val="24"/>
        </w:rPr>
        <w:t xml:space="preserve"> – первой половины ХХ века.</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b/>
          <w:sz w:val="24"/>
          <w:szCs w:val="24"/>
        </w:rPr>
        <w:t>Теория литературы.</w:t>
      </w:r>
      <w:r w:rsidRPr="003B14A5">
        <w:rPr>
          <w:sz w:val="24"/>
          <w:szCs w:val="24"/>
        </w:rPr>
        <w:t xml:space="preserve"> Литературная традиция. Новаторство. Роман. Повесть. Рассказ. Новелла. Тематика и проблематика литературного произведения.</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b/>
          <w:sz w:val="24"/>
          <w:szCs w:val="24"/>
        </w:rPr>
        <w:t>Демонстрации.</w:t>
      </w:r>
      <w:r w:rsidRPr="003B14A5">
        <w:rPr>
          <w:sz w:val="24"/>
          <w:szCs w:val="24"/>
        </w:rPr>
        <w:t xml:space="preserve"> Творчество художников-пейзажистов ХХ века. Экранизация произведений прозаиков 1950-1980-х годов.</w:t>
      </w:r>
    </w:p>
    <w:p w:rsidR="00B00555" w:rsidRPr="003B14A5" w:rsidRDefault="00B00555" w:rsidP="003B14A5">
      <w:pPr>
        <w:tabs>
          <w:tab w:val="left" w:pos="0"/>
          <w:tab w:val="left" w:pos="2268"/>
          <w:tab w:val="left" w:pos="8931"/>
        </w:tabs>
        <w:spacing w:line="276" w:lineRule="auto"/>
        <w:ind w:firstLine="709"/>
        <w:jc w:val="both"/>
        <w:rPr>
          <w:sz w:val="24"/>
          <w:szCs w:val="24"/>
        </w:rPr>
      </w:pPr>
      <w:r w:rsidRPr="003B14A5">
        <w:rPr>
          <w:b/>
          <w:sz w:val="24"/>
          <w:szCs w:val="24"/>
        </w:rPr>
        <w:t>Творческие задания.</w:t>
      </w:r>
      <w:r w:rsidRPr="003B14A5">
        <w:rPr>
          <w:sz w:val="24"/>
          <w:szCs w:val="24"/>
        </w:rPr>
        <w:t xml:space="preserve"> Исследование и подготовка доклада (сообщения или реферата): </w:t>
      </w:r>
      <w:r w:rsidRPr="003B14A5">
        <w:rPr>
          <w:i/>
          <w:sz w:val="24"/>
          <w:szCs w:val="24"/>
        </w:rPr>
        <w:t>«Развитие автобиографической прозы в творчестве К. Паустовского, И. Эренбурга» (по выбору); «</w:t>
      </w:r>
      <w:r w:rsidRPr="003B14A5">
        <w:rPr>
          <w:sz w:val="24"/>
          <w:szCs w:val="24"/>
        </w:rPr>
        <w:t>Развитие жанра фантастики в произведениях А. Беляева, И. Ефремова, К. Булычева и др.» (автор по выбору).  Проза: тематика, нравственная проблематика, художественные особенности произведений В. Аксенова, Д. Гранина, Ю. Трифонова, В. Дудинцева и др.» (автор по выбору преподавателя); «Отсутствие деклараций, простота, ясность – художественные принципы В. Шаламова»; « Жанровое своеобразие произведений В. Шукшина «Чудик» , «Выбираю деревню на жительство» , «Срезал» : рассказ или новелла?» , «Художественное жительство» , «Срезал») ; «Философский смысл повести В. Распутина « Прощание с Матерой» в контексте традиций русской литературы».</w:t>
      </w:r>
    </w:p>
    <w:p w:rsidR="00B00555" w:rsidRPr="003B14A5" w:rsidRDefault="00B00555" w:rsidP="003B14A5">
      <w:pPr>
        <w:tabs>
          <w:tab w:val="left" w:pos="1418"/>
          <w:tab w:val="left" w:pos="2268"/>
        </w:tabs>
        <w:spacing w:line="276" w:lineRule="auto"/>
        <w:ind w:firstLine="709"/>
        <w:jc w:val="both"/>
        <w:rPr>
          <w:rStyle w:val="af"/>
          <w:sz w:val="24"/>
          <w:szCs w:val="24"/>
        </w:rPr>
      </w:pPr>
      <w:r w:rsidRPr="003B14A5">
        <w:rPr>
          <w:rStyle w:val="af"/>
          <w:sz w:val="24"/>
          <w:szCs w:val="24"/>
        </w:rPr>
        <w:t>Творчество поэтов в 1950-1980-е годы</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 развивавших жанр авторской песни. Литературные объединения и направления в поэзии 1950-1980-х годов.</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 xml:space="preserve">Поэзия Н. Рубцова: художественные средства, своеобразие лирического героя. </w:t>
      </w:r>
      <w:r w:rsidRPr="003B14A5">
        <w:rPr>
          <w:rStyle w:val="af"/>
          <w:b w:val="0"/>
          <w:sz w:val="24"/>
          <w:szCs w:val="24"/>
        </w:rPr>
        <w:lastRenderedPageBreak/>
        <w:t>Тема родины в лирике поэта. Гармония человека и природы. Есенинские традиции в лирике Н. Рубцова.</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Поэзия Р. Гамзатова: функции приема параллелизма, своеобразие лирического героя. Тема родины в поэзии Р. Гамзатова. Соотношение национального и общечеловеческого в поэзии Р. Гамзатова.</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Поэзия Б. Окуджавы: художественные средства создания образа, своеобразие лирического героя. Тема войны, образы Москвы и Арбата в поэзии Б. Окуджавы.</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Поэзия А. Вознесенского: художественные средства создания образа, своеобразие лирического героя. Тематика стихотворений А. Вознесенского.</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 xml:space="preserve">Для чтения и изучения </w:t>
      </w:r>
      <w:r w:rsidR="00473A3A" w:rsidRPr="003B14A5">
        <w:rPr>
          <w:rStyle w:val="af"/>
          <w:b w:val="0"/>
          <w:sz w:val="24"/>
          <w:szCs w:val="24"/>
        </w:rPr>
        <w:t>(по</w:t>
      </w:r>
      <w:r w:rsidRPr="003B14A5">
        <w:rPr>
          <w:rStyle w:val="af"/>
          <w:b w:val="0"/>
          <w:sz w:val="24"/>
          <w:szCs w:val="24"/>
        </w:rPr>
        <w:t xml:space="preserve"> выбору преподавателя)</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Н. Рубцов. Стихотворения: «Березы</w:t>
      </w:r>
      <w:r w:rsidR="00473A3A" w:rsidRPr="003B14A5">
        <w:rPr>
          <w:rStyle w:val="af"/>
          <w:b w:val="0"/>
          <w:sz w:val="24"/>
          <w:szCs w:val="24"/>
        </w:rPr>
        <w:t>»,</w:t>
      </w:r>
      <w:r w:rsidRPr="003B14A5">
        <w:rPr>
          <w:rStyle w:val="af"/>
          <w:b w:val="0"/>
          <w:sz w:val="24"/>
          <w:szCs w:val="24"/>
        </w:rPr>
        <w:t xml:space="preserve"> «Поэзия</w:t>
      </w:r>
      <w:r w:rsidR="00473A3A" w:rsidRPr="003B14A5">
        <w:rPr>
          <w:rStyle w:val="af"/>
          <w:b w:val="0"/>
          <w:sz w:val="24"/>
          <w:szCs w:val="24"/>
        </w:rPr>
        <w:t>»,</w:t>
      </w:r>
      <w:r w:rsidRPr="003B14A5">
        <w:rPr>
          <w:rStyle w:val="af"/>
          <w:b w:val="0"/>
          <w:sz w:val="24"/>
          <w:szCs w:val="24"/>
        </w:rPr>
        <w:t xml:space="preserve"> «Оттепель</w:t>
      </w:r>
      <w:r w:rsidR="00473A3A" w:rsidRPr="003B14A5">
        <w:rPr>
          <w:rStyle w:val="af"/>
          <w:b w:val="0"/>
          <w:sz w:val="24"/>
          <w:szCs w:val="24"/>
        </w:rPr>
        <w:t>»,</w:t>
      </w:r>
      <w:r w:rsidRPr="003B14A5">
        <w:rPr>
          <w:rStyle w:val="af"/>
          <w:b w:val="0"/>
          <w:sz w:val="24"/>
          <w:szCs w:val="24"/>
        </w:rPr>
        <w:t xml:space="preserve"> «Не пришла</w:t>
      </w:r>
      <w:r w:rsidR="00473A3A" w:rsidRPr="003B14A5">
        <w:rPr>
          <w:rStyle w:val="af"/>
          <w:b w:val="0"/>
          <w:sz w:val="24"/>
          <w:szCs w:val="24"/>
        </w:rPr>
        <w:t>», «О чем писать?</w:t>
      </w:r>
      <w:r w:rsidRPr="003B14A5">
        <w:rPr>
          <w:rStyle w:val="af"/>
          <w:b w:val="0"/>
          <w:sz w:val="24"/>
          <w:szCs w:val="24"/>
        </w:rPr>
        <w:t>», «Сергей Есенин» , «В гостях» , «Грани».</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Б. Окуджава. Стихотворения: «Арбатский дворик</w:t>
      </w:r>
      <w:r w:rsidR="00473A3A" w:rsidRPr="003B14A5">
        <w:rPr>
          <w:rStyle w:val="af"/>
          <w:b w:val="0"/>
          <w:sz w:val="24"/>
          <w:szCs w:val="24"/>
        </w:rPr>
        <w:t>»,</w:t>
      </w:r>
      <w:r w:rsidRPr="003B14A5">
        <w:rPr>
          <w:rStyle w:val="af"/>
          <w:b w:val="0"/>
          <w:sz w:val="24"/>
          <w:szCs w:val="24"/>
        </w:rPr>
        <w:t xml:space="preserve"> «Арбатский романс</w:t>
      </w:r>
      <w:r w:rsidR="00473A3A" w:rsidRPr="003B14A5">
        <w:rPr>
          <w:rStyle w:val="af"/>
          <w:b w:val="0"/>
          <w:sz w:val="24"/>
          <w:szCs w:val="24"/>
        </w:rPr>
        <w:t>»,</w:t>
      </w:r>
      <w:r w:rsidRPr="003B14A5">
        <w:rPr>
          <w:rStyle w:val="af"/>
          <w:b w:val="0"/>
          <w:sz w:val="24"/>
          <w:szCs w:val="24"/>
        </w:rPr>
        <w:t xml:space="preserve"> «Ангелы» , «Песня кавалергарда» , «Мы за ценой не постоим»</w:t>
      </w:r>
      <w:r w:rsidR="00473A3A" w:rsidRPr="003B14A5">
        <w:rPr>
          <w:rStyle w:val="af"/>
          <w:b w:val="0"/>
          <w:sz w:val="24"/>
          <w:szCs w:val="24"/>
        </w:rPr>
        <w:t>.</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А. Вознесенский. Стихотворения: «Гойя</w:t>
      </w:r>
      <w:r w:rsidR="00473A3A" w:rsidRPr="003B14A5">
        <w:rPr>
          <w:rStyle w:val="af"/>
          <w:b w:val="0"/>
          <w:sz w:val="24"/>
          <w:szCs w:val="24"/>
        </w:rPr>
        <w:t>»,</w:t>
      </w:r>
      <w:r w:rsidRPr="003B14A5">
        <w:rPr>
          <w:rStyle w:val="af"/>
          <w:b w:val="0"/>
          <w:sz w:val="24"/>
          <w:szCs w:val="24"/>
        </w:rPr>
        <w:t xml:space="preserve"> «Дорогие лит собратья</w:t>
      </w:r>
      <w:r w:rsidR="00473A3A" w:rsidRPr="003B14A5">
        <w:rPr>
          <w:rStyle w:val="af"/>
          <w:b w:val="0"/>
          <w:sz w:val="24"/>
          <w:szCs w:val="24"/>
        </w:rPr>
        <w:t>»,</w:t>
      </w:r>
      <w:r w:rsidRPr="003B14A5">
        <w:rPr>
          <w:rStyle w:val="af"/>
          <w:b w:val="0"/>
          <w:sz w:val="24"/>
          <w:szCs w:val="24"/>
        </w:rPr>
        <w:t xml:space="preserve"> «Автопортрет</w:t>
      </w:r>
      <w:r w:rsidR="00473A3A" w:rsidRPr="003B14A5">
        <w:rPr>
          <w:rStyle w:val="af"/>
          <w:b w:val="0"/>
          <w:sz w:val="24"/>
          <w:szCs w:val="24"/>
        </w:rPr>
        <w:t>»,</w:t>
      </w:r>
      <w:r w:rsidRPr="003B14A5">
        <w:rPr>
          <w:rStyle w:val="af"/>
          <w:b w:val="0"/>
          <w:sz w:val="24"/>
          <w:szCs w:val="24"/>
        </w:rPr>
        <w:t xml:space="preserve"> «Гитара», «Смерть Шукшина», «Памятник».</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Литература народов России</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Р. Гамзатов. Стихотворения: «Журавли», «Есть глаза у цветов», «И люблю малиновый рассвет я…», «Не торопись».</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Г. Айги. Произведения по выбору преподавателя.</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Для чтения и обсуждения (по выбору преподавателя)</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М. Светлов. Произведения по выбору.</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Н. Заболоцкий. Произведения по выбору.</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Ю. Друнина. Произведения по выбору.</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Р. Рождественский. Произведения по выбору.</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Е. Евтушенко. Произведения по выбору.</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Ю. Кузнецов. Произведения по выбору.</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Б. Ахмадулина. Произведения по выбору.</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В. Некрасов. Произведения по выбору.</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В. Высоцкий. Произведения по выбору.</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Г. Айги. Произведения по выбору.</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Д. Пригов. Произведения по выбору.</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А. Еременко. Произведения по выбору.</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И. Бродский. Произведения по выбору.</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 xml:space="preserve">Зарубежная литература. Творчество поэтов </w:t>
      </w:r>
      <w:r w:rsidRPr="003B14A5">
        <w:rPr>
          <w:rStyle w:val="af"/>
          <w:b w:val="0"/>
          <w:sz w:val="24"/>
          <w:szCs w:val="24"/>
          <w:lang w:val="en-US"/>
        </w:rPr>
        <w:t>XIX</w:t>
      </w:r>
      <w:r w:rsidRPr="003B14A5">
        <w:rPr>
          <w:rStyle w:val="af"/>
          <w:b w:val="0"/>
          <w:sz w:val="24"/>
          <w:szCs w:val="24"/>
        </w:rPr>
        <w:t xml:space="preserve"> – первой половины ХХ века. (по выбору преподавателя).</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 xml:space="preserve">Повторение. Творчество поэтов </w:t>
      </w:r>
      <w:r w:rsidRPr="003B14A5">
        <w:rPr>
          <w:rStyle w:val="af"/>
          <w:b w:val="0"/>
          <w:sz w:val="24"/>
          <w:szCs w:val="24"/>
          <w:lang w:val="en-US"/>
        </w:rPr>
        <w:t>XIX</w:t>
      </w:r>
      <w:r w:rsidRPr="003B14A5">
        <w:rPr>
          <w:rStyle w:val="af"/>
          <w:b w:val="0"/>
          <w:sz w:val="24"/>
          <w:szCs w:val="24"/>
        </w:rPr>
        <w:t xml:space="preserve"> – первой половины ХХ века.</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Теория литературы. Лирика. Авторская песня.</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Демонстрации. Эстрадная песня, авторская, рок-поэзия. Тема родины в живописи 1950-1980-х годов.</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b w:val="0"/>
          <w:sz w:val="24"/>
          <w:szCs w:val="24"/>
        </w:rPr>
        <w:t>Творческие задания. Исследование и подготовка доклада (сообщения или реферата): “Авангардные поиски в поэзии второй половины ХХ века;» «Поэзия Н. Заболоцкого, Н. Рубцова, Б. Окуджавы, А. Вознесенского в контексте русской литературы».</w:t>
      </w:r>
    </w:p>
    <w:p w:rsidR="00B00555" w:rsidRPr="003B14A5" w:rsidRDefault="00B00555" w:rsidP="003B14A5">
      <w:pPr>
        <w:tabs>
          <w:tab w:val="left" w:pos="1418"/>
          <w:tab w:val="left" w:pos="2268"/>
        </w:tabs>
        <w:spacing w:line="276" w:lineRule="auto"/>
        <w:ind w:firstLine="709"/>
        <w:jc w:val="both"/>
        <w:rPr>
          <w:rStyle w:val="af"/>
          <w:b w:val="0"/>
          <w:sz w:val="24"/>
          <w:szCs w:val="24"/>
        </w:rPr>
      </w:pPr>
      <w:r w:rsidRPr="003B14A5">
        <w:rPr>
          <w:rStyle w:val="af"/>
          <w:sz w:val="24"/>
          <w:szCs w:val="24"/>
        </w:rPr>
        <w:t>Наизусть. Два-три стихотворения (по выбору учащихся).</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Драматургия 1950-1980-х годов</w:t>
      </w:r>
    </w:p>
    <w:p w:rsidR="00B00555" w:rsidRPr="003B14A5" w:rsidRDefault="00B00555" w:rsidP="003B14A5">
      <w:pPr>
        <w:tabs>
          <w:tab w:val="left" w:pos="2268"/>
        </w:tabs>
        <w:spacing w:line="276" w:lineRule="auto"/>
        <w:ind w:firstLine="709"/>
        <w:jc w:val="both"/>
        <w:rPr>
          <w:sz w:val="24"/>
          <w:szCs w:val="24"/>
        </w:rPr>
      </w:pPr>
      <w:r w:rsidRPr="003B14A5">
        <w:rPr>
          <w:sz w:val="24"/>
          <w:szCs w:val="24"/>
        </w:rPr>
        <w:lastRenderedPageBreak/>
        <w:t xml:space="preserve">Особенности драматургии 1950-160-х годов. Жанры и жанровые разновидности драматургии 1950-1960-х годов. 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 пьеса А. Салынского «Барабанщица» (1958). Тема любви в драмах А. Володина, Э. Радзинского. Взаимодействие театрального искусства периода «оттепели» с поэзией. </w:t>
      </w:r>
      <w:r w:rsidRPr="003B14A5">
        <w:rPr>
          <w:i/>
          <w:sz w:val="24"/>
          <w:szCs w:val="24"/>
        </w:rPr>
        <w:t xml:space="preserve">Поэтические представления </w:t>
      </w:r>
      <w:r w:rsidRPr="003B14A5">
        <w:rPr>
          <w:sz w:val="24"/>
          <w:szCs w:val="24"/>
        </w:rPr>
        <w:t xml:space="preserve">в театре драмы и комедии на Таганке. Влияние Б. Брехта на режиссуру Ю. Любимого. Тематика, а проблематика драматургии 1970-1980-х годов. Обращение театров к </w:t>
      </w:r>
      <w:r w:rsidRPr="003B14A5">
        <w:rPr>
          <w:i/>
          <w:sz w:val="24"/>
          <w:szCs w:val="24"/>
        </w:rPr>
        <w:t xml:space="preserve">произведениям отечественных прозаиков. Развитие жанра производственной (социологической) драмы. </w:t>
      </w:r>
      <w:r w:rsidRPr="003B14A5">
        <w:rPr>
          <w:sz w:val="24"/>
          <w:szCs w:val="24"/>
        </w:rPr>
        <w:t>Драматургия В. Розова, А. Арбузова, А. Володина в 1970-1980-х годах. Тип «средне нравственного» героя в драматургии А. Вампилова. «Поствампиловская драма».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обсуждения. </w:t>
      </w:r>
      <w:r w:rsidRPr="003B14A5">
        <w:rPr>
          <w:sz w:val="24"/>
          <w:szCs w:val="24"/>
        </w:rPr>
        <w:t xml:space="preserve">(по выбору преподавателя)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В. Розов. «В добрый час!», «Гнездо глухаря».</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А. Володин. «Пять вечеров».</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А. Салынский. «Барабанщица».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А. Арбузов «Иркутская история», «Жестокие Игры».</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А. Галин, Л. Петрушевская. Драмы по выбору.</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Литература народов России.</w:t>
      </w:r>
      <w:r w:rsidRPr="003B14A5">
        <w:rPr>
          <w:sz w:val="24"/>
          <w:szCs w:val="24"/>
        </w:rPr>
        <w:t xml:space="preserve"> Мустами Карим. «Не бросай огонь, Прометей!»</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Зарубежная литература</w:t>
      </w:r>
      <w:r w:rsidRPr="003B14A5">
        <w:rPr>
          <w:sz w:val="24"/>
          <w:szCs w:val="24"/>
        </w:rPr>
        <w:t>. Б. Брехт.</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Повторение. Творчество драматургов </w:t>
      </w:r>
      <w:r w:rsidRPr="003B14A5">
        <w:rPr>
          <w:sz w:val="24"/>
          <w:szCs w:val="24"/>
          <w:lang w:val="en-US"/>
        </w:rPr>
        <w:t>XIX</w:t>
      </w:r>
      <w:r w:rsidRPr="003B14A5">
        <w:rPr>
          <w:sz w:val="24"/>
          <w:szCs w:val="24"/>
        </w:rPr>
        <w:t xml:space="preserve">- первой половины </w:t>
      </w:r>
      <w:r w:rsidRPr="003B14A5">
        <w:rPr>
          <w:sz w:val="24"/>
          <w:szCs w:val="24"/>
          <w:lang w:val="en-US"/>
        </w:rPr>
        <w:t>XX</w:t>
      </w:r>
      <w:r w:rsidRPr="003B14A5">
        <w:rPr>
          <w:sz w:val="24"/>
          <w:szCs w:val="24"/>
        </w:rPr>
        <w:t xml:space="preserve"> века.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Теория литературы. Драма. Жанр. Жанровая разновидность.</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Демонстрации. Экранизация пьес драматургов 1950-1980-х годов</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Творческие задания. Исследование и подготовка доклада (сообщения или реферата): о жизни и творчестве одного из драматургов 1950-1980-х годов; </w:t>
      </w:r>
      <w:r w:rsidRPr="003B14A5">
        <w:rPr>
          <w:i/>
          <w:sz w:val="24"/>
          <w:szCs w:val="24"/>
        </w:rPr>
        <w:t xml:space="preserve">«Решение нравственной проблематики в пьесах драматургов 1950-1980-х годов» </w:t>
      </w:r>
      <w:r w:rsidRPr="003B14A5">
        <w:rPr>
          <w:sz w:val="24"/>
          <w:szCs w:val="24"/>
        </w:rPr>
        <w:t>(автор по выбору)</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Александр Трифонович Твардовский</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Сведения из биографии А.Т. Твардовского (с обобщением ранее изученного). Обзор творчества А.Т. Твардовского. Особенности поэтического мира. Автобиография поэзии Твардовского. Образ лирического героя, конкретно – исторический и общечеловеческий аспекты тематики. «Поэзия как служение и дар». Поэма «По праву памяти». Произведение лиро – эпического жанра. Драматизм и исповедальность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«сыновей ответственности». А.Т. Твардовский – главный редактор журнала «Новый мир».</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изучения. </w:t>
      </w:r>
      <w:r w:rsidRPr="003B14A5">
        <w:rPr>
          <w:sz w:val="24"/>
          <w:szCs w:val="24"/>
        </w:rPr>
        <w:t>Стихотворения: «Слово о словах», «Моим критикам», «Вся суть в одном единственном завете…», «Памяти матери…», «Я не знаю, никакой моей вины…», «Я убит подо Ржевом». Поэма «по праву памяти».</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обсуждения. </w:t>
      </w:r>
      <w:r w:rsidRPr="003B14A5">
        <w:rPr>
          <w:sz w:val="24"/>
          <w:szCs w:val="24"/>
        </w:rPr>
        <w:t>(по выбору преподавателя). Поэмы: «За далью - даль», «Теркин на том свете». Стихотворения (по выбору преподавателя).</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Повторение. </w:t>
      </w:r>
      <w:r w:rsidRPr="003B14A5">
        <w:rPr>
          <w:sz w:val="24"/>
          <w:szCs w:val="24"/>
        </w:rPr>
        <w:t xml:space="preserve">Тема поэта и поэзии в поэзии </w:t>
      </w:r>
      <w:r w:rsidRPr="003B14A5">
        <w:rPr>
          <w:sz w:val="24"/>
          <w:szCs w:val="24"/>
          <w:lang w:val="en-US"/>
        </w:rPr>
        <w:t>XIX</w:t>
      </w:r>
      <w:r w:rsidRPr="003B14A5">
        <w:rPr>
          <w:sz w:val="24"/>
          <w:szCs w:val="24"/>
        </w:rPr>
        <w:t xml:space="preserve"> – </w:t>
      </w:r>
      <w:r w:rsidRPr="003B14A5">
        <w:rPr>
          <w:sz w:val="24"/>
          <w:szCs w:val="24"/>
          <w:lang w:val="en-US"/>
        </w:rPr>
        <w:t>XX</w:t>
      </w:r>
      <w:r w:rsidRPr="003B14A5">
        <w:rPr>
          <w:sz w:val="24"/>
          <w:szCs w:val="24"/>
        </w:rPr>
        <w:t xml:space="preserve"> веков. Образы дома и дороги в русской поэзии. Тема войны и поэзии </w:t>
      </w:r>
      <w:r w:rsidRPr="003B14A5">
        <w:rPr>
          <w:sz w:val="24"/>
          <w:szCs w:val="24"/>
          <w:lang w:val="en-US"/>
        </w:rPr>
        <w:t>XX</w:t>
      </w:r>
      <w:r w:rsidRPr="003B14A5">
        <w:rPr>
          <w:sz w:val="24"/>
          <w:szCs w:val="24"/>
        </w:rPr>
        <w:t xml:space="preserve"> века.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Теория литературы. </w:t>
      </w:r>
      <w:r w:rsidRPr="003B14A5">
        <w:rPr>
          <w:sz w:val="24"/>
          <w:szCs w:val="24"/>
        </w:rPr>
        <w:t>Стиль. Лирика. Лиро – эпика. Лирический цикл. Поэма.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Демонстрация. </w:t>
      </w:r>
      <w:r w:rsidRPr="003B14A5">
        <w:rPr>
          <w:sz w:val="24"/>
          <w:szCs w:val="24"/>
        </w:rPr>
        <w:t>Иллюстрация к произведениям А. Твардовского.</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Творческие задания. </w:t>
      </w:r>
      <w:r w:rsidRPr="003B14A5">
        <w:rPr>
          <w:sz w:val="24"/>
          <w:szCs w:val="24"/>
        </w:rPr>
        <w:t xml:space="preserve">Исследование и подготовка доклада (сообщения или </w:t>
      </w:r>
      <w:r w:rsidRPr="003B14A5">
        <w:rPr>
          <w:sz w:val="24"/>
          <w:szCs w:val="24"/>
        </w:rPr>
        <w:lastRenderedPageBreak/>
        <w:t xml:space="preserve">реферата): </w:t>
      </w:r>
      <w:r w:rsidRPr="003B14A5">
        <w:rPr>
          <w:i/>
          <w:sz w:val="24"/>
          <w:szCs w:val="24"/>
        </w:rPr>
        <w:t xml:space="preserve">«Тема поэма и поэзии в русской лирике </w:t>
      </w:r>
      <w:r w:rsidRPr="003B14A5">
        <w:rPr>
          <w:i/>
          <w:sz w:val="24"/>
          <w:szCs w:val="24"/>
          <w:lang w:val="en-US"/>
        </w:rPr>
        <w:t>XIX</w:t>
      </w:r>
      <w:r w:rsidRPr="003B14A5">
        <w:rPr>
          <w:i/>
          <w:sz w:val="24"/>
          <w:szCs w:val="24"/>
        </w:rPr>
        <w:t xml:space="preserve"> – </w:t>
      </w:r>
      <w:r w:rsidRPr="003B14A5">
        <w:rPr>
          <w:i/>
          <w:sz w:val="24"/>
          <w:szCs w:val="24"/>
          <w:lang w:val="en-US"/>
        </w:rPr>
        <w:t>XX</w:t>
      </w:r>
      <w:r w:rsidRPr="003B14A5">
        <w:rPr>
          <w:i/>
          <w:sz w:val="24"/>
          <w:szCs w:val="24"/>
        </w:rPr>
        <w:t xml:space="preserve"> веков»</w:t>
      </w:r>
      <w:r w:rsidRPr="003B14A5">
        <w:rPr>
          <w:sz w:val="24"/>
          <w:szCs w:val="24"/>
        </w:rPr>
        <w:t xml:space="preserve">, </w:t>
      </w:r>
      <w:r w:rsidRPr="003B14A5">
        <w:rPr>
          <w:i/>
          <w:sz w:val="24"/>
          <w:szCs w:val="24"/>
        </w:rPr>
        <w:t xml:space="preserve">«Образы дороги и дома в лирике А. Твардовского». </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Наизусть.</w:t>
      </w:r>
      <w:r w:rsidRPr="003B14A5">
        <w:rPr>
          <w:sz w:val="24"/>
          <w:szCs w:val="24"/>
        </w:rPr>
        <w:t xml:space="preserve"> Два – три стихотворения (по выбору студентов).</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Александр Исаевич Солженицын (1918 – 2008)</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Обзор жизни и творчества А.И. Солженицына (с обобщением ранее изученного). Сюжетно – композиционные особенности повести «Один день Ивана Денисовича» и рассказа «Матренин дом». Отражение конфликтов истории в судьбах героев. Характеры героев как способ выражения позиции автора. Новый подход к изображению прошлого. Проблема ответственности поколений. Мастерство А. Солженицына - психолога: глубина характеров, историко – философское обобщение в творчестве писателя. Литературные традиции в изображении человека из народа в образах Ивана Денисович и Матрены. «Лагерная проза» А. Солженицына: «Архипелаг ГУЛАГ», романы «В круге первом», «Раковый корпус». Публицистика А. Солженицына.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изучения. </w:t>
      </w:r>
      <w:r w:rsidRPr="003B14A5">
        <w:rPr>
          <w:sz w:val="24"/>
          <w:szCs w:val="24"/>
        </w:rPr>
        <w:t>Повесть «Один день Ивана Денисовича». Рассказ «Матренин двор».</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обсуждения </w:t>
      </w:r>
      <w:r w:rsidRPr="003B14A5">
        <w:rPr>
          <w:sz w:val="24"/>
          <w:szCs w:val="24"/>
        </w:rPr>
        <w:t>(по выбору преподавателя). Романы: «В круге первом», «Раковый корпус», «Архипелаг ГУЛАГ» (обзор с чтением фрагментов).</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Повторение. </w:t>
      </w:r>
      <w:r w:rsidRPr="003B14A5">
        <w:rPr>
          <w:sz w:val="24"/>
          <w:szCs w:val="24"/>
        </w:rPr>
        <w:t>Проза В. Шаламова.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Теория литературы. </w:t>
      </w:r>
      <w:r w:rsidRPr="003B14A5">
        <w:rPr>
          <w:sz w:val="24"/>
          <w:szCs w:val="24"/>
        </w:rPr>
        <w:t>Эпос. Роман. Повесть. Рассказ. Литературный герой. Публицистика.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Демонстрация. </w:t>
      </w:r>
      <w:r w:rsidRPr="003B14A5">
        <w:rPr>
          <w:sz w:val="24"/>
          <w:szCs w:val="24"/>
        </w:rPr>
        <w:t>Кадры из экранизаций представлений А.И. Солженицына.</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 xml:space="preserve">Творческие задания. </w:t>
      </w:r>
      <w:r w:rsidRPr="003B14A5">
        <w:rPr>
          <w:sz w:val="24"/>
          <w:szCs w:val="24"/>
        </w:rPr>
        <w:t xml:space="preserve">Исследование и подготовка доклада (сообщения и реферата): </w:t>
      </w:r>
      <w:r w:rsidRPr="003B14A5">
        <w:rPr>
          <w:i/>
          <w:sz w:val="24"/>
          <w:szCs w:val="24"/>
        </w:rPr>
        <w:t>«Своеобразие языка Солженицына публициста»; «Изобразительно – выразительный язык кинематографа и литературы».</w:t>
      </w:r>
      <w:r w:rsidRPr="003B14A5">
        <w:rPr>
          <w:b/>
          <w:sz w:val="24"/>
          <w:szCs w:val="24"/>
        </w:rPr>
        <w:t xml:space="preserve"> </w:t>
      </w:r>
    </w:p>
    <w:p w:rsidR="00B00555" w:rsidRPr="003B14A5" w:rsidRDefault="00B00555" w:rsidP="003B14A5">
      <w:pPr>
        <w:tabs>
          <w:tab w:val="left" w:pos="2268"/>
        </w:tabs>
        <w:spacing w:line="276" w:lineRule="auto"/>
        <w:ind w:firstLine="709"/>
        <w:jc w:val="both"/>
        <w:rPr>
          <w:rStyle w:val="af"/>
          <w:sz w:val="24"/>
          <w:szCs w:val="24"/>
        </w:rPr>
      </w:pPr>
      <w:r w:rsidRPr="003B14A5">
        <w:rPr>
          <w:rStyle w:val="af"/>
          <w:sz w:val="24"/>
          <w:szCs w:val="24"/>
        </w:rPr>
        <w:t>Александр Валентинович Вампилов (1937-1972)</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Обзор жизни и творчества А. Вампилова. Проза А. Вампилова. Нравственная проблематика пьес А. Вампилова «Прошлым летом в Чулимске», «Старший сын». Своеобразие драмы «Утиная охота». Композиция драмы. Характер главного героя. Система персонажей, особенности художественного конфликта. Пьеса «Провинциальные анекдоты». Гоголевские традиции в пьесе А. Вампилова «Провинциальные анекдоты». Утверждение добра, любви и милосердия-главный пафос драматургии А. Вампилова. </w:t>
      </w:r>
      <w:r w:rsidRPr="003B14A5">
        <w:rPr>
          <w:rStyle w:val="af"/>
          <w:sz w:val="24"/>
          <w:szCs w:val="24"/>
        </w:rPr>
        <w:t>Для чтения и изучения</w:t>
      </w:r>
      <w:r w:rsidRPr="003B14A5">
        <w:rPr>
          <w:sz w:val="24"/>
          <w:szCs w:val="24"/>
        </w:rPr>
        <w:t xml:space="preserve">. Драма «Утиная охота». </w:t>
      </w:r>
      <w:r w:rsidRPr="003B14A5">
        <w:rPr>
          <w:rStyle w:val="af"/>
          <w:sz w:val="24"/>
          <w:szCs w:val="24"/>
        </w:rPr>
        <w:t>Для чтения и обсуждения</w:t>
      </w:r>
      <w:r w:rsidRPr="003B14A5">
        <w:rPr>
          <w:sz w:val="24"/>
          <w:szCs w:val="24"/>
        </w:rPr>
        <w:t xml:space="preserve"> (по выбору преподавателя). Драмы «Провинциальные анекдоты» «Прошлым летом в Чулимске», «Старший сын» </w:t>
      </w:r>
      <w:r w:rsidRPr="003B14A5">
        <w:rPr>
          <w:rStyle w:val="af"/>
          <w:sz w:val="24"/>
          <w:szCs w:val="24"/>
        </w:rPr>
        <w:t>Повторение</w:t>
      </w:r>
      <w:r w:rsidRPr="003B14A5">
        <w:rPr>
          <w:sz w:val="24"/>
          <w:szCs w:val="24"/>
        </w:rPr>
        <w:t xml:space="preserve">. Н.В. Гоголь: «Нос», «Ревизор». Драматургия 1950-1980-х годов. </w:t>
      </w:r>
      <w:r w:rsidRPr="003B14A5">
        <w:rPr>
          <w:rStyle w:val="af"/>
          <w:sz w:val="24"/>
          <w:szCs w:val="24"/>
        </w:rPr>
        <w:t>Теория литературы</w:t>
      </w:r>
      <w:r w:rsidRPr="003B14A5">
        <w:rPr>
          <w:sz w:val="24"/>
          <w:szCs w:val="24"/>
        </w:rPr>
        <w:t xml:space="preserve">. Анекдот. Драма. Герой. Система персонажей. Конфликт. </w:t>
      </w:r>
      <w:r w:rsidRPr="003B14A5">
        <w:rPr>
          <w:rStyle w:val="af"/>
          <w:sz w:val="24"/>
          <w:szCs w:val="24"/>
        </w:rPr>
        <w:t>Демонстрация</w:t>
      </w:r>
      <w:r w:rsidRPr="003B14A5">
        <w:rPr>
          <w:sz w:val="24"/>
          <w:szCs w:val="24"/>
        </w:rPr>
        <w:t xml:space="preserve">. Кадры из экранизаций пьес А. Вампилова. </w:t>
      </w:r>
      <w:r w:rsidRPr="003B14A5">
        <w:rPr>
          <w:rStyle w:val="af"/>
          <w:sz w:val="24"/>
          <w:szCs w:val="24"/>
        </w:rPr>
        <w:t>Творческие задания</w:t>
      </w:r>
      <w:r w:rsidRPr="003B14A5">
        <w:rPr>
          <w:sz w:val="24"/>
          <w:szCs w:val="24"/>
        </w:rPr>
        <w:t>. Исследование и подготовка доклада (сообщения или реферата): «Гоголевские традиции в драматургии Вампилова»; «Мотив игры в пьесах А. Вампилова «Утиная охота» и А. Арбузова «Жестокие игры».</w:t>
      </w:r>
    </w:p>
    <w:p w:rsidR="00B00555" w:rsidRPr="003B14A5" w:rsidRDefault="00B00555" w:rsidP="003B14A5">
      <w:pPr>
        <w:tabs>
          <w:tab w:val="left" w:pos="2268"/>
        </w:tabs>
        <w:spacing w:line="276" w:lineRule="auto"/>
        <w:ind w:firstLine="709"/>
        <w:jc w:val="both"/>
        <w:rPr>
          <w:rStyle w:val="af"/>
          <w:sz w:val="24"/>
          <w:szCs w:val="24"/>
        </w:rPr>
      </w:pPr>
      <w:r w:rsidRPr="003B14A5">
        <w:rPr>
          <w:rStyle w:val="af"/>
          <w:sz w:val="24"/>
          <w:szCs w:val="24"/>
        </w:rPr>
        <w:t>Русское литературное зарубежье 1920-1990-х годов (три волны эмиграции)</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Первая волна эмиграции русских писателей. Характерные черты литературы русского зарубежья 1920-1030-х годов. Творчество И. Шмелева, Б. Зайцева, В. Набокова, Г. Газданова, Б. Поплавского. Вторая волна я волна эмиграции русских писателей. Осмысление опыта сталинских репрессий и Великой Отечественной войны в литературе. Творчество Б. Ширяева, Д. Кленовского, И. Елагина. Третья волна эмиграции. Возникновение диссидентского движения в СССР. Творчество И. Бродского, А. </w:t>
      </w:r>
      <w:r w:rsidRPr="003B14A5">
        <w:rPr>
          <w:sz w:val="24"/>
          <w:szCs w:val="24"/>
        </w:rPr>
        <w:lastRenderedPageBreak/>
        <w:t xml:space="preserve">Синявского, Г. Владимова. </w:t>
      </w:r>
    </w:p>
    <w:p w:rsidR="00B00555" w:rsidRPr="003B14A5" w:rsidRDefault="00B00555" w:rsidP="003B14A5">
      <w:pPr>
        <w:tabs>
          <w:tab w:val="left" w:pos="2268"/>
        </w:tabs>
        <w:spacing w:line="276" w:lineRule="auto"/>
        <w:ind w:firstLine="709"/>
        <w:jc w:val="both"/>
        <w:rPr>
          <w:sz w:val="24"/>
          <w:szCs w:val="24"/>
        </w:rPr>
      </w:pPr>
      <w:r w:rsidRPr="003B14A5">
        <w:rPr>
          <w:rStyle w:val="af"/>
          <w:sz w:val="24"/>
          <w:szCs w:val="24"/>
        </w:rPr>
        <w:t>Для чтения и обсуждения</w:t>
      </w:r>
      <w:r w:rsidRPr="003B14A5">
        <w:rPr>
          <w:sz w:val="24"/>
          <w:szCs w:val="24"/>
        </w:rPr>
        <w:t xml:space="preserve"> (по выбору преподавателя)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И. С. Шмелев. «Лето Господне», «Солнце мертвых».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Б. К. Зайцев. «Странное путешествие».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Г. Газданов. «Вечер у Клэр».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В. Иванов. Произведения по выбору.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З. Гиппиус. Произведения по выбору.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Б. Ю. Поплавский. Произведения по вызову.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Б. Ширяев. «Неугасимая лампада».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И. В. Елагин (Матвеев). Произведения по выбору.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Д. И. Кленовский (Крачковский). Произведения по выбору.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И. Бродский. Произведения по выбору. </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А. Синявский. «Прогулки с Пушкиным». </w:t>
      </w:r>
    </w:p>
    <w:p w:rsidR="00B00555" w:rsidRPr="003B14A5" w:rsidRDefault="00B00555" w:rsidP="003B14A5">
      <w:pPr>
        <w:tabs>
          <w:tab w:val="left" w:pos="2268"/>
        </w:tabs>
        <w:spacing w:line="276" w:lineRule="auto"/>
        <w:ind w:firstLine="709"/>
        <w:jc w:val="both"/>
        <w:rPr>
          <w:sz w:val="24"/>
          <w:szCs w:val="24"/>
        </w:rPr>
      </w:pPr>
      <w:r w:rsidRPr="003B14A5">
        <w:rPr>
          <w:rStyle w:val="af"/>
          <w:sz w:val="24"/>
          <w:szCs w:val="24"/>
        </w:rPr>
        <w:t>Для чтения и изучения</w:t>
      </w:r>
      <w:r w:rsidRPr="003B14A5">
        <w:rPr>
          <w:sz w:val="24"/>
          <w:szCs w:val="24"/>
        </w:rPr>
        <w:t xml:space="preserve"> В. Набоков. Машенька. </w:t>
      </w:r>
    </w:p>
    <w:p w:rsidR="00B00555" w:rsidRPr="003B14A5" w:rsidRDefault="00B00555" w:rsidP="003B14A5">
      <w:pPr>
        <w:tabs>
          <w:tab w:val="left" w:pos="2268"/>
        </w:tabs>
        <w:spacing w:line="276" w:lineRule="auto"/>
        <w:ind w:firstLine="709"/>
        <w:jc w:val="both"/>
        <w:rPr>
          <w:sz w:val="24"/>
          <w:szCs w:val="24"/>
        </w:rPr>
      </w:pPr>
      <w:r w:rsidRPr="003B14A5">
        <w:rPr>
          <w:rStyle w:val="af"/>
          <w:sz w:val="24"/>
          <w:szCs w:val="24"/>
        </w:rPr>
        <w:t>Повторение</w:t>
      </w:r>
      <w:r w:rsidRPr="003B14A5">
        <w:rPr>
          <w:sz w:val="24"/>
          <w:szCs w:val="24"/>
        </w:rPr>
        <w:t>. Поэзия и проза ХХ века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Теория литературы. </w:t>
      </w:r>
      <w:r w:rsidRPr="003B14A5">
        <w:rPr>
          <w:sz w:val="24"/>
          <w:szCs w:val="24"/>
        </w:rPr>
        <w:t>Эпос. Лирика.</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Творческие задания.</w:t>
      </w:r>
      <w:r w:rsidRPr="003B14A5">
        <w:rPr>
          <w:sz w:val="24"/>
          <w:szCs w:val="24"/>
        </w:rPr>
        <w:t xml:space="preserve"> Исследования и подготовка доклада (сообщения или реферата): «</w:t>
      </w:r>
      <w:r w:rsidRPr="003B14A5">
        <w:rPr>
          <w:i/>
          <w:sz w:val="24"/>
          <w:szCs w:val="24"/>
        </w:rPr>
        <w:t xml:space="preserve">Духовная ценность писателей русского зарубежья старшего поколения </w:t>
      </w:r>
      <w:r w:rsidRPr="003B14A5">
        <w:rPr>
          <w:sz w:val="24"/>
          <w:szCs w:val="24"/>
        </w:rPr>
        <w:t>(</w:t>
      </w:r>
      <w:r w:rsidRPr="003B14A5">
        <w:rPr>
          <w:i/>
          <w:sz w:val="24"/>
          <w:szCs w:val="24"/>
        </w:rPr>
        <w:t>первая вола эмиграции</w:t>
      </w:r>
      <w:r w:rsidRPr="003B14A5">
        <w:rPr>
          <w:sz w:val="24"/>
          <w:szCs w:val="24"/>
        </w:rPr>
        <w:t>)»; «</w:t>
      </w:r>
      <w:r w:rsidRPr="003B14A5">
        <w:rPr>
          <w:i/>
          <w:sz w:val="24"/>
          <w:szCs w:val="24"/>
        </w:rPr>
        <w:t>История: три волны русской эмиграции».</w:t>
      </w:r>
    </w:p>
    <w:p w:rsidR="00B00555" w:rsidRPr="003B14A5" w:rsidRDefault="00B00555" w:rsidP="003B14A5">
      <w:pPr>
        <w:tabs>
          <w:tab w:val="left" w:pos="2268"/>
        </w:tabs>
        <w:spacing w:line="276" w:lineRule="auto"/>
        <w:ind w:firstLine="709"/>
        <w:jc w:val="both"/>
        <w:rPr>
          <w:b/>
          <w:sz w:val="24"/>
          <w:szCs w:val="24"/>
        </w:rPr>
      </w:pPr>
      <w:r w:rsidRPr="003B14A5">
        <w:rPr>
          <w:b/>
          <w:sz w:val="24"/>
          <w:szCs w:val="24"/>
        </w:rPr>
        <w:t>Особенности развития литературы конца 1980-2000-х годов</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 xml:space="preserve">Общественно-культурная ситуация в России конца ХХ – начала </w:t>
      </w:r>
      <w:r w:rsidRPr="003B14A5">
        <w:rPr>
          <w:sz w:val="24"/>
          <w:szCs w:val="24"/>
          <w:lang w:val="en-US"/>
        </w:rPr>
        <w:t>XXI</w:t>
      </w:r>
      <w:r w:rsidRPr="003B14A5">
        <w:rPr>
          <w:sz w:val="24"/>
          <w:szCs w:val="24"/>
        </w:rPr>
        <w:t xml:space="preserve">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современной литературы. Проза А. Солженицына, В. Распутина, Ф. Искандера, Ю. Коваля, В. Маканина, С. Алексиевич, О. Ермакова, В, Астафьева, Г. Владимова, Л. Петрушевской, В. Пьецуха, Т. Толстой, и др. Развитие разных традиций в поэзии Б. Ахмадулиной, Т. Бек, Н. Горбаневской, А. Жигулина, В. Соколова, О. Чухонцева, А. Вознесенского, Н. Искренко, Т. Кибирова, М. Сухотина и др. Духовная поэзия С. Аверинцева, И. Ратушинской, Н. Горбаневской и др. Развитие рок-поэзии. Драматургия постперестроечного времени.</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Для чтения и обсуждения </w:t>
      </w:r>
      <w:r w:rsidRPr="003B14A5">
        <w:rPr>
          <w:sz w:val="24"/>
          <w:szCs w:val="24"/>
        </w:rPr>
        <w:t>(по выбору преподователя)</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А. Рыбаков. «Дети Арбата».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В. Дудинцев. «Белые одежды».</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А. Солженицын. Рассказы.</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В. Распутин. Рассказы.</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С. Довлатов. Рассказы.</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В. Войнович. «Москва-2042».</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В. Маканин. «Лаз».</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А. Ким. «Белка».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А. Верламов. Рассказы.</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В. Пелевин. «Желтая стрела», «Принц Госплана»</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Т. Толстая. Рассказы</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Л. Петрушевская. Рассказы.</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В. Пьецух. «Новая московская философия».</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О. Ермаков. «Афганские рассказы».</w:t>
      </w:r>
    </w:p>
    <w:p w:rsidR="00B00555" w:rsidRPr="003B14A5" w:rsidRDefault="00B00555" w:rsidP="003B14A5">
      <w:pPr>
        <w:tabs>
          <w:tab w:val="left" w:pos="2268"/>
        </w:tabs>
        <w:spacing w:line="276" w:lineRule="auto"/>
        <w:ind w:firstLine="709"/>
        <w:jc w:val="both"/>
        <w:rPr>
          <w:sz w:val="24"/>
          <w:szCs w:val="24"/>
        </w:rPr>
      </w:pPr>
      <w:r w:rsidRPr="003B14A5">
        <w:rPr>
          <w:sz w:val="24"/>
          <w:szCs w:val="24"/>
        </w:rPr>
        <w:lastRenderedPageBreak/>
        <w:t>В. Астафьев. «Прокляты и убиты».</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Г. Владимов. «Генерал и его армия».</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В. Соколов, Б. Ахмадулина, В. Корнилов, О. Чухонцев, Ю. Кузнецов, А. Кушнер (по выбору)</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О. Михайлова. «Русский сон».</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Л. Улицкая. «Русское варенье».</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Для чтения и изучения.</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В. Маканин. «Где сходилось небо с холмами».</w:t>
      </w:r>
    </w:p>
    <w:p w:rsidR="00B00555" w:rsidRPr="003B14A5" w:rsidRDefault="00B00555" w:rsidP="003B14A5">
      <w:pPr>
        <w:tabs>
          <w:tab w:val="left" w:pos="2268"/>
        </w:tabs>
        <w:spacing w:line="276" w:lineRule="auto"/>
        <w:ind w:firstLine="709"/>
        <w:jc w:val="both"/>
        <w:rPr>
          <w:sz w:val="24"/>
          <w:szCs w:val="24"/>
        </w:rPr>
      </w:pPr>
      <w:r w:rsidRPr="003B14A5">
        <w:rPr>
          <w:sz w:val="24"/>
          <w:szCs w:val="24"/>
        </w:rPr>
        <w:t>Т. Кибиров. Стихотворения: «Умничанье», «Онтологическое» (1997 – 1998), «В творческой лаборатории», «</w:t>
      </w:r>
      <w:r w:rsidRPr="003B14A5">
        <w:rPr>
          <w:sz w:val="24"/>
          <w:szCs w:val="24"/>
          <w:lang w:val="en-US"/>
        </w:rPr>
        <w:t>Nota</w:t>
      </w:r>
      <w:r w:rsidRPr="003B14A5">
        <w:rPr>
          <w:sz w:val="24"/>
          <w:szCs w:val="24"/>
        </w:rPr>
        <w:t xml:space="preserve"> </w:t>
      </w:r>
      <w:r w:rsidRPr="003B14A5">
        <w:rPr>
          <w:sz w:val="24"/>
          <w:szCs w:val="24"/>
          <w:lang w:val="en-US"/>
        </w:rPr>
        <w:t>bene</w:t>
      </w:r>
      <w:r w:rsidRPr="003B14A5">
        <w:rPr>
          <w:sz w:val="24"/>
          <w:szCs w:val="24"/>
        </w:rPr>
        <w:t>», «С Новым годом!».</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 xml:space="preserve">Литература народов России. </w:t>
      </w:r>
      <w:r w:rsidRPr="003B14A5">
        <w:rPr>
          <w:sz w:val="24"/>
          <w:szCs w:val="24"/>
        </w:rPr>
        <w:t>По выбору преподавателя.</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Зарубежная литература.</w:t>
      </w:r>
      <w:r w:rsidRPr="003B14A5">
        <w:rPr>
          <w:sz w:val="24"/>
          <w:szCs w:val="24"/>
        </w:rPr>
        <w:t xml:space="preserve"> По выбору преподавателя.</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Повторение.</w:t>
      </w:r>
      <w:r w:rsidRPr="003B14A5">
        <w:rPr>
          <w:sz w:val="24"/>
          <w:szCs w:val="24"/>
        </w:rPr>
        <w:t xml:space="preserve"> Проза, поэзия, драматургия 1950 – 1980-х годов.</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Теория литературы.</w:t>
      </w:r>
      <w:r w:rsidRPr="003B14A5">
        <w:rPr>
          <w:sz w:val="24"/>
          <w:szCs w:val="24"/>
        </w:rPr>
        <w:t xml:space="preserve"> Литературное направление. Художественный метод. Постмодернизм.</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Демонстрация.</w:t>
      </w:r>
      <w:r w:rsidRPr="003B14A5">
        <w:rPr>
          <w:sz w:val="24"/>
          <w:szCs w:val="24"/>
        </w:rPr>
        <w:t xml:space="preserve"> Живопись, музыка, архитектура 1980 – 2000-х годов.</w:t>
      </w:r>
    </w:p>
    <w:p w:rsidR="00B00555" w:rsidRPr="003B14A5" w:rsidRDefault="00B00555" w:rsidP="003B14A5">
      <w:pPr>
        <w:tabs>
          <w:tab w:val="left" w:pos="2268"/>
        </w:tabs>
        <w:spacing w:line="276" w:lineRule="auto"/>
        <w:ind w:firstLine="709"/>
        <w:jc w:val="both"/>
        <w:rPr>
          <w:i/>
          <w:sz w:val="24"/>
          <w:szCs w:val="24"/>
        </w:rPr>
      </w:pPr>
      <w:r w:rsidRPr="003B14A5">
        <w:rPr>
          <w:b/>
          <w:sz w:val="24"/>
          <w:szCs w:val="24"/>
        </w:rPr>
        <w:t>Творческие задания.</w:t>
      </w:r>
      <w:r w:rsidRPr="003B14A5">
        <w:rPr>
          <w:sz w:val="24"/>
          <w:szCs w:val="24"/>
        </w:rPr>
        <w:t xml:space="preserve"> Исследование и подготовка доклада (сообщения или реферата): </w:t>
      </w:r>
      <w:r w:rsidRPr="003B14A5">
        <w:rPr>
          <w:i/>
          <w:sz w:val="24"/>
          <w:szCs w:val="24"/>
        </w:rPr>
        <w:t xml:space="preserve">«Особенности массовой литературы конца </w:t>
      </w:r>
      <w:r w:rsidRPr="003B14A5">
        <w:rPr>
          <w:i/>
          <w:sz w:val="24"/>
          <w:szCs w:val="24"/>
          <w:lang w:val="en-US"/>
        </w:rPr>
        <w:t>XX</w:t>
      </w:r>
      <w:r w:rsidRPr="003B14A5">
        <w:rPr>
          <w:i/>
          <w:sz w:val="24"/>
          <w:szCs w:val="24"/>
        </w:rPr>
        <w:t xml:space="preserve"> – </w:t>
      </w:r>
      <w:r w:rsidRPr="003B14A5">
        <w:rPr>
          <w:i/>
          <w:sz w:val="24"/>
          <w:szCs w:val="24"/>
          <w:lang w:val="en-US"/>
        </w:rPr>
        <w:t>XXI</w:t>
      </w:r>
      <w:r w:rsidRPr="003B14A5">
        <w:rPr>
          <w:i/>
          <w:sz w:val="24"/>
          <w:szCs w:val="24"/>
        </w:rPr>
        <w:t xml:space="preserve"> века»; «Фантастика в современной литературе».</w:t>
      </w:r>
    </w:p>
    <w:p w:rsidR="00B00555" w:rsidRPr="003B14A5" w:rsidRDefault="00B00555" w:rsidP="003B14A5">
      <w:pPr>
        <w:tabs>
          <w:tab w:val="left" w:pos="2268"/>
        </w:tabs>
        <w:spacing w:line="276" w:lineRule="auto"/>
        <w:ind w:firstLine="709"/>
        <w:jc w:val="both"/>
        <w:rPr>
          <w:sz w:val="24"/>
          <w:szCs w:val="24"/>
        </w:rPr>
      </w:pPr>
      <w:r w:rsidRPr="003B14A5">
        <w:rPr>
          <w:b/>
          <w:sz w:val="24"/>
          <w:szCs w:val="24"/>
        </w:rPr>
        <w:t>Наизусть.</w:t>
      </w:r>
      <w:r w:rsidRPr="003B14A5">
        <w:rPr>
          <w:i/>
          <w:sz w:val="24"/>
          <w:szCs w:val="24"/>
        </w:rPr>
        <w:t xml:space="preserve"> </w:t>
      </w:r>
      <w:r w:rsidRPr="003B14A5">
        <w:rPr>
          <w:sz w:val="24"/>
          <w:szCs w:val="24"/>
        </w:rPr>
        <w:t>Два-три стихотворения (по выбору учащихся).</w:t>
      </w:r>
    </w:p>
    <w:p w:rsidR="00C4479D" w:rsidRPr="003B14A5" w:rsidRDefault="00C4479D" w:rsidP="003B14A5">
      <w:pPr>
        <w:tabs>
          <w:tab w:val="left" w:pos="2268"/>
        </w:tabs>
        <w:spacing w:line="276" w:lineRule="auto"/>
        <w:ind w:firstLine="709"/>
        <w:jc w:val="both"/>
        <w:rPr>
          <w:sz w:val="24"/>
          <w:szCs w:val="24"/>
        </w:rPr>
      </w:pPr>
    </w:p>
    <w:p w:rsidR="00F85A6C" w:rsidRDefault="00F85A6C" w:rsidP="003B14A5">
      <w:pPr>
        <w:tabs>
          <w:tab w:val="left" w:pos="2268"/>
        </w:tabs>
        <w:spacing w:line="276" w:lineRule="auto"/>
        <w:jc w:val="both"/>
        <w:rPr>
          <w:sz w:val="24"/>
          <w:szCs w:val="24"/>
        </w:rPr>
        <w:sectPr w:rsidR="00F85A6C" w:rsidSect="00331803">
          <w:footerReference w:type="default" r:id="rId8"/>
          <w:pgSz w:w="11906" w:h="16838"/>
          <w:pgMar w:top="851" w:right="850" w:bottom="1134" w:left="1701" w:header="708" w:footer="708" w:gutter="0"/>
          <w:pgNumType w:start="66"/>
          <w:cols w:space="708"/>
          <w:docGrid w:linePitch="360"/>
        </w:sectPr>
      </w:pPr>
    </w:p>
    <w:p w:rsidR="00C4479D" w:rsidRPr="00F85A6C" w:rsidRDefault="00C4479D" w:rsidP="00F85A6C">
      <w:pPr>
        <w:pStyle w:val="a9"/>
        <w:numPr>
          <w:ilvl w:val="0"/>
          <w:numId w:val="2"/>
        </w:numPr>
        <w:tabs>
          <w:tab w:val="left" w:pos="2268"/>
        </w:tabs>
        <w:jc w:val="center"/>
        <w:rPr>
          <w:rFonts w:ascii="Times New Roman" w:hAnsi="Times New Roman"/>
          <w:b/>
          <w:sz w:val="24"/>
          <w:szCs w:val="24"/>
        </w:rPr>
      </w:pPr>
      <w:r w:rsidRPr="003B14A5">
        <w:rPr>
          <w:rFonts w:ascii="Times New Roman" w:hAnsi="Times New Roman"/>
          <w:b/>
          <w:sz w:val="24"/>
          <w:szCs w:val="24"/>
        </w:rPr>
        <w:lastRenderedPageBreak/>
        <w:t>ТЕМАТИЧЕСКОЕ ПЛАНИРОВАНИЕ</w:t>
      </w:r>
    </w:p>
    <w:tbl>
      <w:tblPr>
        <w:tblpPr w:leftFromText="180" w:rightFromText="180" w:bottomFromText="200" w:vertAnchor="text" w:horzAnchor="margin" w:tblpX="675" w:tblpY="97"/>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6"/>
        <w:gridCol w:w="25"/>
        <w:gridCol w:w="9051"/>
        <w:gridCol w:w="1134"/>
        <w:gridCol w:w="1417"/>
      </w:tblGrid>
      <w:tr w:rsidR="00F85A6C" w:rsidRPr="00BB269A" w:rsidTr="00F85A6C">
        <w:trPr>
          <w:trHeight w:val="20"/>
        </w:trPr>
        <w:tc>
          <w:tcPr>
            <w:tcW w:w="2681" w:type="dxa"/>
            <w:gridSpan w:val="2"/>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color w:val="000000"/>
                <w:sz w:val="24"/>
                <w:szCs w:val="24"/>
              </w:rPr>
            </w:pPr>
            <w:r w:rsidRPr="00BB269A">
              <w:rPr>
                <w:b/>
                <w:bCs/>
                <w:color w:val="000000"/>
                <w:sz w:val="24"/>
                <w:szCs w:val="24"/>
              </w:rPr>
              <w:t>Наименование разделов и тем</w:t>
            </w:r>
          </w:p>
        </w:tc>
        <w:tc>
          <w:tcPr>
            <w:tcW w:w="9051"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color w:val="000000"/>
                <w:sz w:val="24"/>
                <w:szCs w:val="24"/>
              </w:rPr>
            </w:pPr>
            <w:r w:rsidRPr="00BB269A">
              <w:rPr>
                <w:b/>
                <w:bCs/>
                <w:color w:val="000000"/>
                <w:sz w:val="24"/>
                <w:szCs w:val="24"/>
              </w:rPr>
              <w:t>Содержание учебного материала, практические   и  самостоятельные работы обучающихся</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color w:val="000000"/>
                <w:sz w:val="24"/>
                <w:szCs w:val="24"/>
              </w:rPr>
            </w:pPr>
            <w:r w:rsidRPr="00BB269A">
              <w:rPr>
                <w:b/>
                <w:bCs/>
                <w:color w:val="000000"/>
                <w:sz w:val="24"/>
                <w:szCs w:val="24"/>
              </w:rPr>
              <w:t>Объём часов</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color w:val="000000"/>
                <w:sz w:val="24"/>
                <w:szCs w:val="24"/>
              </w:rPr>
            </w:pPr>
            <w:r w:rsidRPr="00BB269A">
              <w:rPr>
                <w:b/>
                <w:bCs/>
                <w:color w:val="000000"/>
                <w:sz w:val="24"/>
                <w:szCs w:val="24"/>
              </w:rPr>
              <w:t>Уровень освоения</w:t>
            </w:r>
          </w:p>
        </w:tc>
      </w:tr>
      <w:tr w:rsidR="00F85A6C" w:rsidRPr="00BB269A" w:rsidTr="00F85A6C">
        <w:trPr>
          <w:trHeight w:val="20"/>
        </w:trPr>
        <w:tc>
          <w:tcPr>
            <w:tcW w:w="2681" w:type="dxa"/>
            <w:gridSpan w:val="2"/>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1</w:t>
            </w:r>
          </w:p>
        </w:tc>
        <w:tc>
          <w:tcPr>
            <w:tcW w:w="9051"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autoSpaceDE/>
              <w:autoSpaceDN/>
              <w:adjustRightInd/>
              <w:rPr>
                <w:rFonts w:ascii="Calibri" w:hAnsi="Calibri"/>
                <w:sz w:val="22"/>
                <w:szCs w:val="22"/>
              </w:rPr>
            </w:pP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4</w:t>
            </w:r>
          </w:p>
        </w:tc>
      </w:tr>
      <w:tr w:rsidR="00F85A6C" w:rsidRPr="00BB269A" w:rsidTr="00F85A6C">
        <w:trPr>
          <w:trHeight w:val="20"/>
        </w:trPr>
        <w:tc>
          <w:tcPr>
            <w:tcW w:w="2681"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sz w:val="24"/>
                <w:szCs w:val="24"/>
              </w:rPr>
            </w:pPr>
            <w:r w:rsidRPr="00BB269A">
              <w:rPr>
                <w:b/>
                <w:sz w:val="24"/>
                <w:szCs w:val="24"/>
                <w:lang w:val="en-US"/>
              </w:rPr>
              <w:t>I</w:t>
            </w:r>
            <w:r w:rsidRPr="00BB269A">
              <w:rPr>
                <w:b/>
                <w:sz w:val="24"/>
                <w:szCs w:val="24"/>
              </w:rPr>
              <w:t xml:space="preserve"> Раздел. </w:t>
            </w:r>
          </w:p>
          <w:p w:rsidR="00F85A6C" w:rsidRPr="000660FF" w:rsidRDefault="00F85A6C" w:rsidP="00F85A6C">
            <w:pPr>
              <w:tabs>
                <w:tab w:val="left" w:pos="2268"/>
              </w:tabs>
              <w:ind w:right="-57"/>
              <w:jc w:val="both"/>
              <w:rPr>
                <w:b/>
                <w:sz w:val="24"/>
                <w:szCs w:val="24"/>
              </w:rPr>
            </w:pPr>
            <w:r w:rsidRPr="00BB269A">
              <w:rPr>
                <w:b/>
                <w:sz w:val="24"/>
                <w:szCs w:val="24"/>
              </w:rPr>
              <w:t xml:space="preserve">Развитие русской литературы и культуры в первой половине </w:t>
            </w:r>
            <w:r w:rsidRPr="00BB269A">
              <w:rPr>
                <w:b/>
                <w:sz w:val="24"/>
                <w:szCs w:val="24"/>
                <w:lang w:val="en-US"/>
              </w:rPr>
              <w:t>XIX</w:t>
            </w:r>
            <w:r>
              <w:rPr>
                <w:b/>
                <w:sz w:val="24"/>
                <w:szCs w:val="24"/>
              </w:rPr>
              <w:t xml:space="preserve"> века</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autoSpaceDE/>
              <w:autoSpaceDN/>
              <w:adjustRightInd/>
              <w:rPr>
                <w:rFonts w:ascii="Calibri" w:hAnsi="Calibri"/>
                <w:sz w:val="22"/>
                <w:szCs w:val="22"/>
              </w:rPr>
            </w:pP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r>
      <w:tr w:rsidR="00F85A6C" w:rsidRPr="00BB269A" w:rsidTr="00F85A6C">
        <w:trPr>
          <w:trHeight w:val="20"/>
        </w:trPr>
        <w:tc>
          <w:tcPr>
            <w:tcW w:w="2681" w:type="dxa"/>
            <w:gridSpan w:val="2"/>
            <w:tcBorders>
              <w:top w:val="single" w:sz="4" w:space="0" w:color="auto"/>
              <w:left w:val="single" w:sz="4" w:space="0" w:color="auto"/>
              <w:bottom w:val="single" w:sz="4" w:space="0" w:color="auto"/>
              <w:right w:val="single" w:sz="4" w:space="0" w:color="auto"/>
            </w:tcBorders>
            <w:hideMark/>
          </w:tcPr>
          <w:p w:rsidR="00F85A6C"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Тема 1.1</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 Введение.</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sz w:val="24"/>
                <w:szCs w:val="24"/>
              </w:rPr>
              <w:t xml:space="preserve">Литература конца  </w:t>
            </w:r>
            <w:r w:rsidRPr="00BB269A">
              <w:rPr>
                <w:sz w:val="24"/>
                <w:szCs w:val="24"/>
                <w:lang w:val="en-US"/>
              </w:rPr>
              <w:t>XVIII</w:t>
            </w:r>
            <w:r w:rsidRPr="00BB269A">
              <w:rPr>
                <w:sz w:val="24"/>
                <w:szCs w:val="24"/>
              </w:rPr>
              <w:t xml:space="preserve"> – начала XIX веков</w:t>
            </w:r>
          </w:p>
        </w:tc>
        <w:tc>
          <w:tcPr>
            <w:tcW w:w="9051" w:type="dxa"/>
            <w:tcBorders>
              <w:top w:val="single" w:sz="4" w:space="0" w:color="auto"/>
              <w:left w:val="single" w:sz="4" w:space="0" w:color="auto"/>
              <w:bottom w:val="single" w:sz="4" w:space="0" w:color="auto"/>
              <w:right w:val="single" w:sz="4" w:space="0" w:color="auto"/>
            </w:tcBorders>
            <w:hideMark/>
          </w:tcPr>
          <w:p w:rsidR="00F85A6C"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sz w:val="24"/>
                <w:szCs w:val="24"/>
              </w:rPr>
            </w:pPr>
            <w:r>
              <w:rPr>
                <w:b/>
                <w:bCs/>
                <w:sz w:val="24"/>
                <w:szCs w:val="24"/>
              </w:rPr>
              <w:t xml:space="preserve">Содержание учебного материала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sz w:val="24"/>
                <w:szCs w:val="24"/>
              </w:rPr>
            </w:pPr>
            <w:r w:rsidRPr="00BB269A">
              <w:rPr>
                <w:sz w:val="24"/>
                <w:szCs w:val="24"/>
              </w:rPr>
              <w:t xml:space="preserve">Историко-культурный процесс рубежа. </w:t>
            </w:r>
            <w:r w:rsidRPr="00BB269A">
              <w:rPr>
                <w:bCs/>
                <w:color w:val="000000"/>
                <w:sz w:val="24"/>
                <w:szCs w:val="24"/>
              </w:rPr>
              <w:t>Особенности развития литературы первой половины 19 века.</w:t>
            </w:r>
            <w:r w:rsidRPr="00BB269A">
              <w:rPr>
                <w:sz w:val="24"/>
                <w:szCs w:val="24"/>
              </w:rPr>
              <w:t xml:space="preserve">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sz w:val="24"/>
                <w:szCs w:val="24"/>
              </w:rPr>
              <w:t>Зарождение русской литературной критики. Русское искусство.</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1</w:t>
            </w:r>
          </w:p>
        </w:tc>
      </w:tr>
      <w:tr w:rsidR="00F85A6C" w:rsidRPr="00BB269A" w:rsidTr="00F85A6C">
        <w:trPr>
          <w:trHeight w:val="20"/>
        </w:trPr>
        <w:tc>
          <w:tcPr>
            <w:tcW w:w="2681"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sz w:val="24"/>
                <w:szCs w:val="24"/>
              </w:rPr>
            </w:pPr>
          </w:p>
          <w:p w:rsidR="00F85A6C"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sz w:val="24"/>
                <w:szCs w:val="24"/>
              </w:rPr>
            </w:pPr>
            <w:r w:rsidRPr="00BB269A">
              <w:rPr>
                <w:sz w:val="24"/>
                <w:szCs w:val="24"/>
              </w:rPr>
              <w:t>Тема 1.2</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sz w:val="24"/>
                <w:szCs w:val="24"/>
              </w:rPr>
              <w:t xml:space="preserve"> Жизнь и творчество В.А. Жуковского, Г.Р.Державина</w:t>
            </w:r>
          </w:p>
        </w:tc>
        <w:tc>
          <w:tcPr>
            <w:tcW w:w="9051" w:type="dxa"/>
            <w:tcBorders>
              <w:top w:val="single" w:sz="4" w:space="0" w:color="auto"/>
              <w:left w:val="single" w:sz="4" w:space="0" w:color="auto"/>
              <w:bottom w:val="single" w:sz="4" w:space="0" w:color="auto"/>
              <w:right w:val="single" w:sz="4" w:space="0" w:color="auto"/>
            </w:tcBorders>
          </w:tcPr>
          <w:p w:rsidR="00F85A6C"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sz w:val="24"/>
                <w:szCs w:val="24"/>
              </w:rPr>
            </w:pPr>
            <w:r>
              <w:rPr>
                <w:b/>
                <w:bCs/>
                <w:sz w:val="24"/>
                <w:szCs w:val="24"/>
              </w:rPr>
              <w:t xml:space="preserve">Содержание учебного материала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sz w:val="24"/>
                <w:szCs w:val="24"/>
              </w:rPr>
            </w:pPr>
            <w:r w:rsidRPr="00BB269A">
              <w:rPr>
                <w:bCs/>
                <w:sz w:val="24"/>
                <w:szCs w:val="24"/>
              </w:rPr>
              <w:t xml:space="preserve">   </w:t>
            </w:r>
            <w:r w:rsidRPr="00BB269A">
              <w:rPr>
                <w:sz w:val="24"/>
                <w:szCs w:val="24"/>
              </w:rPr>
              <w:t xml:space="preserve">Жизнь и творчество Г.Р. Державина. Литературный жанр.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sz w:val="24"/>
                <w:szCs w:val="24"/>
              </w:rPr>
            </w:pPr>
            <w:r w:rsidRPr="00BB269A">
              <w:rPr>
                <w:sz w:val="24"/>
                <w:szCs w:val="24"/>
              </w:rPr>
              <w:t>Стихи Г.Р. Державина «Ключ», «Соловей», «Бог».</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sz w:val="24"/>
                <w:szCs w:val="24"/>
              </w:rPr>
            </w:pPr>
            <w:r w:rsidRPr="00BB269A">
              <w:rPr>
                <w:sz w:val="24"/>
                <w:szCs w:val="24"/>
              </w:rPr>
              <w:t>Стихи  В.А. Жуковского «Лесной царь», «Море», «Певец».</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F85A6C" w:rsidRPr="00BB269A" w:rsidTr="00F85A6C">
        <w:trPr>
          <w:trHeight w:val="20"/>
        </w:trPr>
        <w:tc>
          <w:tcPr>
            <w:tcW w:w="2681" w:type="dxa"/>
            <w:gridSpan w:val="2"/>
            <w:vMerge w:val="restart"/>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sz w:val="24"/>
                <w:szCs w:val="24"/>
              </w:rPr>
            </w:pPr>
            <w:r w:rsidRPr="00BB269A">
              <w:rPr>
                <w:sz w:val="24"/>
                <w:szCs w:val="24"/>
              </w:rPr>
              <w:t xml:space="preserve">Тема 1.3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sz w:val="24"/>
                <w:szCs w:val="24"/>
              </w:rPr>
            </w:pPr>
            <w:r w:rsidRPr="00BB269A">
              <w:rPr>
                <w:sz w:val="24"/>
                <w:szCs w:val="24"/>
              </w:rPr>
              <w:t>Художественная литература как вид искусства.</w:t>
            </w:r>
          </w:p>
        </w:tc>
        <w:tc>
          <w:tcPr>
            <w:tcW w:w="9051" w:type="dxa"/>
            <w:tcBorders>
              <w:top w:val="single" w:sz="4" w:space="0" w:color="auto"/>
              <w:left w:val="single" w:sz="4" w:space="0" w:color="auto"/>
              <w:bottom w:val="single" w:sz="4" w:space="0" w:color="auto"/>
              <w:right w:val="single" w:sz="4" w:space="0" w:color="auto"/>
            </w:tcBorders>
          </w:tcPr>
          <w:p w:rsidR="00F85A6C" w:rsidRPr="00D36481"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sz w:val="24"/>
                <w:szCs w:val="24"/>
              </w:rPr>
            </w:pPr>
            <w:r>
              <w:rPr>
                <w:b/>
                <w:bCs/>
                <w:sz w:val="24"/>
                <w:szCs w:val="24"/>
              </w:rPr>
              <w:t xml:space="preserve">Содержание учебного материала </w:t>
            </w:r>
          </w:p>
          <w:p w:rsidR="00F85A6C" w:rsidRPr="00BB269A" w:rsidRDefault="00F85A6C" w:rsidP="00F85A6C">
            <w:pPr>
              <w:tabs>
                <w:tab w:val="left" w:pos="2268"/>
              </w:tabs>
              <w:jc w:val="both"/>
              <w:rPr>
                <w:sz w:val="24"/>
                <w:szCs w:val="24"/>
              </w:rPr>
            </w:pPr>
            <w:r w:rsidRPr="00BB269A">
              <w:rPr>
                <w:sz w:val="24"/>
                <w:szCs w:val="24"/>
              </w:rPr>
              <w:t xml:space="preserve">Периодизация русской литературы </w:t>
            </w:r>
            <w:r w:rsidRPr="00BB269A">
              <w:rPr>
                <w:sz w:val="24"/>
                <w:szCs w:val="24"/>
                <w:lang w:val="en-US"/>
              </w:rPr>
              <w:t>XIX</w:t>
            </w:r>
            <w:r w:rsidRPr="00BB269A">
              <w:rPr>
                <w:sz w:val="24"/>
                <w:szCs w:val="24"/>
              </w:rPr>
              <w:t>-</w:t>
            </w:r>
            <w:r w:rsidRPr="00BB269A">
              <w:rPr>
                <w:sz w:val="24"/>
                <w:szCs w:val="24"/>
                <w:lang w:val="en-US"/>
              </w:rPr>
              <w:t>XX</w:t>
            </w:r>
            <w:r w:rsidRPr="00BB269A">
              <w:rPr>
                <w:sz w:val="24"/>
                <w:szCs w:val="24"/>
              </w:rPr>
              <w:t xml:space="preserve"> веков.  Романтизм. Реализм. Особенности русского романтизма. Становление реализма в русской литературе. </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r>
      <w:tr w:rsidR="00F85A6C" w:rsidRPr="00BB269A" w:rsidTr="00F85A6C">
        <w:trPr>
          <w:trHeight w:val="20"/>
        </w:trPr>
        <w:tc>
          <w:tcPr>
            <w:tcW w:w="2681" w:type="dxa"/>
            <w:gridSpan w:val="2"/>
            <w:vMerge/>
            <w:tcBorders>
              <w:left w:val="single" w:sz="4" w:space="0" w:color="auto"/>
              <w:bottom w:val="single" w:sz="4" w:space="0" w:color="auto"/>
              <w:right w:val="single" w:sz="4" w:space="0" w:color="auto"/>
            </w:tcBorders>
          </w:tcPr>
          <w:p w:rsidR="00F85A6C" w:rsidRPr="00BB269A" w:rsidRDefault="00F85A6C" w:rsidP="00F85A6C">
            <w:pPr>
              <w:tabs>
                <w:tab w:val="left" w:pos="2268"/>
              </w:tabs>
              <w:jc w:val="both"/>
              <w:rPr>
                <w:sz w:val="24"/>
                <w:szCs w:val="24"/>
              </w:rPr>
            </w:pPr>
          </w:p>
        </w:tc>
        <w:tc>
          <w:tcPr>
            <w:tcW w:w="9051"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tabs>
                <w:tab w:val="left" w:pos="2268"/>
              </w:tabs>
              <w:jc w:val="both"/>
              <w:rPr>
                <w:b/>
                <w:sz w:val="24"/>
                <w:szCs w:val="24"/>
              </w:rPr>
            </w:pPr>
            <w:r w:rsidRPr="00BB269A">
              <w:rPr>
                <w:b/>
                <w:sz w:val="24"/>
                <w:szCs w:val="24"/>
              </w:rPr>
              <w:t>Практическое занятие</w:t>
            </w:r>
            <w:r w:rsidRPr="00BB269A">
              <w:rPr>
                <w:sz w:val="24"/>
                <w:szCs w:val="24"/>
              </w:rPr>
              <w:t>:</w:t>
            </w:r>
            <w:r w:rsidRPr="00BB269A">
              <w:rPr>
                <w:b/>
                <w:sz w:val="24"/>
                <w:szCs w:val="24"/>
              </w:rPr>
              <w:t xml:space="preserve"> Зарубежная литература</w:t>
            </w:r>
            <w:r w:rsidRPr="00BB269A">
              <w:rPr>
                <w:sz w:val="24"/>
                <w:szCs w:val="24"/>
              </w:rPr>
              <w:t xml:space="preserve"> (обзор с чтением фрагментов). Дж. Г. Байрон «Хочу я быть ребенком вольным…», «К времени», «К </w:t>
            </w:r>
            <w:r w:rsidRPr="00BB269A">
              <w:rPr>
                <w:sz w:val="24"/>
                <w:szCs w:val="24"/>
                <w:lang w:val="en-US"/>
              </w:rPr>
              <w:t>NN</w:t>
            </w:r>
            <w:r w:rsidRPr="00BB269A">
              <w:rPr>
                <w:sz w:val="24"/>
                <w:szCs w:val="24"/>
              </w:rPr>
              <w:t>», «Тьма», «Прометей», «Стансы к Августе», «В день, когда мне исполнилось тридцать шесть лет» Э.Т.А. Гофман «Крошка Цахес по прозванию Циннобер». «Песочный человек», Щелкунчик и Мышиный король». И.В.ГЁТЕ «Фуст». О. Бальзак «Гобсек». В. Шекспир «Гамлет».</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113A46"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F85A6C" w:rsidRPr="00BB269A" w:rsidTr="00F85A6C">
        <w:trPr>
          <w:trHeight w:val="1269"/>
        </w:trPr>
        <w:tc>
          <w:tcPr>
            <w:tcW w:w="2681" w:type="dxa"/>
            <w:gridSpan w:val="2"/>
            <w:vMerge w:val="restart"/>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 xml:space="preserve">Тема 1.3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Лирика А.С. Пушкина</w:t>
            </w:r>
          </w:p>
        </w:tc>
        <w:tc>
          <w:tcPr>
            <w:tcW w:w="9051" w:type="dxa"/>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color w:val="000000"/>
                <w:sz w:val="24"/>
                <w:szCs w:val="24"/>
              </w:rPr>
            </w:pPr>
            <w:r w:rsidRPr="00BB269A">
              <w:rPr>
                <w:bCs/>
                <w:color w:val="000000"/>
                <w:sz w:val="24"/>
                <w:szCs w:val="24"/>
              </w:rPr>
              <w:t>А.С. Пушкин. Основные этапы жизни и творчества.</w:t>
            </w:r>
            <w:r w:rsidRPr="00BB269A">
              <w:rPr>
                <w:color w:val="000000"/>
                <w:sz w:val="24"/>
                <w:szCs w:val="24"/>
              </w:rPr>
              <w:t xml:space="preserve">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color w:val="000000"/>
                <w:sz w:val="24"/>
                <w:szCs w:val="24"/>
              </w:rPr>
              <w:t>Основные темы и мотивы  лирики А.</w:t>
            </w:r>
            <w:r w:rsidRPr="00BB269A">
              <w:rPr>
                <w:rFonts w:eastAsia="Calibri"/>
                <w:color w:val="000000"/>
                <w:sz w:val="24"/>
                <w:szCs w:val="24"/>
                <w:lang w:eastAsia="en-US"/>
              </w:rPr>
              <w:t> </w:t>
            </w:r>
            <w:r w:rsidRPr="00BB269A">
              <w:rPr>
                <w:color w:val="000000"/>
                <w:sz w:val="24"/>
                <w:szCs w:val="24"/>
              </w:rPr>
              <w:t>С.</w:t>
            </w:r>
            <w:r w:rsidRPr="00BB269A">
              <w:rPr>
                <w:rFonts w:eastAsia="Calibri"/>
                <w:color w:val="000000"/>
                <w:sz w:val="24"/>
                <w:szCs w:val="24"/>
                <w:lang w:eastAsia="en-US"/>
              </w:rPr>
              <w:t> </w:t>
            </w:r>
            <w:r w:rsidRPr="00BB269A">
              <w:rPr>
                <w:color w:val="000000"/>
                <w:sz w:val="24"/>
                <w:szCs w:val="24"/>
              </w:rPr>
              <w:t>Пушкина.</w:t>
            </w:r>
            <w:r w:rsidRPr="00BB269A">
              <w:rPr>
                <w:bCs/>
                <w:color w:val="000000"/>
                <w:sz w:val="24"/>
                <w:szCs w:val="24"/>
              </w:rPr>
              <w:t xml:space="preserve"> </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sz w:val="24"/>
                <w:szCs w:val="24"/>
              </w:rPr>
              <w:t xml:space="preserve"> </w:t>
            </w:r>
            <w:r w:rsidRPr="00BB269A">
              <w:rPr>
                <w:bCs/>
                <w:color w:val="000000"/>
                <w:sz w:val="24"/>
                <w:szCs w:val="24"/>
              </w:rPr>
              <w:t>Стихи «Поэту», «Пророк», «Я вас любил».</w:t>
            </w:r>
          </w:p>
        </w:tc>
        <w:tc>
          <w:tcPr>
            <w:tcW w:w="1134"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2</w:t>
            </w:r>
          </w:p>
        </w:tc>
        <w:tc>
          <w:tcPr>
            <w:tcW w:w="1417"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1</w:t>
            </w:r>
          </w:p>
        </w:tc>
      </w:tr>
      <w:tr w:rsidR="00F85A6C" w:rsidRPr="00BB269A" w:rsidTr="00F85A6C">
        <w:trPr>
          <w:trHeight w:val="364"/>
        </w:trPr>
        <w:tc>
          <w:tcPr>
            <w:tcW w:w="2681" w:type="dxa"/>
            <w:gridSpan w:val="2"/>
            <w:vMerge/>
            <w:tcBorders>
              <w:left w:val="single" w:sz="4" w:space="0" w:color="auto"/>
              <w:right w:val="single" w:sz="4" w:space="0" w:color="auto"/>
            </w:tcBorders>
            <w:vAlign w:val="center"/>
            <w:hideMark/>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hideMark/>
          </w:tcPr>
          <w:p w:rsidR="00F85A6C" w:rsidRPr="00D36481"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sz w:val="24"/>
                <w:szCs w:val="24"/>
              </w:rPr>
            </w:pPr>
            <w:r w:rsidRPr="00BB269A">
              <w:rPr>
                <w:bCs/>
                <w:color w:val="000000"/>
                <w:sz w:val="24"/>
                <w:szCs w:val="24"/>
              </w:rPr>
              <w:t xml:space="preserve"> </w:t>
            </w:r>
            <w:r>
              <w:rPr>
                <w:b/>
                <w:bCs/>
                <w:sz w:val="24"/>
                <w:szCs w:val="24"/>
              </w:rPr>
              <w:t xml:space="preserve"> Содержание учебного материала </w:t>
            </w:r>
          </w:p>
          <w:p w:rsidR="00F85A6C" w:rsidRPr="00BB269A" w:rsidRDefault="00F85A6C" w:rsidP="00F85A6C">
            <w:pPr>
              <w:widowControl/>
              <w:autoSpaceDE/>
              <w:autoSpaceDN/>
              <w:adjustRightInd/>
              <w:rPr>
                <w:bCs/>
                <w:color w:val="000000"/>
                <w:sz w:val="24"/>
                <w:szCs w:val="24"/>
              </w:rPr>
            </w:pPr>
            <w:r w:rsidRPr="00BB269A">
              <w:rPr>
                <w:bCs/>
                <w:color w:val="000000"/>
                <w:sz w:val="24"/>
                <w:szCs w:val="24"/>
              </w:rPr>
              <w:t>Роман  «Евгений Онегин». Поэма  "Медный всадник" А.С.Пушкина.  Властелин судьбы и маленький человек.</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sidRPr="00BB269A">
              <w:rPr>
                <w:bCs/>
                <w:color w:val="000000"/>
                <w:sz w:val="24"/>
                <w:szCs w:val="24"/>
              </w:rPr>
              <w:t>2</w:t>
            </w:r>
          </w:p>
        </w:tc>
      </w:tr>
      <w:tr w:rsidR="00F85A6C" w:rsidRPr="00BB269A" w:rsidTr="00F85A6C">
        <w:trPr>
          <w:trHeight w:val="719"/>
        </w:trPr>
        <w:tc>
          <w:tcPr>
            <w:tcW w:w="2681" w:type="dxa"/>
            <w:gridSpan w:val="2"/>
            <w:vMerge/>
            <w:tcBorders>
              <w:left w:val="single" w:sz="4" w:space="0" w:color="auto"/>
              <w:bottom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autoSpaceDE/>
              <w:autoSpaceDN/>
              <w:adjustRightInd/>
              <w:rPr>
                <w:bCs/>
                <w:color w:val="000000"/>
                <w:sz w:val="24"/>
                <w:szCs w:val="24"/>
              </w:rPr>
            </w:pPr>
            <w:r w:rsidRPr="00BB269A">
              <w:rPr>
                <w:b/>
                <w:bCs/>
                <w:color w:val="000000"/>
                <w:sz w:val="24"/>
                <w:szCs w:val="24"/>
              </w:rPr>
              <w:t>Практическое занятие</w:t>
            </w:r>
            <w:r w:rsidRPr="00BB269A">
              <w:rPr>
                <w:bCs/>
                <w:color w:val="000000"/>
                <w:sz w:val="24"/>
                <w:szCs w:val="24"/>
              </w:rPr>
              <w:t xml:space="preserve">:  Стихи «Поэту», «Пророк», «Я вас любил».Роман  «Евгений Онегин». Поэма  "Медный всадник" </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t>2</w:t>
            </w:r>
          </w:p>
        </w:tc>
      </w:tr>
      <w:tr w:rsidR="00F85A6C" w:rsidRPr="00BB269A" w:rsidTr="00F85A6C">
        <w:trPr>
          <w:trHeight w:val="719"/>
        </w:trPr>
        <w:tc>
          <w:tcPr>
            <w:tcW w:w="2681" w:type="dxa"/>
            <w:gridSpan w:val="2"/>
            <w:tcBorders>
              <w:top w:val="nil"/>
              <w:left w:val="single" w:sz="4" w:space="0" w:color="auto"/>
              <w:bottom w:val="single" w:sz="4" w:space="0" w:color="auto"/>
              <w:right w:val="single" w:sz="4" w:space="0" w:color="auto"/>
            </w:tcBorders>
            <w:vAlign w:val="center"/>
          </w:tcPr>
          <w:p w:rsidR="00F85A6C" w:rsidRPr="00BB269A" w:rsidRDefault="00F85A6C" w:rsidP="00F85A6C">
            <w:pPr>
              <w:widowControl/>
              <w:autoSpaceDE/>
              <w:autoSpaceDN/>
              <w:adjustRightInd/>
              <w:rPr>
                <w:bCs/>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Самостоятельная работа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Критики об А.С. Пушкине. В. Г. Белинский о Пушкине.</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Теория литературы: Элегия.</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 xml:space="preserve">Судьба Н.Н.Гончаровой, </w:t>
            </w:r>
          </w:p>
          <w:p w:rsidR="00F85A6C" w:rsidRPr="00BB269A" w:rsidRDefault="00F85A6C" w:rsidP="00F85A6C">
            <w:pPr>
              <w:widowControl/>
              <w:autoSpaceDE/>
              <w:autoSpaceDN/>
              <w:adjustRightInd/>
              <w:rPr>
                <w:bCs/>
                <w:color w:val="000000"/>
                <w:sz w:val="24"/>
                <w:szCs w:val="24"/>
              </w:rPr>
            </w:pPr>
            <w:r w:rsidRPr="00BB269A">
              <w:rPr>
                <w:bCs/>
                <w:color w:val="000000"/>
                <w:sz w:val="24"/>
                <w:szCs w:val="24"/>
              </w:rPr>
              <w:t>Царскосельский лицей и его воспитанники.</w:t>
            </w:r>
          </w:p>
          <w:p w:rsidR="00F85A6C" w:rsidRPr="00BB269A" w:rsidRDefault="00F85A6C" w:rsidP="00F85A6C">
            <w:pPr>
              <w:widowControl/>
              <w:autoSpaceDE/>
              <w:autoSpaceDN/>
              <w:adjustRightInd/>
              <w:rPr>
                <w:bCs/>
                <w:color w:val="000000"/>
                <w:sz w:val="24"/>
                <w:szCs w:val="24"/>
              </w:rPr>
            </w:pPr>
            <w:r w:rsidRPr="00BB269A">
              <w:rPr>
                <w:bCs/>
                <w:color w:val="000000"/>
                <w:sz w:val="24"/>
                <w:szCs w:val="24"/>
              </w:rPr>
              <w:t>Повесть «Капитанская дочка».</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331803"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t>3</w:t>
            </w:r>
          </w:p>
        </w:tc>
      </w:tr>
      <w:tr w:rsidR="00F85A6C" w:rsidRPr="00BB269A" w:rsidTr="00F85A6C">
        <w:trPr>
          <w:trHeight w:val="952"/>
        </w:trPr>
        <w:tc>
          <w:tcPr>
            <w:tcW w:w="2681" w:type="dxa"/>
            <w:gridSpan w:val="2"/>
            <w:vMerge w:val="restart"/>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color w:val="000000"/>
                <w:sz w:val="24"/>
                <w:szCs w:val="24"/>
              </w:rPr>
            </w:pPr>
            <w:r>
              <w:rPr>
                <w:bCs/>
                <w:color w:val="000000"/>
                <w:sz w:val="24"/>
                <w:szCs w:val="24"/>
              </w:rPr>
              <w:t>Тема 1.4</w:t>
            </w:r>
            <w:r w:rsidRPr="00BB269A">
              <w:rPr>
                <w:bCs/>
                <w:color w:val="000000"/>
                <w:sz w:val="24"/>
                <w:szCs w:val="24"/>
              </w:rPr>
              <w:t xml:space="preserve"> </w:t>
            </w:r>
            <w:r w:rsidRPr="00BB269A">
              <w:rPr>
                <w:color w:val="000000"/>
                <w:sz w:val="24"/>
                <w:szCs w:val="24"/>
              </w:rPr>
              <w:t>М.Ю.Лермонтов</w:t>
            </w:r>
          </w:p>
        </w:tc>
        <w:tc>
          <w:tcPr>
            <w:tcW w:w="9051" w:type="dxa"/>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Жизнь и творчество М.Ю. Лермонтова. Стихи «Прощай, немытая Россия» «Молитва», «Поэт», «Я не унижусь пред тобой».</w:t>
            </w:r>
          </w:p>
        </w:tc>
        <w:tc>
          <w:tcPr>
            <w:tcW w:w="1134" w:type="dxa"/>
            <w:tcBorders>
              <w:top w:val="single" w:sz="4" w:space="0" w:color="auto"/>
              <w:left w:val="single" w:sz="4" w:space="0" w:color="auto"/>
              <w:right w:val="single" w:sz="4" w:space="0" w:color="auto"/>
            </w:tcBorders>
            <w:hideMark/>
          </w:tcPr>
          <w:p w:rsidR="00F85A6C" w:rsidRPr="000660FF"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lang w:val="en-US"/>
              </w:rPr>
              <w:t>2</w:t>
            </w:r>
          </w:p>
        </w:tc>
        <w:tc>
          <w:tcPr>
            <w:tcW w:w="1417"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1</w:t>
            </w:r>
          </w:p>
        </w:tc>
      </w:tr>
      <w:tr w:rsidR="00F85A6C" w:rsidRPr="00BB269A" w:rsidTr="00F85A6C">
        <w:trPr>
          <w:trHeight w:val="445"/>
        </w:trPr>
        <w:tc>
          <w:tcPr>
            <w:tcW w:w="2681" w:type="dxa"/>
            <w:gridSpan w:val="2"/>
            <w:vMerge/>
            <w:tcBorders>
              <w:left w:val="single" w:sz="4" w:space="0" w:color="auto"/>
              <w:right w:val="single" w:sz="4" w:space="0" w:color="auto"/>
            </w:tcBorders>
            <w:vAlign w:val="center"/>
            <w:hideMark/>
          </w:tcPr>
          <w:p w:rsidR="00F85A6C" w:rsidRPr="00BB269A" w:rsidRDefault="00F85A6C" w:rsidP="00F85A6C">
            <w:pPr>
              <w:widowControl/>
              <w:autoSpaceDE/>
              <w:autoSpaceDN/>
              <w:adjustRightInd/>
              <w:rPr>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hideMark/>
          </w:tcPr>
          <w:p w:rsidR="00F85A6C"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sz w:val="24"/>
                <w:szCs w:val="24"/>
              </w:rPr>
            </w:pPr>
            <w:r>
              <w:rPr>
                <w:b/>
                <w:bCs/>
                <w:sz w:val="24"/>
                <w:szCs w:val="24"/>
              </w:rPr>
              <w:t xml:space="preserve">Содержание учебного материала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Поэма «Мцыри»</w:t>
            </w:r>
            <w:r w:rsidRPr="00BB269A">
              <w:rPr>
                <w:rFonts w:ascii="Calibri" w:hAnsi="Calibri"/>
                <w:sz w:val="22"/>
                <w:szCs w:val="22"/>
              </w:rPr>
              <w:t xml:space="preserve">  </w:t>
            </w:r>
            <w:r w:rsidRPr="00BB269A">
              <w:rPr>
                <w:bCs/>
                <w:color w:val="000000"/>
                <w:sz w:val="24"/>
                <w:szCs w:val="24"/>
              </w:rPr>
              <w:t>Поэма «Демон».</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147"/>
        </w:trPr>
        <w:tc>
          <w:tcPr>
            <w:tcW w:w="2681" w:type="dxa"/>
            <w:gridSpan w:val="2"/>
            <w:vMerge/>
            <w:tcBorders>
              <w:left w:val="single" w:sz="4" w:space="0" w:color="auto"/>
              <w:right w:val="single" w:sz="4" w:space="0" w:color="auto"/>
            </w:tcBorders>
            <w:vAlign w:val="center"/>
          </w:tcPr>
          <w:p w:rsidR="00F85A6C" w:rsidRPr="00BB269A" w:rsidRDefault="00F85A6C" w:rsidP="00F85A6C">
            <w:pPr>
              <w:widowControl/>
              <w:autoSpaceDE/>
              <w:autoSpaceDN/>
              <w:adjustRightInd/>
              <w:rPr>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Практическое занятие:</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Анализ стихотворений «Прощай, немытая Россия» «Молитва», «Я не унижусь пред тобой».</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Поэма «Мцыри»  </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20"/>
        </w:trPr>
        <w:tc>
          <w:tcPr>
            <w:tcW w:w="2681" w:type="dxa"/>
            <w:gridSpan w:val="2"/>
            <w:vMerge/>
            <w:tcBorders>
              <w:left w:val="single" w:sz="4" w:space="0" w:color="auto"/>
              <w:bottom w:val="single" w:sz="4" w:space="0" w:color="auto"/>
              <w:right w:val="single" w:sz="4" w:space="0" w:color="auto"/>
            </w:tcBorders>
            <w:vAlign w:val="center"/>
            <w:hideMark/>
          </w:tcPr>
          <w:p w:rsidR="00F85A6C" w:rsidRPr="00BB269A" w:rsidRDefault="00F85A6C" w:rsidP="00F85A6C">
            <w:pPr>
              <w:widowControl/>
              <w:autoSpaceDE/>
              <w:autoSpaceDN/>
              <w:adjustRightInd/>
              <w:rPr>
                <w:rFonts w:ascii="Calibri" w:hAnsi="Calibri"/>
                <w:sz w:val="22"/>
                <w:szCs w:val="22"/>
              </w:rPr>
            </w:pPr>
          </w:p>
        </w:tc>
        <w:tc>
          <w:tcPr>
            <w:tcW w:w="9051"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Теория литературы: развитие понятия о романтизме;</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Драма М.Ю.Лермонтова  «Маскарад»;</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М.Ю.Лермонтов-художник;</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Любовная лирика М.Ю.Лермонтова: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Кавказ в судьбе и творчестве М.Ю.Лермонтова.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Роман «Герой нашего времени».</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331803"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lang w:val="en-US"/>
              </w:rPr>
            </w:pPr>
            <w:r>
              <w:rPr>
                <w:bCs/>
                <w:color w:val="000000"/>
                <w:sz w:val="24"/>
                <w:szCs w:val="24"/>
                <w:lang w:val="en-US"/>
              </w:rPr>
              <w:t>2</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F85A6C" w:rsidRPr="00BB269A" w:rsidTr="00F85A6C">
        <w:trPr>
          <w:trHeight w:val="645"/>
        </w:trPr>
        <w:tc>
          <w:tcPr>
            <w:tcW w:w="2681" w:type="dxa"/>
            <w:gridSpan w:val="2"/>
            <w:vMerge w:val="restart"/>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Тема 1.5</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color w:val="000000"/>
                <w:sz w:val="24"/>
                <w:szCs w:val="24"/>
              </w:rPr>
              <w:t>Творчество Н.</w:t>
            </w:r>
            <w:r w:rsidRPr="00BB269A">
              <w:rPr>
                <w:rFonts w:eastAsia="Calibri"/>
                <w:color w:val="000000"/>
                <w:sz w:val="24"/>
                <w:szCs w:val="24"/>
                <w:lang w:eastAsia="en-US"/>
              </w:rPr>
              <w:t> </w:t>
            </w:r>
            <w:r w:rsidRPr="00BB269A">
              <w:rPr>
                <w:color w:val="000000"/>
                <w:sz w:val="24"/>
                <w:szCs w:val="24"/>
              </w:rPr>
              <w:t>В.</w:t>
            </w:r>
            <w:r w:rsidRPr="00BB269A">
              <w:rPr>
                <w:rFonts w:eastAsia="Calibri"/>
                <w:color w:val="000000"/>
                <w:sz w:val="24"/>
                <w:szCs w:val="24"/>
                <w:lang w:eastAsia="en-US"/>
              </w:rPr>
              <w:t> </w:t>
            </w:r>
            <w:r w:rsidRPr="00BB269A">
              <w:rPr>
                <w:color w:val="000000"/>
                <w:sz w:val="24"/>
                <w:szCs w:val="24"/>
              </w:rPr>
              <w:t>Гоголя.</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i/>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i/>
                <w:color w:val="000000"/>
                <w:sz w:val="24"/>
                <w:szCs w:val="24"/>
              </w:rPr>
            </w:pPr>
          </w:p>
        </w:tc>
        <w:tc>
          <w:tcPr>
            <w:tcW w:w="9051" w:type="dxa"/>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color w:val="000000"/>
                <w:sz w:val="24"/>
                <w:szCs w:val="24"/>
              </w:rPr>
              <w:t>Жизненный и творческий путь Н.В. Гоголя. Поэма «Мертвые души».</w:t>
            </w:r>
          </w:p>
        </w:tc>
        <w:tc>
          <w:tcPr>
            <w:tcW w:w="1134"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2</w:t>
            </w:r>
          </w:p>
        </w:tc>
        <w:tc>
          <w:tcPr>
            <w:tcW w:w="1417"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1</w:t>
            </w:r>
          </w:p>
        </w:tc>
      </w:tr>
      <w:tr w:rsidR="00F85A6C" w:rsidRPr="00BB269A" w:rsidTr="00F85A6C">
        <w:trPr>
          <w:trHeight w:val="492"/>
        </w:trPr>
        <w:tc>
          <w:tcPr>
            <w:tcW w:w="2681" w:type="dxa"/>
            <w:gridSpan w:val="2"/>
            <w:vMerge/>
            <w:tcBorders>
              <w:top w:val="single" w:sz="4" w:space="0" w:color="auto"/>
              <w:left w:val="single" w:sz="4" w:space="0" w:color="auto"/>
              <w:bottom w:val="single" w:sz="4" w:space="0" w:color="auto"/>
              <w:right w:val="single" w:sz="4" w:space="0" w:color="auto"/>
            </w:tcBorders>
            <w:vAlign w:val="center"/>
          </w:tcPr>
          <w:p w:rsidR="00F85A6C" w:rsidRPr="00BB269A" w:rsidRDefault="00F85A6C" w:rsidP="00F85A6C">
            <w:pPr>
              <w:widowControl/>
              <w:autoSpaceDE/>
              <w:autoSpaceDN/>
              <w:adjustRightInd/>
              <w:rPr>
                <w:bCs/>
                <w:i/>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tcPr>
          <w:p w:rsidR="00F85A6C"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sz w:val="24"/>
                <w:szCs w:val="24"/>
              </w:rPr>
            </w:pPr>
            <w:r>
              <w:rPr>
                <w:b/>
                <w:bCs/>
                <w:sz w:val="24"/>
                <w:szCs w:val="24"/>
              </w:rPr>
              <w:t xml:space="preserve">Содержание учебного материала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rPr>
                <w:bCs/>
                <w:color w:val="000000"/>
                <w:sz w:val="24"/>
                <w:szCs w:val="24"/>
              </w:rPr>
            </w:pPr>
            <w:r w:rsidRPr="00BB269A">
              <w:rPr>
                <w:bCs/>
                <w:color w:val="000000"/>
                <w:sz w:val="24"/>
                <w:szCs w:val="24"/>
              </w:rPr>
              <w:t>Н.В. Гоголь Комедия «Ревизор».</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137"/>
        </w:trPr>
        <w:tc>
          <w:tcPr>
            <w:tcW w:w="2681" w:type="dxa"/>
            <w:gridSpan w:val="2"/>
            <w:vMerge/>
            <w:tcBorders>
              <w:top w:val="single" w:sz="4" w:space="0" w:color="auto"/>
              <w:left w:val="single" w:sz="4" w:space="0" w:color="auto"/>
              <w:bottom w:val="single" w:sz="4" w:space="0" w:color="auto"/>
              <w:right w:val="single" w:sz="4" w:space="0" w:color="auto"/>
            </w:tcBorders>
            <w:vAlign w:val="center"/>
          </w:tcPr>
          <w:p w:rsidR="00F85A6C" w:rsidRPr="00BB269A" w:rsidRDefault="00F85A6C" w:rsidP="00F85A6C">
            <w:pPr>
              <w:widowControl/>
              <w:autoSpaceDE/>
              <w:autoSpaceDN/>
              <w:adjustRightInd/>
              <w:rPr>
                <w:bCs/>
                <w:i/>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Практическое занятие:</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Поэма «Мертвые души».</w:t>
            </w:r>
          </w:p>
        </w:tc>
        <w:tc>
          <w:tcPr>
            <w:tcW w:w="1134" w:type="dxa"/>
            <w:tcBorders>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417" w:type="dxa"/>
            <w:tcBorders>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20"/>
        </w:trPr>
        <w:tc>
          <w:tcPr>
            <w:tcW w:w="2681" w:type="dxa"/>
            <w:gridSpan w:val="2"/>
            <w:vMerge/>
            <w:tcBorders>
              <w:top w:val="single" w:sz="4" w:space="0" w:color="auto"/>
              <w:left w:val="single" w:sz="4" w:space="0" w:color="auto"/>
              <w:bottom w:val="single" w:sz="4" w:space="0" w:color="auto"/>
              <w:right w:val="single" w:sz="4" w:space="0" w:color="auto"/>
            </w:tcBorders>
            <w:vAlign w:val="center"/>
            <w:hideMark/>
          </w:tcPr>
          <w:p w:rsidR="00F85A6C" w:rsidRPr="00BB269A" w:rsidRDefault="00F85A6C" w:rsidP="00F85A6C">
            <w:pPr>
              <w:widowControl/>
              <w:autoSpaceDE/>
              <w:autoSpaceDN/>
              <w:adjustRightInd/>
              <w:rPr>
                <w:bCs/>
                <w:i/>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Петербург в жизни и творчестве Н.В.Гоголя;</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lastRenderedPageBreak/>
              <w:t>Н.В.Гоголь и русский театр.</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Повести "Портрет"</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 xml:space="preserve">«Тарас Бульба»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«Вечера на хуторе близ Диканьки»</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331803"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lastRenderedPageBreak/>
              <w:t>2</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F85A6C" w:rsidRPr="00BB269A" w:rsidTr="00F85A6C">
        <w:trPr>
          <w:trHeight w:val="20"/>
        </w:trPr>
        <w:tc>
          <w:tcPr>
            <w:tcW w:w="11732" w:type="dxa"/>
            <w:gridSpan w:val="3"/>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color w:val="000000"/>
                <w:sz w:val="24"/>
                <w:szCs w:val="24"/>
              </w:rPr>
            </w:pPr>
            <w:r w:rsidRPr="00BB269A">
              <w:rPr>
                <w:b/>
                <w:bCs/>
                <w:color w:val="000000"/>
                <w:sz w:val="24"/>
                <w:szCs w:val="24"/>
              </w:rPr>
              <w:lastRenderedPageBreak/>
              <w:t xml:space="preserve">Раздел 2. </w:t>
            </w:r>
            <w:r w:rsidRPr="00BB269A">
              <w:rPr>
                <w:b/>
                <w:color w:val="000000"/>
                <w:sz w:val="24"/>
                <w:szCs w:val="24"/>
              </w:rPr>
              <w:t>Художественные открытия второй половины Х</w:t>
            </w:r>
            <w:r w:rsidRPr="00BB269A">
              <w:rPr>
                <w:b/>
                <w:color w:val="000000"/>
                <w:sz w:val="24"/>
                <w:szCs w:val="24"/>
                <w:lang w:val="en-US"/>
              </w:rPr>
              <w:t>I</w:t>
            </w:r>
            <w:r w:rsidRPr="00BB269A">
              <w:rPr>
                <w:b/>
                <w:color w:val="000000"/>
                <w:sz w:val="24"/>
                <w:szCs w:val="24"/>
              </w:rPr>
              <w:t>Х в.</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u w:val="single"/>
              </w:rPr>
            </w:pP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r>
      <w:tr w:rsidR="00F85A6C" w:rsidRPr="00BB269A" w:rsidTr="00F85A6C">
        <w:trPr>
          <w:trHeight w:val="635"/>
        </w:trPr>
        <w:tc>
          <w:tcPr>
            <w:tcW w:w="2681" w:type="dxa"/>
            <w:gridSpan w:val="2"/>
            <w:vMerge w:val="restart"/>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Тема 2.1</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Русская лите</w:t>
            </w:r>
            <w:r>
              <w:rPr>
                <w:bCs/>
                <w:color w:val="000000"/>
                <w:sz w:val="24"/>
                <w:szCs w:val="24"/>
              </w:rPr>
              <w:t xml:space="preserve">ратура второй половины XIX века. </w:t>
            </w:r>
            <w:r w:rsidRPr="00BB269A">
              <w:rPr>
                <w:bCs/>
                <w:color w:val="000000"/>
                <w:sz w:val="24"/>
                <w:szCs w:val="24"/>
              </w:rPr>
              <w:t>А.Н. Островский</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p>
        </w:tc>
        <w:tc>
          <w:tcPr>
            <w:tcW w:w="9051" w:type="dxa"/>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libri" w:hAnsi="Calibri"/>
                <w:b/>
                <w:sz w:val="22"/>
                <w:szCs w:val="22"/>
              </w:rPr>
            </w:pPr>
            <w:r w:rsidRPr="00BB269A">
              <w:rPr>
                <w:b/>
                <w:bCs/>
                <w:color w:val="000000"/>
                <w:sz w:val="24"/>
                <w:szCs w:val="24"/>
              </w:rPr>
              <w:t>Содержание учебного материала</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b/>
                <w:sz w:val="22"/>
                <w:szCs w:val="22"/>
              </w:rPr>
            </w:pPr>
            <w:r w:rsidRPr="00BB269A">
              <w:rPr>
                <w:bCs/>
                <w:color w:val="000000"/>
                <w:sz w:val="24"/>
                <w:szCs w:val="24"/>
              </w:rPr>
              <w:t xml:space="preserve">Жизнь и творчество  </w:t>
            </w:r>
            <w:r>
              <w:rPr>
                <w:color w:val="000000"/>
                <w:sz w:val="24"/>
                <w:szCs w:val="24"/>
              </w:rPr>
              <w:t>А.Н.Островского</w:t>
            </w:r>
            <w:r w:rsidRPr="00BB269A">
              <w:rPr>
                <w:color w:val="000000"/>
                <w:sz w:val="24"/>
                <w:szCs w:val="24"/>
              </w:rPr>
              <w:t xml:space="preserve"> «Гроза».</w:t>
            </w:r>
          </w:p>
        </w:tc>
        <w:tc>
          <w:tcPr>
            <w:tcW w:w="1134"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2</w:t>
            </w:r>
          </w:p>
        </w:tc>
        <w:tc>
          <w:tcPr>
            <w:tcW w:w="1417" w:type="dxa"/>
            <w:tcBorders>
              <w:top w:val="single" w:sz="4" w:space="0" w:color="auto"/>
              <w:left w:val="single" w:sz="4" w:space="0" w:color="auto"/>
              <w:right w:val="single" w:sz="4" w:space="0" w:color="auto"/>
            </w:tcBorders>
            <w:vAlign w:val="center"/>
            <w:hideMark/>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2"/>
                <w:szCs w:val="22"/>
              </w:rPr>
            </w:pPr>
            <w:r>
              <w:rPr>
                <w:bCs/>
                <w:color w:val="000000"/>
                <w:sz w:val="24"/>
                <w:szCs w:val="24"/>
              </w:rPr>
              <w:t>1</w:t>
            </w:r>
          </w:p>
        </w:tc>
      </w:tr>
      <w:tr w:rsidR="00F85A6C" w:rsidRPr="00BB269A" w:rsidTr="00F85A6C">
        <w:trPr>
          <w:trHeight w:val="20"/>
        </w:trPr>
        <w:tc>
          <w:tcPr>
            <w:tcW w:w="2681" w:type="dxa"/>
            <w:gridSpan w:val="2"/>
            <w:vMerge/>
            <w:tcBorders>
              <w:left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Практическое занятие:</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А.Н.Островского  «Гроза».</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F85A6C" w:rsidRPr="00BB269A" w:rsidTr="00F85A6C">
        <w:trPr>
          <w:trHeight w:val="20"/>
        </w:trPr>
        <w:tc>
          <w:tcPr>
            <w:tcW w:w="2681" w:type="dxa"/>
            <w:gridSpan w:val="2"/>
            <w:vMerge/>
            <w:tcBorders>
              <w:left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«Бесприданница». Трагическая значимость названия. Развитие темы гибельности красоты при столкновении с миром корысти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Экранизация произведений Н.А.Островского.</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Calibri"/>
                <w:color w:val="000000"/>
                <w:sz w:val="24"/>
                <w:szCs w:val="24"/>
              </w:rPr>
            </w:pPr>
            <w:r w:rsidRPr="00BB269A">
              <w:rPr>
                <w:bCs/>
                <w:color w:val="000000"/>
                <w:sz w:val="24"/>
                <w:szCs w:val="24"/>
              </w:rPr>
              <w:t>Островского «Свои люди — сочтемся»</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331803"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F85A6C" w:rsidRPr="00BB269A" w:rsidTr="00F85A6C">
        <w:trPr>
          <w:trHeight w:val="819"/>
        </w:trPr>
        <w:tc>
          <w:tcPr>
            <w:tcW w:w="2681" w:type="dxa"/>
            <w:gridSpan w:val="2"/>
            <w:vMerge w:val="restart"/>
            <w:tcBorders>
              <w:left w:val="single" w:sz="4" w:space="0" w:color="auto"/>
              <w:right w:val="single" w:sz="4" w:space="0" w:color="auto"/>
            </w:tcBorders>
            <w:vAlign w:val="center"/>
            <w:hideMark/>
          </w:tcPr>
          <w:p w:rsidR="00F85A6C"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Pr>
                <w:bCs/>
                <w:color w:val="000000"/>
                <w:sz w:val="24"/>
                <w:szCs w:val="24"/>
              </w:rPr>
              <w:t>Тема 2.3</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Pr>
                <w:bCs/>
                <w:color w:val="000000"/>
                <w:sz w:val="24"/>
                <w:szCs w:val="24"/>
              </w:rPr>
              <w:t>И.А.Гончаров</w:t>
            </w:r>
          </w:p>
        </w:tc>
        <w:tc>
          <w:tcPr>
            <w:tcW w:w="9051" w:type="dxa"/>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4"/>
                <w:szCs w:val="24"/>
              </w:rPr>
            </w:pPr>
            <w:r w:rsidRPr="00BB269A">
              <w:rPr>
                <w:bCs/>
                <w:color w:val="000000"/>
                <w:sz w:val="24"/>
                <w:szCs w:val="24"/>
              </w:rPr>
              <w:t>Основные  этапы  жизни  и  творчества  путь И.А.Гончарова. Роман «Обломов»</w:t>
            </w:r>
          </w:p>
        </w:tc>
        <w:tc>
          <w:tcPr>
            <w:tcW w:w="1134" w:type="dxa"/>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1417" w:type="dxa"/>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r>
      <w:tr w:rsidR="00F85A6C" w:rsidRPr="00BB269A" w:rsidTr="00F85A6C">
        <w:trPr>
          <w:trHeight w:val="20"/>
        </w:trPr>
        <w:tc>
          <w:tcPr>
            <w:tcW w:w="2681" w:type="dxa"/>
            <w:gridSpan w:val="2"/>
            <w:vMerge/>
            <w:tcBorders>
              <w:top w:val="single" w:sz="4" w:space="0" w:color="auto"/>
              <w:left w:val="single" w:sz="4" w:space="0" w:color="auto"/>
              <w:bottom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Практическое занятие:</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И.А.Гончарова. Роман «Обломов»</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sidRPr="00BB269A">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20"/>
        </w:trPr>
        <w:tc>
          <w:tcPr>
            <w:tcW w:w="2681" w:type="dxa"/>
            <w:gridSpan w:val="2"/>
            <w:vMerge/>
            <w:tcBorders>
              <w:top w:val="single" w:sz="4" w:space="0" w:color="auto"/>
              <w:left w:val="single" w:sz="4" w:space="0" w:color="auto"/>
              <w:bottom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И.А.Гончаров в воспоминаниях современников;</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Теория литературы: социально-психологический роман.</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Н. А. Добролюбов «Что такое обломовщина?»,</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331803"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F85A6C" w:rsidRPr="00BB269A" w:rsidTr="00F85A6C">
        <w:trPr>
          <w:trHeight w:val="1104"/>
        </w:trPr>
        <w:tc>
          <w:tcPr>
            <w:tcW w:w="2681" w:type="dxa"/>
            <w:gridSpan w:val="2"/>
            <w:vMerge w:val="restart"/>
            <w:tcBorders>
              <w:top w:val="nil"/>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Тема 2.3</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И.С. Тургенев.</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tc>
        <w:tc>
          <w:tcPr>
            <w:tcW w:w="9051" w:type="dxa"/>
            <w:tcBorders>
              <w:top w:val="nil"/>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lastRenderedPageBreak/>
              <w:t>Содержание учебного материала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color w:val="000000"/>
                <w:sz w:val="24"/>
                <w:szCs w:val="24"/>
              </w:rPr>
            </w:pPr>
            <w:r w:rsidRPr="00BB269A">
              <w:rPr>
                <w:bCs/>
                <w:color w:val="000000"/>
                <w:sz w:val="24"/>
                <w:szCs w:val="24"/>
              </w:rPr>
              <w:t xml:space="preserve"> Жизнь и творчество  </w:t>
            </w:r>
            <w:r w:rsidRPr="00BB269A">
              <w:rPr>
                <w:color w:val="000000"/>
                <w:sz w:val="24"/>
                <w:szCs w:val="24"/>
              </w:rPr>
              <w:t>И.</w:t>
            </w:r>
            <w:r w:rsidRPr="00BB269A">
              <w:rPr>
                <w:rFonts w:eastAsia="Calibri"/>
                <w:color w:val="000000"/>
                <w:sz w:val="24"/>
                <w:szCs w:val="24"/>
                <w:lang w:eastAsia="en-US"/>
              </w:rPr>
              <w:t> </w:t>
            </w:r>
            <w:r w:rsidRPr="00BB269A">
              <w:rPr>
                <w:color w:val="000000"/>
                <w:sz w:val="24"/>
                <w:szCs w:val="24"/>
              </w:rPr>
              <w:t>С.</w:t>
            </w:r>
            <w:r w:rsidRPr="00BB269A">
              <w:rPr>
                <w:rFonts w:eastAsia="Calibri"/>
                <w:color w:val="000000"/>
                <w:sz w:val="24"/>
                <w:szCs w:val="24"/>
                <w:lang w:eastAsia="en-US"/>
              </w:rPr>
              <w:t> </w:t>
            </w:r>
            <w:r w:rsidRPr="00BB269A">
              <w:rPr>
                <w:color w:val="000000"/>
                <w:sz w:val="24"/>
                <w:szCs w:val="24"/>
              </w:rPr>
              <w:t>Тургенева</w:t>
            </w:r>
            <w:r w:rsidRPr="00BB269A">
              <w:rPr>
                <w:bCs/>
                <w:color w:val="000000"/>
                <w:sz w:val="24"/>
                <w:szCs w:val="24"/>
              </w:rPr>
              <w:t>.</w:t>
            </w:r>
            <w:r w:rsidRPr="00BB269A">
              <w:rPr>
                <w:color w:val="000000"/>
                <w:sz w:val="24"/>
                <w:szCs w:val="24"/>
              </w:rPr>
              <w:t xml:space="preserve"> </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color w:val="000000"/>
                <w:sz w:val="24"/>
                <w:szCs w:val="24"/>
              </w:rPr>
              <w:t>Роман  И.С.Тургенева  «Отцы  и  дети».  История создания.  Характеристика эпохи 60- х годов..</w:t>
            </w:r>
          </w:p>
        </w:tc>
        <w:tc>
          <w:tcPr>
            <w:tcW w:w="1134"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sidRPr="00BB269A">
              <w:rPr>
                <w:bCs/>
                <w:color w:val="000000"/>
                <w:sz w:val="24"/>
                <w:szCs w:val="24"/>
              </w:rPr>
              <w:t>2</w:t>
            </w:r>
          </w:p>
        </w:tc>
        <w:tc>
          <w:tcPr>
            <w:tcW w:w="1417" w:type="dxa"/>
            <w:tcBorders>
              <w:top w:val="single" w:sz="4" w:space="0" w:color="auto"/>
              <w:left w:val="single" w:sz="4" w:space="0" w:color="auto"/>
              <w:right w:val="single" w:sz="4" w:space="0" w:color="auto"/>
            </w:tcBorders>
            <w:vAlign w:val="center"/>
            <w:hideMark/>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2"/>
                <w:szCs w:val="22"/>
              </w:rPr>
            </w:pPr>
            <w:r>
              <w:rPr>
                <w:bCs/>
                <w:color w:val="000000"/>
                <w:sz w:val="24"/>
                <w:szCs w:val="24"/>
              </w:rPr>
              <w:t>1</w:t>
            </w:r>
          </w:p>
        </w:tc>
      </w:tr>
      <w:tr w:rsidR="00F85A6C" w:rsidRPr="00BB269A" w:rsidTr="00F85A6C">
        <w:trPr>
          <w:trHeight w:val="475"/>
        </w:trPr>
        <w:tc>
          <w:tcPr>
            <w:tcW w:w="2681" w:type="dxa"/>
            <w:gridSpan w:val="2"/>
            <w:vMerge/>
            <w:tcBorders>
              <w:left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autoSpaceDE/>
              <w:autoSpaceDN/>
              <w:adjustRightInd/>
              <w:spacing w:after="200"/>
              <w:rPr>
                <w:color w:val="000000"/>
                <w:sz w:val="24"/>
                <w:szCs w:val="24"/>
              </w:rPr>
            </w:pPr>
            <w:r w:rsidRPr="00BB269A">
              <w:rPr>
                <w:color w:val="000000"/>
                <w:sz w:val="24"/>
                <w:szCs w:val="24"/>
              </w:rPr>
              <w:t>Повести «Ася», «Первая любовь»</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sidRPr="00BB269A">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F85A6C" w:rsidRPr="00BB269A" w:rsidTr="00F85A6C">
        <w:trPr>
          <w:trHeight w:val="699"/>
        </w:trPr>
        <w:tc>
          <w:tcPr>
            <w:tcW w:w="2681" w:type="dxa"/>
            <w:gridSpan w:val="2"/>
            <w:vMerge/>
            <w:tcBorders>
              <w:left w:val="single" w:sz="4" w:space="0" w:color="auto"/>
              <w:right w:val="single" w:sz="4" w:space="0" w:color="auto"/>
            </w:tcBorders>
            <w:vAlign w:val="center"/>
          </w:tcPr>
          <w:p w:rsidR="00F85A6C" w:rsidRPr="00BB269A" w:rsidRDefault="00F85A6C" w:rsidP="00F85A6C">
            <w:pPr>
              <w:widowControl/>
              <w:autoSpaceDE/>
              <w:autoSpaceDN/>
              <w:adjustRightInd/>
              <w:rPr>
                <w:bCs/>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autoSpaceDE/>
              <w:autoSpaceDN/>
              <w:adjustRightInd/>
              <w:rPr>
                <w:b/>
                <w:bCs/>
                <w:color w:val="000000"/>
                <w:sz w:val="24"/>
                <w:szCs w:val="24"/>
              </w:rPr>
            </w:pPr>
            <w:r w:rsidRPr="00BB269A">
              <w:rPr>
                <w:b/>
                <w:bCs/>
                <w:color w:val="000000"/>
                <w:sz w:val="24"/>
                <w:szCs w:val="24"/>
              </w:rPr>
              <w:t>Практическое занятие:</w:t>
            </w:r>
          </w:p>
          <w:p w:rsidR="00F85A6C" w:rsidRPr="00BB269A" w:rsidRDefault="00F85A6C" w:rsidP="00F85A6C">
            <w:pPr>
              <w:widowControl/>
              <w:autoSpaceDE/>
              <w:autoSpaceDN/>
              <w:adjustRightInd/>
              <w:rPr>
                <w:bCs/>
                <w:color w:val="000000"/>
                <w:sz w:val="24"/>
                <w:szCs w:val="24"/>
              </w:rPr>
            </w:pPr>
            <w:r w:rsidRPr="00BB269A">
              <w:rPr>
                <w:color w:val="000000"/>
                <w:sz w:val="24"/>
                <w:szCs w:val="24"/>
              </w:rPr>
              <w:t>РР</w:t>
            </w:r>
            <w:r w:rsidRPr="00BB269A">
              <w:rPr>
                <w:bCs/>
                <w:color w:val="000000"/>
                <w:sz w:val="24"/>
                <w:szCs w:val="24"/>
              </w:rPr>
              <w:t xml:space="preserve"> Контрольная  работа. </w:t>
            </w:r>
            <w:r w:rsidRPr="00BB269A">
              <w:rPr>
                <w:color w:val="000000"/>
                <w:sz w:val="24"/>
                <w:szCs w:val="24"/>
              </w:rPr>
              <w:t xml:space="preserve"> Сочинение по роману «Отцы и дети»</w:t>
            </w:r>
          </w:p>
        </w:tc>
        <w:tc>
          <w:tcPr>
            <w:tcW w:w="1134" w:type="dxa"/>
            <w:tcBorders>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417" w:type="dxa"/>
            <w:tcBorders>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20"/>
        </w:trPr>
        <w:tc>
          <w:tcPr>
            <w:tcW w:w="2681" w:type="dxa"/>
            <w:gridSpan w:val="2"/>
            <w:vMerge/>
            <w:tcBorders>
              <w:left w:val="single" w:sz="4" w:space="0" w:color="auto"/>
              <w:bottom w:val="single" w:sz="4" w:space="0" w:color="auto"/>
              <w:right w:val="single" w:sz="4" w:space="0" w:color="auto"/>
            </w:tcBorders>
            <w:vAlign w:val="center"/>
            <w:hideMark/>
          </w:tcPr>
          <w:p w:rsidR="00F85A6C" w:rsidRPr="00BB269A" w:rsidRDefault="00F85A6C" w:rsidP="00F85A6C">
            <w:pPr>
              <w:widowControl/>
              <w:autoSpaceDE/>
              <w:autoSpaceDN/>
              <w:adjustRightInd/>
              <w:rPr>
                <w:rFonts w:ascii="Calibri" w:hAnsi="Calibri"/>
                <w:sz w:val="22"/>
                <w:szCs w:val="22"/>
              </w:rPr>
            </w:pPr>
          </w:p>
        </w:tc>
        <w:tc>
          <w:tcPr>
            <w:tcW w:w="9051"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Полина Виардо в жизни И.С.Тургенева;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lastRenderedPageBreak/>
              <w:t>Музей - заповедник И.С. Тургенева в Спасском-Лутовинове;</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Художественное своеобразие романа И.С.Тургенева "Рудин"</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113A46"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lastRenderedPageBreak/>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F85A6C" w:rsidRPr="00BB269A" w:rsidTr="00F85A6C">
        <w:trPr>
          <w:trHeight w:val="828"/>
        </w:trPr>
        <w:tc>
          <w:tcPr>
            <w:tcW w:w="2681" w:type="dxa"/>
            <w:gridSpan w:val="2"/>
            <w:vMerge w:val="restart"/>
            <w:tcBorders>
              <w:top w:val="single" w:sz="4" w:space="0" w:color="auto"/>
              <w:left w:val="single" w:sz="4" w:space="0" w:color="auto"/>
              <w:bottom w:val="single" w:sz="4" w:space="0" w:color="auto"/>
              <w:right w:val="single" w:sz="4" w:space="0" w:color="auto"/>
            </w:tcBorders>
            <w:vAlign w:val="center"/>
          </w:tcPr>
          <w:p w:rsidR="00F85A6C" w:rsidRPr="00BB269A" w:rsidRDefault="00F85A6C" w:rsidP="00F85A6C">
            <w:pPr>
              <w:widowControl/>
              <w:autoSpaceDE/>
              <w:autoSpaceDN/>
              <w:adjustRightInd/>
              <w:jc w:val="center"/>
              <w:rPr>
                <w:bCs/>
                <w:color w:val="000000"/>
                <w:sz w:val="24"/>
                <w:szCs w:val="24"/>
              </w:rPr>
            </w:pPr>
            <w:r>
              <w:rPr>
                <w:bCs/>
                <w:color w:val="000000"/>
                <w:sz w:val="24"/>
                <w:szCs w:val="24"/>
              </w:rPr>
              <w:lastRenderedPageBreak/>
              <w:t>Тема 2.4</w:t>
            </w:r>
          </w:p>
          <w:p w:rsidR="00F85A6C" w:rsidRPr="00BB269A" w:rsidRDefault="00F85A6C" w:rsidP="00F85A6C">
            <w:pPr>
              <w:widowControl/>
              <w:autoSpaceDE/>
              <w:autoSpaceDN/>
              <w:adjustRightInd/>
              <w:jc w:val="center"/>
              <w:rPr>
                <w:bCs/>
                <w:color w:val="000000"/>
                <w:sz w:val="24"/>
                <w:szCs w:val="24"/>
              </w:rPr>
            </w:pPr>
            <w:r w:rsidRPr="00BB269A">
              <w:rPr>
                <w:bCs/>
                <w:color w:val="000000"/>
                <w:sz w:val="24"/>
                <w:szCs w:val="24"/>
              </w:rPr>
              <w:t>Н.Г.Чернышевский.</w:t>
            </w:r>
          </w:p>
          <w:p w:rsidR="00F85A6C" w:rsidRPr="00BB269A" w:rsidRDefault="00F85A6C" w:rsidP="00F85A6C">
            <w:pPr>
              <w:widowControl/>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i/>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i/>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i/>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i/>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i/>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tc>
        <w:tc>
          <w:tcPr>
            <w:tcW w:w="9051" w:type="dxa"/>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Творческая судьба Н.Г.Чернышевского. Своеобразие романа "Что делать?" Н.Г.Чернышевского.</w:t>
            </w:r>
          </w:p>
        </w:tc>
        <w:tc>
          <w:tcPr>
            <w:tcW w:w="1134"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2</w:t>
            </w:r>
          </w:p>
        </w:tc>
        <w:tc>
          <w:tcPr>
            <w:tcW w:w="1417" w:type="dxa"/>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r>
      <w:tr w:rsidR="00F85A6C" w:rsidRPr="00BB269A" w:rsidTr="00F85A6C">
        <w:trPr>
          <w:trHeight w:val="20"/>
        </w:trPr>
        <w:tc>
          <w:tcPr>
            <w:tcW w:w="2681" w:type="dxa"/>
            <w:gridSpan w:val="2"/>
            <w:vMerge/>
            <w:tcBorders>
              <w:top w:val="single" w:sz="4" w:space="0" w:color="auto"/>
              <w:left w:val="single" w:sz="4" w:space="0" w:color="auto"/>
              <w:bottom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Практическое занятие</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Творческая работа по роману «Что делать?»</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113A46"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F85A6C" w:rsidRPr="00BB269A" w:rsidTr="00F85A6C">
        <w:trPr>
          <w:trHeight w:val="20"/>
        </w:trPr>
        <w:tc>
          <w:tcPr>
            <w:tcW w:w="2681" w:type="dxa"/>
            <w:gridSpan w:val="2"/>
            <w:vMerge/>
            <w:tcBorders>
              <w:top w:val="single" w:sz="4" w:space="0" w:color="auto"/>
              <w:left w:val="single" w:sz="4" w:space="0" w:color="auto"/>
              <w:bottom w:val="single" w:sz="4" w:space="0" w:color="auto"/>
              <w:right w:val="single" w:sz="4" w:space="0" w:color="auto"/>
            </w:tcBorders>
            <w:vAlign w:val="center"/>
          </w:tcPr>
          <w:p w:rsidR="00F85A6C" w:rsidRPr="00BB269A" w:rsidRDefault="00F85A6C" w:rsidP="00F85A6C">
            <w:pPr>
              <w:widowControl/>
              <w:autoSpaceDE/>
              <w:autoSpaceDN/>
              <w:adjustRightInd/>
              <w:rPr>
                <w:bCs/>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Эстетические взгляды Чернышевского и их отражение в романе Н.Г.Чернышевского "Что делать?";</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color w:val="000000"/>
                <w:sz w:val="24"/>
                <w:szCs w:val="24"/>
              </w:rPr>
              <w:t>Общество будущего в романе И.Г.Чернышевского “Что делать?”.</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331803"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1147"/>
        </w:trPr>
        <w:tc>
          <w:tcPr>
            <w:tcW w:w="268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Тема 2.5</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Н.С. Лесков.</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p>
        </w:tc>
        <w:tc>
          <w:tcPr>
            <w:tcW w:w="9051" w:type="dxa"/>
            <w:tcBorders>
              <w:top w:val="single" w:sz="4" w:space="0" w:color="auto"/>
              <w:left w:val="single" w:sz="4" w:space="0" w:color="auto"/>
              <w:right w:val="single" w:sz="4" w:space="0" w:color="auto"/>
            </w:tcBorders>
          </w:tcPr>
          <w:p w:rsidR="00F85A6C" w:rsidRPr="000660FF" w:rsidRDefault="00F85A6C" w:rsidP="00F85A6C">
            <w:pPr>
              <w:widowControl/>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Творческий путь Н.С.Лескова. </w:t>
            </w:r>
          </w:p>
          <w:p w:rsidR="00F85A6C" w:rsidRPr="000660FF"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Особенности повести "Оча</w:t>
            </w:r>
            <w:r>
              <w:rPr>
                <w:bCs/>
                <w:color w:val="000000"/>
                <w:sz w:val="24"/>
                <w:szCs w:val="24"/>
              </w:rPr>
              <w:t>рованный странник" Н.С.Лескова.</w:t>
            </w:r>
          </w:p>
        </w:tc>
        <w:tc>
          <w:tcPr>
            <w:tcW w:w="1134"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2</w:t>
            </w:r>
          </w:p>
        </w:tc>
        <w:tc>
          <w:tcPr>
            <w:tcW w:w="1417" w:type="dxa"/>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r>
      <w:tr w:rsidR="00F85A6C" w:rsidRPr="00BB269A" w:rsidTr="00F85A6C">
        <w:trPr>
          <w:trHeight w:val="20"/>
        </w:trPr>
        <w:tc>
          <w:tcPr>
            <w:tcW w:w="2681" w:type="dxa"/>
            <w:gridSpan w:val="2"/>
            <w:vMerge/>
            <w:tcBorders>
              <w:top w:val="single" w:sz="4" w:space="0" w:color="auto"/>
              <w:left w:val="single" w:sz="4" w:space="0" w:color="auto"/>
              <w:bottom w:val="single" w:sz="4" w:space="0" w:color="auto"/>
              <w:right w:val="single" w:sz="4" w:space="0" w:color="auto"/>
            </w:tcBorders>
            <w:vAlign w:val="center"/>
          </w:tcPr>
          <w:p w:rsidR="00F85A6C" w:rsidRPr="00BB269A" w:rsidRDefault="00F85A6C" w:rsidP="00F85A6C">
            <w:pPr>
              <w:widowControl/>
              <w:autoSpaceDE/>
              <w:autoSpaceDN/>
              <w:adjustRightInd/>
              <w:rPr>
                <w:bCs/>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Практическое занятие</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Тестовое задание по повести "Очарованный странник"</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20"/>
        </w:trPr>
        <w:tc>
          <w:tcPr>
            <w:tcW w:w="2681" w:type="dxa"/>
            <w:gridSpan w:val="2"/>
            <w:vMerge/>
            <w:tcBorders>
              <w:top w:val="single" w:sz="4" w:space="0" w:color="auto"/>
              <w:left w:val="single" w:sz="4" w:space="0" w:color="auto"/>
              <w:bottom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Самостоятельная работа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Праведники в творчестве Н.С.Лескова.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Century Schoolbook"/>
                <w:iCs/>
                <w:color w:val="000000"/>
                <w:sz w:val="24"/>
                <w:szCs w:val="24"/>
                <w:lang w:eastAsia="en-US"/>
              </w:rPr>
            </w:pPr>
            <w:r w:rsidRPr="00BB269A">
              <w:rPr>
                <w:rFonts w:eastAsia="Century Schoolbook"/>
                <w:iCs/>
                <w:color w:val="000000"/>
                <w:sz w:val="24"/>
                <w:szCs w:val="24"/>
                <w:lang w:eastAsia="en-US"/>
              </w:rPr>
              <w:t>Художественный мир П. С. Лескова.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i/>
                <w:color w:val="000000"/>
                <w:sz w:val="24"/>
                <w:szCs w:val="24"/>
              </w:rPr>
            </w:pPr>
            <w:r w:rsidRPr="00BB269A">
              <w:rPr>
                <w:bCs/>
                <w:color w:val="000000"/>
                <w:sz w:val="24"/>
                <w:szCs w:val="24"/>
              </w:rPr>
              <w:t>«Соборяне», повесть «Леди Макбет Мценского уезда»</w:t>
            </w:r>
            <w:r w:rsidRPr="00BB269A">
              <w:rPr>
                <w:bCs/>
                <w:i/>
                <w:color w:val="000000"/>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331803"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F85A6C" w:rsidRPr="00BB269A" w:rsidTr="00F85A6C">
        <w:trPr>
          <w:trHeight w:val="1587"/>
        </w:trPr>
        <w:tc>
          <w:tcPr>
            <w:tcW w:w="2681" w:type="dxa"/>
            <w:gridSpan w:val="2"/>
            <w:vMerge w:val="restart"/>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Тема 2.6</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М.Е. Салтыков-Щедрин.</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i/>
                <w:color w:val="000000"/>
                <w:sz w:val="24"/>
                <w:szCs w:val="24"/>
              </w:rPr>
            </w:pP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p>
        </w:tc>
        <w:tc>
          <w:tcPr>
            <w:tcW w:w="9051" w:type="dxa"/>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Сведения из биографии М.Е. Салтыкова-Щедрина.   Фантастика в сказках М. Е. Салтыкова-Щедрина как средство сатирического изображения действительности «Повесть о том, как один мужик двух генералов прокормил».</w:t>
            </w:r>
          </w:p>
        </w:tc>
        <w:tc>
          <w:tcPr>
            <w:tcW w:w="1134"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sidRPr="00BB269A">
              <w:rPr>
                <w:bCs/>
                <w:color w:val="000000"/>
                <w:sz w:val="24"/>
                <w:szCs w:val="24"/>
              </w:rPr>
              <w:t>2</w:t>
            </w:r>
          </w:p>
        </w:tc>
        <w:tc>
          <w:tcPr>
            <w:tcW w:w="1417"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1</w:t>
            </w:r>
          </w:p>
        </w:tc>
      </w:tr>
      <w:tr w:rsidR="00F85A6C" w:rsidRPr="00BB269A" w:rsidTr="00F85A6C">
        <w:trPr>
          <w:trHeight w:val="20"/>
        </w:trPr>
        <w:tc>
          <w:tcPr>
            <w:tcW w:w="2681" w:type="dxa"/>
            <w:gridSpan w:val="2"/>
            <w:vMerge/>
            <w:tcBorders>
              <w:left w:val="single" w:sz="4" w:space="0" w:color="auto"/>
              <w:right w:val="single" w:sz="4" w:space="0" w:color="auto"/>
            </w:tcBorders>
            <w:vAlign w:val="center"/>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2"/>
                <w:szCs w:val="22"/>
              </w:rPr>
            </w:pPr>
          </w:p>
        </w:tc>
        <w:tc>
          <w:tcPr>
            <w:tcW w:w="9051"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Практическое занятие</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Тест по темам "Творчество Н.С.Лескова" ,"Творчество М.Е.Салтыкова-Щедрина"</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sidRPr="00BB269A">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20"/>
        </w:trPr>
        <w:tc>
          <w:tcPr>
            <w:tcW w:w="2681" w:type="dxa"/>
            <w:gridSpan w:val="2"/>
            <w:vMerge/>
            <w:tcBorders>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«Медведь на воеводстве», «Коняга». «История одного города» (главы: «О корени происхождения глуповцев», «Опись градоначальников», «Органчик», «Дикий помещик», «Премудрый пискарь».</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Роман М.Е.Салтыкова-Щедрина «История одного города».</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B47860"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F85A6C" w:rsidRPr="00BB269A" w:rsidTr="00F85A6C">
        <w:trPr>
          <w:trHeight w:val="952"/>
        </w:trPr>
        <w:tc>
          <w:tcPr>
            <w:tcW w:w="2681" w:type="dxa"/>
            <w:gridSpan w:val="2"/>
            <w:vMerge w:val="restart"/>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Тема 2.7</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Ф.М. Достоевский.</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i/>
                <w:color w:val="000000"/>
                <w:sz w:val="24"/>
                <w:szCs w:val="24"/>
              </w:rPr>
            </w:pP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4"/>
                <w:szCs w:val="24"/>
              </w:rPr>
            </w:pPr>
          </w:p>
        </w:tc>
        <w:tc>
          <w:tcPr>
            <w:tcW w:w="9051" w:type="dxa"/>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 xml:space="preserve">Очерк жизни и творчества  </w:t>
            </w:r>
            <w:r w:rsidRPr="00BB269A">
              <w:rPr>
                <w:color w:val="000000"/>
                <w:sz w:val="24"/>
                <w:szCs w:val="24"/>
              </w:rPr>
              <w:t>Ф. М. Достоевского. История создания романа «Преступление и наказание». Петербург  Достоевского.</w:t>
            </w:r>
          </w:p>
        </w:tc>
        <w:tc>
          <w:tcPr>
            <w:tcW w:w="1134" w:type="dxa"/>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p>
        </w:tc>
        <w:tc>
          <w:tcPr>
            <w:tcW w:w="1417"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2</w:t>
            </w:r>
          </w:p>
        </w:tc>
      </w:tr>
      <w:tr w:rsidR="00F85A6C" w:rsidRPr="00BB269A" w:rsidTr="00F85A6C">
        <w:trPr>
          <w:trHeight w:val="645"/>
        </w:trPr>
        <w:tc>
          <w:tcPr>
            <w:tcW w:w="2681" w:type="dxa"/>
            <w:gridSpan w:val="2"/>
            <w:vMerge/>
            <w:tcBorders>
              <w:left w:val="single" w:sz="4" w:space="0" w:color="auto"/>
              <w:right w:val="single" w:sz="4" w:space="0" w:color="auto"/>
            </w:tcBorders>
            <w:vAlign w:val="center"/>
            <w:hideMark/>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4"/>
                <w:szCs w:val="24"/>
              </w:rPr>
            </w:pPr>
          </w:p>
        </w:tc>
        <w:tc>
          <w:tcPr>
            <w:tcW w:w="9051" w:type="dxa"/>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Практическое занятие.</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Cs/>
                <w:color w:val="000000"/>
                <w:sz w:val="24"/>
                <w:szCs w:val="24"/>
              </w:rPr>
              <w:t>Анализ романа «Преступление и наказание».</w:t>
            </w:r>
          </w:p>
        </w:tc>
        <w:tc>
          <w:tcPr>
            <w:tcW w:w="1134" w:type="dxa"/>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1417" w:type="dxa"/>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r>
      <w:tr w:rsidR="00F85A6C" w:rsidRPr="00BB269A" w:rsidTr="00F85A6C">
        <w:trPr>
          <w:trHeight w:val="1038"/>
        </w:trPr>
        <w:tc>
          <w:tcPr>
            <w:tcW w:w="2681" w:type="dxa"/>
            <w:gridSpan w:val="2"/>
            <w:vMerge/>
            <w:tcBorders>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autoSpaceDE/>
              <w:autoSpaceDN/>
              <w:adjustRightInd/>
              <w:rPr>
                <w:b/>
                <w:color w:val="000000"/>
                <w:sz w:val="24"/>
                <w:szCs w:val="24"/>
                <w:lang w:eastAsia="ar-SA"/>
              </w:rPr>
            </w:pPr>
            <w:r w:rsidRPr="00BB269A">
              <w:rPr>
                <w:b/>
                <w:bCs/>
                <w:color w:val="000000"/>
                <w:sz w:val="24"/>
                <w:szCs w:val="24"/>
                <w:lang w:eastAsia="en-US"/>
              </w:rPr>
              <w:t>Самостоятельная работа</w:t>
            </w:r>
            <w:r w:rsidRPr="00BB269A">
              <w:rPr>
                <w:b/>
                <w:color w:val="000000"/>
                <w:sz w:val="24"/>
                <w:szCs w:val="24"/>
                <w:lang w:eastAsia="ar-SA"/>
              </w:rPr>
              <w:t>.</w:t>
            </w:r>
          </w:p>
          <w:p w:rsidR="00F85A6C" w:rsidRPr="00BB269A" w:rsidRDefault="00F85A6C" w:rsidP="00F85A6C">
            <w:pPr>
              <w:widowControl/>
              <w:autoSpaceDE/>
              <w:autoSpaceDN/>
              <w:adjustRightInd/>
              <w:rPr>
                <w:i/>
                <w:color w:val="000000"/>
                <w:sz w:val="24"/>
                <w:szCs w:val="24"/>
                <w:lang w:eastAsia="ar-SA"/>
              </w:rPr>
            </w:pPr>
            <w:r w:rsidRPr="00BB269A">
              <w:rPr>
                <w:rFonts w:eastAsia="Calibri"/>
                <w:iCs/>
                <w:color w:val="000000"/>
                <w:sz w:val="24"/>
                <w:szCs w:val="24"/>
                <w:shd w:val="clear" w:color="auto" w:fill="FFFFFF"/>
                <w:lang w:bidi="ru-RU"/>
              </w:rPr>
              <w:t xml:space="preserve">Роман </w:t>
            </w:r>
            <w:r w:rsidRPr="00BB269A">
              <w:rPr>
                <w:color w:val="000000"/>
                <w:sz w:val="24"/>
                <w:szCs w:val="24"/>
                <w:lang w:eastAsia="ar-SA"/>
              </w:rPr>
              <w:t>«</w:t>
            </w:r>
            <w:r w:rsidRPr="00BB269A">
              <w:rPr>
                <w:rFonts w:eastAsia="Calibri"/>
                <w:iCs/>
                <w:color w:val="000000"/>
                <w:sz w:val="24"/>
                <w:szCs w:val="24"/>
                <w:shd w:val="clear" w:color="auto" w:fill="FFFFFF"/>
                <w:lang w:bidi="ru-RU"/>
              </w:rPr>
              <w:t>Униженные и оскорбленные»</w:t>
            </w:r>
            <w:r w:rsidRPr="00BB269A">
              <w:rPr>
                <w:rFonts w:ascii="Century Schoolbook" w:eastAsia="Calibri" w:hAnsi="Century Schoolbook" w:cs="Century Schoolbook"/>
                <w:bCs/>
                <w:iCs/>
                <w:color w:val="000000"/>
                <w:sz w:val="21"/>
                <w:szCs w:val="21"/>
                <w:shd w:val="clear" w:color="auto" w:fill="FFFFFF"/>
                <w:lang w:bidi="ru-RU"/>
              </w:rPr>
              <w:t xml:space="preserve">. </w:t>
            </w:r>
            <w:r w:rsidRPr="00BB269A">
              <w:rPr>
                <w:color w:val="000000"/>
                <w:sz w:val="24"/>
                <w:szCs w:val="24"/>
                <w:lang w:eastAsia="ar-SA"/>
              </w:rPr>
              <w:t>Жанровое своеобразие романа.</w:t>
            </w:r>
          </w:p>
          <w:p w:rsidR="00F85A6C" w:rsidRPr="00BB269A" w:rsidRDefault="00F85A6C" w:rsidP="00F85A6C">
            <w:pPr>
              <w:widowControl/>
              <w:autoSpaceDE/>
              <w:autoSpaceDN/>
              <w:adjustRightInd/>
              <w:rPr>
                <w:color w:val="000000"/>
                <w:sz w:val="24"/>
                <w:szCs w:val="24"/>
                <w:lang w:eastAsia="ar-SA"/>
              </w:rPr>
            </w:pPr>
            <w:r w:rsidRPr="00BB269A">
              <w:rPr>
                <w:rFonts w:eastAsia="Calibri"/>
                <w:iCs/>
                <w:color w:val="000000"/>
                <w:sz w:val="24"/>
                <w:szCs w:val="24"/>
                <w:shd w:val="clear" w:color="auto" w:fill="FFFFFF"/>
                <w:lang w:bidi="ru-RU"/>
              </w:rPr>
              <w:t>Роман «Идиот»</w:t>
            </w:r>
            <w:r w:rsidRPr="00BB269A">
              <w:rPr>
                <w:rFonts w:ascii="Century Schoolbook" w:eastAsia="Calibri" w:hAnsi="Century Schoolbook" w:cs="Century Schoolbook"/>
                <w:bCs/>
                <w:iCs/>
                <w:color w:val="000000"/>
                <w:sz w:val="21"/>
                <w:szCs w:val="21"/>
                <w:shd w:val="clear" w:color="auto" w:fill="FFFFFF"/>
                <w:lang w:bidi="ru-RU"/>
              </w:rPr>
              <w:t>.</w:t>
            </w:r>
            <w:r w:rsidRPr="00BB269A">
              <w:rPr>
                <w:color w:val="000000"/>
                <w:sz w:val="24"/>
                <w:szCs w:val="24"/>
                <w:lang w:eastAsia="ar-SA"/>
              </w:rPr>
              <w:t xml:space="preserve"> Философ</w:t>
            </w:r>
            <w:r w:rsidRPr="00BB269A">
              <w:rPr>
                <w:color w:val="000000"/>
                <w:sz w:val="24"/>
                <w:szCs w:val="24"/>
                <w:lang w:eastAsia="ar-SA"/>
              </w:rPr>
              <w:softHyphen/>
              <w:t>ская глубина, нравственная проблематика романа.</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331803"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F85A6C" w:rsidRPr="00BB269A" w:rsidTr="00F85A6C">
        <w:trPr>
          <w:trHeight w:val="899"/>
        </w:trPr>
        <w:tc>
          <w:tcPr>
            <w:tcW w:w="2681" w:type="dxa"/>
            <w:gridSpan w:val="2"/>
            <w:vMerge w:val="restart"/>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Тема 2.8</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Л.Н.Толстой.</w:t>
            </w:r>
          </w:p>
        </w:tc>
        <w:tc>
          <w:tcPr>
            <w:tcW w:w="9051" w:type="dxa"/>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color w:val="000000"/>
                <w:sz w:val="24"/>
                <w:szCs w:val="24"/>
              </w:rPr>
              <w:t xml:space="preserve">Своеобразие художественного мира Л.Н. Толстого. Этапы творческого пути. </w:t>
            </w:r>
            <w:r w:rsidRPr="00BB269A">
              <w:rPr>
                <w:bCs/>
                <w:color w:val="000000"/>
                <w:sz w:val="24"/>
                <w:szCs w:val="24"/>
              </w:rPr>
              <w:t xml:space="preserve"> Роман -эпопее «Война и мир». </w:t>
            </w:r>
            <w:r w:rsidRPr="00BB269A">
              <w:rPr>
                <w:color w:val="000000"/>
                <w:sz w:val="24"/>
                <w:szCs w:val="24"/>
              </w:rPr>
              <w:t xml:space="preserve"> </w:t>
            </w:r>
          </w:p>
        </w:tc>
        <w:tc>
          <w:tcPr>
            <w:tcW w:w="1134" w:type="dxa"/>
            <w:tcBorders>
              <w:top w:val="single" w:sz="4" w:space="0" w:color="auto"/>
              <w:left w:val="single" w:sz="4" w:space="0" w:color="auto"/>
              <w:right w:val="single" w:sz="4" w:space="0" w:color="auto"/>
            </w:tcBorders>
          </w:tcPr>
          <w:p w:rsidR="00F85A6C" w:rsidRPr="00BB269A" w:rsidRDefault="00113A46"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Pr>
                <w:bCs/>
                <w:color w:val="000000"/>
                <w:sz w:val="24"/>
                <w:szCs w:val="24"/>
              </w:rPr>
              <w:t>2</w:t>
            </w:r>
          </w:p>
        </w:tc>
        <w:tc>
          <w:tcPr>
            <w:tcW w:w="1417"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2</w:t>
            </w:r>
          </w:p>
        </w:tc>
      </w:tr>
      <w:tr w:rsidR="00F85A6C" w:rsidRPr="00BB269A" w:rsidTr="00F85A6C">
        <w:trPr>
          <w:trHeight w:val="20"/>
        </w:trPr>
        <w:tc>
          <w:tcPr>
            <w:tcW w:w="2681" w:type="dxa"/>
            <w:gridSpan w:val="2"/>
            <w:vMerge/>
            <w:tcBorders>
              <w:left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 «Высший свет»  в  </w:t>
            </w:r>
            <w:r w:rsidRPr="00BB269A">
              <w:rPr>
                <w:color w:val="000000"/>
                <w:sz w:val="24"/>
                <w:szCs w:val="24"/>
              </w:rPr>
              <w:t>Изображение войны 1805-1807гг. в романе. Шенграбенское  и Аустерлицкое сражения.</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F85A6C" w:rsidRPr="00BB269A" w:rsidTr="00F85A6C">
        <w:trPr>
          <w:trHeight w:val="20"/>
        </w:trPr>
        <w:tc>
          <w:tcPr>
            <w:tcW w:w="2681" w:type="dxa"/>
            <w:gridSpan w:val="2"/>
            <w:vMerge/>
            <w:tcBorders>
              <w:left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
                <w:bCs/>
                <w:color w:val="000000"/>
                <w:sz w:val="24"/>
                <w:szCs w:val="24"/>
              </w:rPr>
              <w:t>Практическое занятие</w:t>
            </w:r>
            <w:r w:rsidRPr="00BB269A">
              <w:rPr>
                <w:bCs/>
                <w:color w:val="000000"/>
                <w:sz w:val="24"/>
                <w:szCs w:val="24"/>
              </w:rPr>
              <w:t>.</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Cs/>
                <w:color w:val="000000"/>
                <w:sz w:val="24"/>
                <w:szCs w:val="24"/>
              </w:rPr>
              <w:t xml:space="preserve">  Контрольная  работа . Сочинение  по творчеству Л.Н.Толстого</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113A46"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F85A6C" w:rsidRPr="00BB269A" w:rsidTr="00F85A6C">
        <w:trPr>
          <w:trHeight w:val="20"/>
        </w:trPr>
        <w:tc>
          <w:tcPr>
            <w:tcW w:w="2681" w:type="dxa"/>
            <w:gridSpan w:val="2"/>
            <w:vMerge/>
            <w:tcBorders>
              <w:left w:val="single" w:sz="4" w:space="0" w:color="auto"/>
              <w:bottom w:val="single" w:sz="4" w:space="0" w:color="auto"/>
              <w:right w:val="single" w:sz="4" w:space="0" w:color="auto"/>
            </w:tcBorders>
            <w:vAlign w:val="center"/>
          </w:tcPr>
          <w:p w:rsidR="00F85A6C" w:rsidRPr="00BB269A" w:rsidRDefault="00F85A6C" w:rsidP="00F85A6C">
            <w:pPr>
              <w:widowControl/>
              <w:autoSpaceDE/>
              <w:autoSpaceDN/>
              <w:adjustRightInd/>
              <w:rPr>
                <w:bCs/>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autoSpaceDE/>
              <w:autoSpaceDN/>
              <w:adjustRightInd/>
              <w:rPr>
                <w:b/>
                <w:color w:val="000000"/>
                <w:sz w:val="24"/>
                <w:szCs w:val="24"/>
                <w:lang w:eastAsia="ar-SA"/>
              </w:rPr>
            </w:pPr>
            <w:r w:rsidRPr="00BB269A">
              <w:rPr>
                <w:b/>
                <w:bCs/>
                <w:color w:val="000000"/>
                <w:sz w:val="24"/>
                <w:szCs w:val="24"/>
                <w:lang w:eastAsia="en-US"/>
              </w:rPr>
              <w:t>Самостоятельная работа</w:t>
            </w:r>
            <w:r w:rsidRPr="00BB269A">
              <w:rPr>
                <w:b/>
                <w:color w:val="000000"/>
                <w:sz w:val="24"/>
                <w:szCs w:val="24"/>
                <w:lang w:eastAsia="ar-SA"/>
              </w:rPr>
              <w:t>.</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iCs/>
                <w:color w:val="000000"/>
                <w:sz w:val="24"/>
                <w:szCs w:val="24"/>
                <w:shd w:val="clear" w:color="auto" w:fill="FFFFFF"/>
                <w:lang w:bidi="ru-RU"/>
              </w:rPr>
            </w:pPr>
            <w:r w:rsidRPr="00BB269A">
              <w:rPr>
                <w:iCs/>
                <w:color w:val="000000"/>
                <w:sz w:val="24"/>
                <w:szCs w:val="24"/>
                <w:shd w:val="clear" w:color="auto" w:fill="FFFFFF"/>
                <w:lang w:bidi="ru-RU"/>
              </w:rPr>
              <w:t>Изображение войны в</w:t>
            </w:r>
            <w:r w:rsidRPr="00BB269A">
              <w:rPr>
                <w:rFonts w:ascii="Century Schoolbook" w:eastAsia="Century Schoolbook" w:hAnsi="Century Schoolbook" w:cs="Century Schoolbook"/>
                <w:bCs/>
                <w:iCs/>
                <w:color w:val="000000"/>
                <w:sz w:val="18"/>
                <w:szCs w:val="18"/>
                <w:shd w:val="clear" w:color="auto" w:fill="FFFFFF"/>
                <w:lang w:bidi="ru-RU"/>
              </w:rPr>
              <w:t xml:space="preserve"> «</w:t>
            </w:r>
            <w:r w:rsidRPr="00BB269A">
              <w:rPr>
                <w:iCs/>
                <w:color w:val="000000"/>
                <w:sz w:val="24"/>
                <w:szCs w:val="24"/>
                <w:shd w:val="clear" w:color="auto" w:fill="FFFFFF"/>
                <w:lang w:bidi="ru-RU"/>
              </w:rPr>
              <w:t>Севастопольских рассказах;</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sz w:val="24"/>
                <w:szCs w:val="24"/>
              </w:rPr>
            </w:pPr>
            <w:r w:rsidRPr="00BB269A">
              <w:rPr>
                <w:color w:val="000000"/>
                <w:sz w:val="24"/>
                <w:szCs w:val="24"/>
              </w:rPr>
              <w:t xml:space="preserve">Наташа Ростова — любимая героиня Толстого,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iCs/>
                <w:color w:val="000000"/>
                <w:sz w:val="24"/>
                <w:szCs w:val="24"/>
                <w:shd w:val="clear" w:color="auto" w:fill="FFFFFF"/>
                <w:lang w:bidi="ru-RU"/>
              </w:rPr>
              <w:t>Тема дома в романе</w:t>
            </w:r>
            <w:r w:rsidRPr="00BB269A">
              <w:rPr>
                <w:color w:val="000000"/>
                <w:sz w:val="24"/>
                <w:szCs w:val="24"/>
              </w:rPr>
              <w:t xml:space="preserve"> "</w:t>
            </w:r>
            <w:r w:rsidRPr="00BB269A">
              <w:rPr>
                <w:iCs/>
                <w:color w:val="000000"/>
                <w:sz w:val="24"/>
                <w:szCs w:val="24"/>
                <w:shd w:val="clear" w:color="auto" w:fill="FFFFFF"/>
                <w:lang w:bidi="ru-RU"/>
              </w:rPr>
              <w:t>Война и мир</w:t>
            </w:r>
            <w:r w:rsidRPr="00BB269A">
              <w:rPr>
                <w:color w:val="000000"/>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331803"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F85A6C" w:rsidRPr="00BB269A" w:rsidTr="00F85A6C">
        <w:trPr>
          <w:trHeight w:val="747"/>
        </w:trPr>
        <w:tc>
          <w:tcPr>
            <w:tcW w:w="2681" w:type="dxa"/>
            <w:gridSpan w:val="2"/>
            <w:vMerge w:val="restart"/>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 xml:space="preserve">Тема 2.9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А.П. Чехов.</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9051" w:type="dxa"/>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color w:val="000000"/>
                <w:sz w:val="24"/>
                <w:szCs w:val="24"/>
              </w:rPr>
              <w:t>А.</w:t>
            </w:r>
            <w:r w:rsidRPr="00BB269A">
              <w:rPr>
                <w:rFonts w:eastAsia="Calibri"/>
                <w:color w:val="000000"/>
                <w:sz w:val="24"/>
                <w:szCs w:val="24"/>
                <w:lang w:eastAsia="en-US"/>
              </w:rPr>
              <w:t> </w:t>
            </w:r>
            <w:r w:rsidRPr="00BB269A">
              <w:rPr>
                <w:color w:val="000000"/>
                <w:sz w:val="24"/>
                <w:szCs w:val="24"/>
              </w:rPr>
              <w:t>П.</w:t>
            </w:r>
            <w:r w:rsidRPr="00BB269A">
              <w:rPr>
                <w:rFonts w:eastAsia="Calibri"/>
                <w:color w:val="000000"/>
                <w:sz w:val="24"/>
                <w:szCs w:val="24"/>
                <w:lang w:eastAsia="en-US"/>
              </w:rPr>
              <w:t> </w:t>
            </w:r>
            <w:r w:rsidRPr="00BB269A">
              <w:rPr>
                <w:color w:val="000000"/>
                <w:sz w:val="24"/>
                <w:szCs w:val="24"/>
              </w:rPr>
              <w:t xml:space="preserve">Чехов.  Жизнь. Творчество. Личность. Рассказ </w:t>
            </w:r>
            <w:r w:rsidRPr="00BB269A">
              <w:rPr>
                <w:bCs/>
                <w:color w:val="000000"/>
                <w:sz w:val="24"/>
                <w:szCs w:val="24"/>
              </w:rPr>
              <w:t>"Человек в футляре"</w:t>
            </w:r>
          </w:p>
        </w:tc>
        <w:tc>
          <w:tcPr>
            <w:tcW w:w="1134"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Pr>
                <w:bCs/>
                <w:color w:val="000000"/>
                <w:sz w:val="24"/>
                <w:szCs w:val="24"/>
              </w:rPr>
              <w:t>2</w:t>
            </w:r>
          </w:p>
        </w:tc>
        <w:tc>
          <w:tcPr>
            <w:tcW w:w="1417"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2</w:t>
            </w:r>
          </w:p>
        </w:tc>
      </w:tr>
      <w:tr w:rsidR="00F85A6C" w:rsidRPr="00BB269A" w:rsidTr="00F85A6C">
        <w:trPr>
          <w:trHeight w:val="20"/>
        </w:trPr>
        <w:tc>
          <w:tcPr>
            <w:tcW w:w="2681" w:type="dxa"/>
            <w:gridSpan w:val="2"/>
            <w:vMerge/>
            <w:tcBorders>
              <w:left w:val="single" w:sz="4" w:space="0" w:color="auto"/>
              <w:right w:val="single" w:sz="4" w:space="0" w:color="auto"/>
            </w:tcBorders>
            <w:vAlign w:val="center"/>
          </w:tcPr>
          <w:p w:rsidR="00F85A6C" w:rsidRPr="00BB269A" w:rsidRDefault="00F85A6C" w:rsidP="00F85A6C">
            <w:pPr>
              <w:widowControl/>
              <w:autoSpaceDE/>
              <w:autoSpaceDN/>
              <w:adjustRightInd/>
              <w:rPr>
                <w:bCs/>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autoSpaceDE/>
              <w:autoSpaceDN/>
              <w:adjustRightInd/>
              <w:ind w:right="57"/>
              <w:jc w:val="both"/>
              <w:rPr>
                <w:b/>
                <w:bCs/>
                <w:color w:val="000000"/>
                <w:sz w:val="24"/>
                <w:szCs w:val="24"/>
                <w:lang w:eastAsia="ar-SA"/>
              </w:rPr>
            </w:pPr>
            <w:r w:rsidRPr="00BB269A">
              <w:rPr>
                <w:b/>
                <w:bCs/>
                <w:color w:val="000000"/>
                <w:sz w:val="24"/>
                <w:szCs w:val="24"/>
                <w:lang w:eastAsia="ar-SA"/>
              </w:rPr>
              <w:t>Практическое занятие</w:t>
            </w:r>
          </w:p>
          <w:p w:rsidR="00F85A6C" w:rsidRPr="00BB269A" w:rsidRDefault="00F85A6C" w:rsidP="00F85A6C">
            <w:pPr>
              <w:widowControl/>
              <w:autoSpaceDE/>
              <w:autoSpaceDN/>
              <w:adjustRightInd/>
              <w:ind w:right="57"/>
              <w:jc w:val="both"/>
              <w:rPr>
                <w:color w:val="000000"/>
                <w:sz w:val="24"/>
                <w:szCs w:val="24"/>
                <w:lang w:eastAsia="ar-SA"/>
              </w:rPr>
            </w:pPr>
            <w:r w:rsidRPr="00BB269A">
              <w:rPr>
                <w:color w:val="000000"/>
                <w:sz w:val="24"/>
                <w:szCs w:val="24"/>
                <w:lang w:eastAsia="ar-SA"/>
              </w:rPr>
              <w:t>Тестовое задание по творчеству А.П.Чехова.</w:t>
            </w:r>
          </w:p>
          <w:p w:rsidR="00F85A6C" w:rsidRPr="00BB269A" w:rsidRDefault="00F85A6C" w:rsidP="00F85A6C">
            <w:pPr>
              <w:widowControl/>
              <w:autoSpaceDE/>
              <w:autoSpaceDN/>
              <w:adjustRightInd/>
              <w:ind w:right="57"/>
              <w:jc w:val="both"/>
              <w:rPr>
                <w:bCs/>
                <w:color w:val="000000"/>
                <w:sz w:val="24"/>
                <w:szCs w:val="24"/>
                <w:lang w:eastAsia="ar-SA"/>
              </w:rPr>
            </w:pPr>
            <w:r w:rsidRPr="00BB269A">
              <w:rPr>
                <w:bCs/>
                <w:color w:val="000000"/>
                <w:sz w:val="24"/>
                <w:szCs w:val="24"/>
                <w:lang w:eastAsia="ar-SA"/>
              </w:rPr>
              <w:t>Духовная деградация человека в рассказе "Ионыч" А.П.Чехова</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20"/>
        </w:trPr>
        <w:tc>
          <w:tcPr>
            <w:tcW w:w="2681" w:type="dxa"/>
            <w:gridSpan w:val="2"/>
            <w:vMerge/>
            <w:tcBorders>
              <w:left w:val="single" w:sz="4" w:space="0" w:color="auto"/>
              <w:bottom w:val="single" w:sz="4" w:space="0" w:color="auto"/>
              <w:right w:val="single" w:sz="4" w:space="0" w:color="auto"/>
            </w:tcBorders>
            <w:vAlign w:val="center"/>
            <w:hideMark/>
          </w:tcPr>
          <w:p w:rsidR="00F85A6C" w:rsidRPr="00BB269A" w:rsidRDefault="00F85A6C" w:rsidP="00F85A6C">
            <w:pPr>
              <w:widowControl/>
              <w:autoSpaceDE/>
              <w:autoSpaceDN/>
              <w:adjustRightInd/>
              <w:rPr>
                <w:rFonts w:ascii="Calibri" w:hAnsi="Calibri"/>
                <w:sz w:val="22"/>
                <w:szCs w:val="22"/>
              </w:rPr>
            </w:pPr>
          </w:p>
        </w:tc>
        <w:tc>
          <w:tcPr>
            <w:tcW w:w="9051"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autoSpaceDE/>
              <w:autoSpaceDN/>
              <w:adjustRightInd/>
              <w:rPr>
                <w:b/>
                <w:color w:val="000000"/>
                <w:sz w:val="24"/>
                <w:szCs w:val="24"/>
                <w:lang w:eastAsia="ar-SA"/>
              </w:rPr>
            </w:pPr>
            <w:r w:rsidRPr="00BB269A">
              <w:rPr>
                <w:b/>
                <w:bCs/>
                <w:color w:val="000000"/>
                <w:sz w:val="24"/>
                <w:szCs w:val="24"/>
                <w:lang w:eastAsia="en-US"/>
              </w:rPr>
              <w:t>Самостоятельная работа</w:t>
            </w:r>
            <w:r w:rsidRPr="00BB269A">
              <w:rPr>
                <w:b/>
                <w:color w:val="000000"/>
                <w:sz w:val="24"/>
                <w:szCs w:val="24"/>
                <w:lang w:eastAsia="ar-SA"/>
              </w:rPr>
              <w:t>.</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color w:val="000000"/>
                <w:sz w:val="24"/>
                <w:szCs w:val="24"/>
              </w:rPr>
            </w:pPr>
            <w:r w:rsidRPr="00BB269A">
              <w:rPr>
                <w:color w:val="000000"/>
                <w:sz w:val="24"/>
                <w:szCs w:val="24"/>
              </w:rPr>
              <w:t>Художественные особенности раннего творчества А. П.Чехова.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color w:val="000000"/>
                <w:sz w:val="24"/>
                <w:szCs w:val="24"/>
              </w:rPr>
            </w:pPr>
            <w:r w:rsidRPr="00BB269A">
              <w:rPr>
                <w:color w:val="000000"/>
                <w:sz w:val="24"/>
                <w:szCs w:val="24"/>
              </w:rPr>
              <w:t>Тема интеллигентного человека в творчестве А. П.Чехова.</w:t>
            </w:r>
          </w:p>
          <w:p w:rsidR="00F85A6C" w:rsidRPr="00BB269A" w:rsidRDefault="00F85A6C" w:rsidP="00F85A6C">
            <w:pPr>
              <w:autoSpaceDE/>
              <w:autoSpaceDN/>
              <w:adjustRightInd/>
              <w:rPr>
                <w:color w:val="000000"/>
                <w:sz w:val="24"/>
                <w:szCs w:val="24"/>
              </w:rPr>
            </w:pPr>
            <w:r w:rsidRPr="00BB269A">
              <w:rPr>
                <w:color w:val="000000"/>
                <w:sz w:val="24"/>
                <w:szCs w:val="24"/>
              </w:rPr>
              <w:t>Роль А. П. Чехова в мировой драматур</w:t>
            </w:r>
            <w:r w:rsidRPr="00BB269A">
              <w:rPr>
                <w:color w:val="000000"/>
                <w:sz w:val="24"/>
                <w:szCs w:val="24"/>
              </w:rPr>
              <w:softHyphen/>
              <w:t>гии театра.</w:t>
            </w:r>
          </w:p>
          <w:p w:rsidR="00F85A6C" w:rsidRPr="00BB269A" w:rsidRDefault="00F85A6C" w:rsidP="00F85A6C">
            <w:pPr>
              <w:autoSpaceDE/>
              <w:autoSpaceDN/>
              <w:adjustRightInd/>
              <w:rPr>
                <w:color w:val="000000"/>
                <w:sz w:val="24"/>
                <w:szCs w:val="24"/>
              </w:rPr>
            </w:pPr>
            <w:r w:rsidRPr="00BB269A">
              <w:rPr>
                <w:color w:val="000000"/>
                <w:sz w:val="24"/>
                <w:szCs w:val="24"/>
              </w:rPr>
              <w:t>«Лошадиная фамилия», «Хамелеон», «Толстый и тонкий».</w:t>
            </w:r>
          </w:p>
          <w:p w:rsidR="00F85A6C" w:rsidRPr="00BB269A" w:rsidRDefault="00F85A6C" w:rsidP="00F85A6C">
            <w:pPr>
              <w:autoSpaceDE/>
              <w:autoSpaceDN/>
              <w:adjustRightInd/>
              <w:rPr>
                <w:color w:val="000000"/>
                <w:sz w:val="24"/>
                <w:szCs w:val="24"/>
              </w:rPr>
            </w:pPr>
            <w:r w:rsidRPr="00BB269A">
              <w:rPr>
                <w:color w:val="000000"/>
                <w:sz w:val="24"/>
                <w:szCs w:val="24"/>
              </w:rPr>
              <w:t>Своеобразие конфликта и его решение в пьесе «Вишнёвый сад».</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331803"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bookmarkStart w:id="1" w:name="_GoBack"/>
            <w:bookmarkEnd w:id="1"/>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F85A6C" w:rsidRPr="00BB269A" w:rsidTr="00F85A6C">
        <w:trPr>
          <w:trHeight w:val="327"/>
        </w:trPr>
        <w:tc>
          <w:tcPr>
            <w:tcW w:w="14283" w:type="dxa"/>
            <w:gridSpan w:val="5"/>
            <w:tcBorders>
              <w:top w:val="single" w:sz="4" w:space="0" w:color="auto"/>
              <w:left w:val="single" w:sz="4" w:space="0" w:color="auto"/>
              <w:bottom w:val="single" w:sz="4" w:space="0" w:color="auto"/>
              <w:right w:val="single" w:sz="4" w:space="0" w:color="auto"/>
            </w:tcBorders>
            <w:vAlign w:val="center"/>
            <w:hideMark/>
          </w:tcPr>
          <w:p w:rsidR="00F85A6C" w:rsidRPr="00BB269A" w:rsidRDefault="00F85A6C" w:rsidP="00F85A6C">
            <w:pPr>
              <w:widowControl/>
              <w:autoSpaceDE/>
              <w:autoSpaceDN/>
              <w:adjustRightInd/>
              <w:jc w:val="center"/>
              <w:rPr>
                <w:rFonts w:ascii="Calibri" w:hAnsi="Calibri"/>
                <w:sz w:val="22"/>
                <w:szCs w:val="22"/>
              </w:rPr>
            </w:pPr>
            <w:r w:rsidRPr="00BB269A">
              <w:rPr>
                <w:b/>
                <w:bCs/>
                <w:color w:val="000000"/>
                <w:sz w:val="24"/>
                <w:szCs w:val="24"/>
              </w:rPr>
              <w:t xml:space="preserve">Раздел 3. Поэзия второй половины </w:t>
            </w:r>
            <w:r w:rsidRPr="00BB269A">
              <w:rPr>
                <w:b/>
                <w:bCs/>
                <w:color w:val="000000"/>
                <w:sz w:val="24"/>
                <w:szCs w:val="24"/>
                <w:lang w:val="en-US"/>
              </w:rPr>
              <w:t>XIX</w:t>
            </w:r>
            <w:r w:rsidRPr="00BB269A">
              <w:rPr>
                <w:b/>
                <w:bCs/>
                <w:color w:val="000000"/>
                <w:sz w:val="24"/>
                <w:szCs w:val="24"/>
              </w:rPr>
              <w:t xml:space="preserve"> века</w:t>
            </w:r>
          </w:p>
        </w:tc>
      </w:tr>
      <w:tr w:rsidR="00F85A6C" w:rsidRPr="00BB269A" w:rsidTr="00F85A6C">
        <w:trPr>
          <w:trHeight w:val="952"/>
        </w:trPr>
        <w:tc>
          <w:tcPr>
            <w:tcW w:w="2681"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3.1.</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Ф.И. Тютчев.</w:t>
            </w:r>
          </w:p>
        </w:tc>
        <w:tc>
          <w:tcPr>
            <w:tcW w:w="9051" w:type="dxa"/>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Творческая судьба  Ф.И.Тютчева. Лирика Ф.И. Тютчева. Стихотворения «Умом Россию не понять…»,</w:t>
            </w:r>
            <w:r w:rsidRPr="00BB269A">
              <w:rPr>
                <w:rFonts w:ascii="Calibri" w:hAnsi="Calibri"/>
                <w:sz w:val="22"/>
                <w:szCs w:val="22"/>
              </w:rPr>
              <w:t xml:space="preserve"> </w:t>
            </w:r>
            <w:r w:rsidRPr="00BB269A">
              <w:rPr>
                <w:bCs/>
                <w:color w:val="000000"/>
                <w:sz w:val="24"/>
                <w:szCs w:val="24"/>
              </w:rPr>
              <w:t>«Не то, что мните вы, природа…»</w:t>
            </w:r>
          </w:p>
        </w:tc>
        <w:tc>
          <w:tcPr>
            <w:tcW w:w="1134" w:type="dxa"/>
            <w:tcBorders>
              <w:top w:val="single" w:sz="4" w:space="0" w:color="auto"/>
              <w:left w:val="single" w:sz="4" w:space="0" w:color="auto"/>
              <w:right w:val="single" w:sz="4" w:space="0" w:color="auto"/>
            </w:tcBorders>
          </w:tcPr>
          <w:p w:rsidR="00F85A6C" w:rsidRPr="00BB269A" w:rsidRDefault="00F85A6C" w:rsidP="00F85A6C">
            <w:pPr>
              <w:jc w:val="center"/>
              <w:rPr>
                <w:bCs/>
                <w:color w:val="000000"/>
                <w:sz w:val="24"/>
                <w:szCs w:val="24"/>
              </w:rPr>
            </w:pPr>
            <w:r>
              <w:rPr>
                <w:bCs/>
                <w:color w:val="000000"/>
                <w:sz w:val="24"/>
                <w:szCs w:val="24"/>
              </w:rPr>
              <w:t>2</w:t>
            </w:r>
          </w:p>
        </w:tc>
        <w:tc>
          <w:tcPr>
            <w:tcW w:w="1417" w:type="dxa"/>
            <w:tcBorders>
              <w:top w:val="single" w:sz="4" w:space="0" w:color="auto"/>
              <w:left w:val="single" w:sz="4" w:space="0" w:color="auto"/>
              <w:right w:val="single" w:sz="4" w:space="0" w:color="auto"/>
            </w:tcBorders>
            <w:vAlign w:val="center"/>
            <w:hideMark/>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2"/>
                <w:szCs w:val="22"/>
              </w:rPr>
            </w:pPr>
            <w:r w:rsidRPr="00BB269A">
              <w:rPr>
                <w:bCs/>
                <w:color w:val="000000"/>
                <w:sz w:val="24"/>
                <w:szCs w:val="24"/>
              </w:rPr>
              <w:t>2</w:t>
            </w:r>
          </w:p>
        </w:tc>
      </w:tr>
      <w:tr w:rsidR="00F85A6C" w:rsidRPr="00BB269A" w:rsidTr="00F85A6C">
        <w:trPr>
          <w:trHeight w:val="1104"/>
        </w:trPr>
        <w:tc>
          <w:tcPr>
            <w:tcW w:w="2681" w:type="dxa"/>
            <w:gridSpan w:val="2"/>
            <w:vMerge w:val="restart"/>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3.2.</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А.А. Фет.</w:t>
            </w:r>
          </w:p>
        </w:tc>
        <w:tc>
          <w:tcPr>
            <w:tcW w:w="9051" w:type="dxa"/>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Творческая судьба А.А.Фета. Основные мотивы лирики А.А.Фета. Стихотворения «Я пришел к тебе с приветом…»,«Шепот, робкое дыханье…», «Это утро, радость эта…»,</w:t>
            </w:r>
          </w:p>
        </w:tc>
        <w:tc>
          <w:tcPr>
            <w:tcW w:w="1134" w:type="dxa"/>
            <w:tcBorders>
              <w:top w:val="single" w:sz="4" w:space="0" w:color="auto"/>
              <w:left w:val="single" w:sz="4" w:space="0" w:color="auto"/>
              <w:right w:val="single" w:sz="4" w:space="0" w:color="auto"/>
            </w:tcBorders>
          </w:tcPr>
          <w:p w:rsidR="00F85A6C" w:rsidRPr="00BB269A" w:rsidRDefault="00F85A6C" w:rsidP="00F85A6C">
            <w:pPr>
              <w:jc w:val="center"/>
              <w:rPr>
                <w:bCs/>
                <w:color w:val="000000"/>
                <w:sz w:val="24"/>
                <w:szCs w:val="24"/>
              </w:rPr>
            </w:pPr>
            <w:r>
              <w:rPr>
                <w:bCs/>
                <w:color w:val="000000"/>
                <w:sz w:val="24"/>
                <w:szCs w:val="24"/>
              </w:rPr>
              <w:t>2</w:t>
            </w:r>
          </w:p>
        </w:tc>
        <w:tc>
          <w:tcPr>
            <w:tcW w:w="1417" w:type="dxa"/>
            <w:tcBorders>
              <w:top w:val="single" w:sz="4" w:space="0" w:color="auto"/>
              <w:left w:val="single" w:sz="4" w:space="0" w:color="auto"/>
              <w:right w:val="single" w:sz="4" w:space="0" w:color="auto"/>
            </w:tcBorders>
            <w:hideMark/>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2</w:t>
            </w:r>
          </w:p>
        </w:tc>
      </w:tr>
      <w:tr w:rsidR="00F85A6C" w:rsidRPr="00BB269A" w:rsidTr="00F85A6C">
        <w:trPr>
          <w:trHeight w:val="20"/>
        </w:trPr>
        <w:tc>
          <w:tcPr>
            <w:tcW w:w="2681" w:type="dxa"/>
            <w:gridSpan w:val="2"/>
            <w:vMerge/>
            <w:tcBorders>
              <w:left w:val="single" w:sz="4" w:space="0" w:color="auto"/>
              <w:bottom w:val="single" w:sz="4" w:space="0" w:color="auto"/>
              <w:right w:val="single" w:sz="4" w:space="0" w:color="auto"/>
            </w:tcBorders>
            <w:vAlign w:val="center"/>
          </w:tcPr>
          <w:p w:rsidR="00F85A6C" w:rsidRPr="00BB269A" w:rsidRDefault="00F85A6C" w:rsidP="00F85A6C">
            <w:pPr>
              <w:widowControl/>
              <w:autoSpaceDE/>
              <w:autoSpaceDN/>
              <w:adjustRightInd/>
              <w:rPr>
                <w:bCs/>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Практическое занятие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Анализ стихотворений  Ф.И.Тютчева , А.А. Фета. </w:t>
            </w:r>
          </w:p>
        </w:tc>
        <w:tc>
          <w:tcPr>
            <w:tcW w:w="1134" w:type="dxa"/>
            <w:tcBorders>
              <w:top w:val="single" w:sz="4" w:space="0" w:color="auto"/>
              <w:left w:val="single" w:sz="4" w:space="0" w:color="auto"/>
              <w:bottom w:val="single" w:sz="4" w:space="0" w:color="auto"/>
              <w:right w:val="single" w:sz="4" w:space="0" w:color="auto"/>
            </w:tcBorders>
            <w:vAlign w:val="center"/>
          </w:tcPr>
          <w:p w:rsidR="00F85A6C" w:rsidRPr="00BB269A" w:rsidRDefault="00F85A6C" w:rsidP="00F85A6C">
            <w:pPr>
              <w:widowControl/>
              <w:autoSpaceDE/>
              <w:autoSpaceDN/>
              <w:adjustRightInd/>
              <w:jc w:val="center"/>
              <w:rPr>
                <w:bCs/>
                <w:color w:val="000000"/>
                <w:sz w:val="24"/>
                <w:szCs w:val="24"/>
              </w:rPr>
            </w:pPr>
            <w:r>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562"/>
        </w:trPr>
        <w:tc>
          <w:tcPr>
            <w:tcW w:w="2681" w:type="dxa"/>
            <w:gridSpan w:val="2"/>
            <w:vMerge w:val="restart"/>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3.3.</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А.К. Толстой.</w:t>
            </w:r>
          </w:p>
        </w:tc>
        <w:tc>
          <w:tcPr>
            <w:tcW w:w="9051" w:type="dxa"/>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Творческая судьба А.К.Толстого. Лирика А.К.Толстого</w:t>
            </w:r>
          </w:p>
        </w:tc>
        <w:tc>
          <w:tcPr>
            <w:tcW w:w="1134" w:type="dxa"/>
            <w:tcBorders>
              <w:top w:val="single" w:sz="4" w:space="0" w:color="auto"/>
              <w:left w:val="single" w:sz="4" w:space="0" w:color="auto"/>
              <w:right w:val="single" w:sz="4" w:space="0" w:color="auto"/>
            </w:tcBorders>
          </w:tcPr>
          <w:p w:rsidR="00F85A6C" w:rsidRPr="00BB269A" w:rsidRDefault="00F85A6C" w:rsidP="00F85A6C">
            <w:pPr>
              <w:jc w:val="center"/>
              <w:rPr>
                <w:bCs/>
                <w:color w:val="000000"/>
                <w:sz w:val="24"/>
                <w:szCs w:val="24"/>
              </w:rPr>
            </w:pPr>
            <w:r>
              <w:rPr>
                <w:bCs/>
                <w:color w:val="000000"/>
                <w:sz w:val="24"/>
                <w:szCs w:val="24"/>
              </w:rPr>
              <w:t>2</w:t>
            </w:r>
          </w:p>
        </w:tc>
        <w:tc>
          <w:tcPr>
            <w:tcW w:w="1417"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1</w:t>
            </w:r>
          </w:p>
        </w:tc>
      </w:tr>
      <w:tr w:rsidR="00F85A6C" w:rsidRPr="00BB269A" w:rsidTr="00F85A6C">
        <w:trPr>
          <w:trHeight w:val="20"/>
        </w:trPr>
        <w:tc>
          <w:tcPr>
            <w:tcW w:w="2681" w:type="dxa"/>
            <w:gridSpan w:val="2"/>
            <w:vMerge/>
            <w:tcBorders>
              <w:left w:val="single" w:sz="4" w:space="0" w:color="auto"/>
              <w:right w:val="single" w:sz="4" w:space="0" w:color="auto"/>
            </w:tcBorders>
            <w:vAlign w:val="center"/>
            <w:hideMark/>
          </w:tcPr>
          <w:p w:rsidR="00F85A6C" w:rsidRPr="00BB269A" w:rsidRDefault="00F85A6C" w:rsidP="00F85A6C">
            <w:pPr>
              <w:widowControl/>
              <w:autoSpaceDE/>
              <w:autoSpaceDN/>
              <w:adjustRightInd/>
              <w:rPr>
                <w:rFonts w:ascii="Calibri" w:hAnsi="Calibri"/>
                <w:sz w:val="22"/>
                <w:szCs w:val="22"/>
              </w:rPr>
            </w:pPr>
          </w:p>
        </w:tc>
        <w:tc>
          <w:tcPr>
            <w:tcW w:w="9051"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autoSpaceDE/>
              <w:autoSpaceDN/>
              <w:adjustRightInd/>
              <w:rPr>
                <w:color w:val="000000"/>
                <w:sz w:val="24"/>
                <w:szCs w:val="24"/>
                <w:lang w:eastAsia="ar-SA"/>
              </w:rPr>
            </w:pPr>
            <w:r w:rsidRPr="00BB269A">
              <w:rPr>
                <w:b/>
                <w:bCs/>
                <w:color w:val="000000"/>
                <w:sz w:val="24"/>
                <w:szCs w:val="24"/>
                <w:lang w:eastAsia="en-US"/>
              </w:rPr>
              <w:t>Самостоятельная работа</w:t>
            </w:r>
            <w:r w:rsidRPr="00BB269A">
              <w:rPr>
                <w:color w:val="000000"/>
                <w:sz w:val="24"/>
                <w:szCs w:val="24"/>
                <w:lang w:eastAsia="ar-SA"/>
              </w:rPr>
              <w:t>.</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color w:val="000000"/>
                <w:sz w:val="24"/>
                <w:szCs w:val="24"/>
              </w:rPr>
            </w:pPr>
            <w:r w:rsidRPr="00BB269A">
              <w:rPr>
                <w:color w:val="000000"/>
                <w:sz w:val="24"/>
                <w:szCs w:val="24"/>
              </w:rPr>
              <w:t>Дружба двух поэтов: Ф. И. Тютчев и Г. Гейне.</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color w:val="000000"/>
                <w:sz w:val="24"/>
                <w:szCs w:val="24"/>
              </w:rPr>
            </w:pPr>
            <w:r w:rsidRPr="00BB269A">
              <w:rPr>
                <w:color w:val="000000"/>
                <w:sz w:val="24"/>
                <w:szCs w:val="24"/>
              </w:rPr>
              <w:t>А. А. Фет — переводчик,</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color w:val="000000"/>
                <w:sz w:val="24"/>
                <w:szCs w:val="24"/>
              </w:rPr>
            </w:pPr>
            <w:r w:rsidRPr="00BB269A">
              <w:rPr>
                <w:color w:val="000000"/>
                <w:sz w:val="24"/>
                <w:szCs w:val="24"/>
              </w:rPr>
              <w:t>Концепция “чистого искусства” в литературно-критических статьях А. А.Фета,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color w:val="000000"/>
                <w:sz w:val="24"/>
                <w:szCs w:val="24"/>
              </w:rPr>
            </w:pPr>
            <w:r w:rsidRPr="00BB269A">
              <w:rPr>
                <w:color w:val="000000"/>
                <w:sz w:val="24"/>
                <w:szCs w:val="24"/>
              </w:rPr>
              <w:t>Жизнь стихотворений А. А.Фета в музыкальном искусстве;</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iCs/>
                <w:color w:val="000000"/>
                <w:sz w:val="24"/>
                <w:szCs w:val="24"/>
                <w:shd w:val="clear" w:color="auto" w:fill="FFFFFF"/>
                <w:lang w:bidi="ru-RU"/>
              </w:rPr>
            </w:pPr>
            <w:r w:rsidRPr="00BB269A">
              <w:rPr>
                <w:iCs/>
                <w:color w:val="000000"/>
                <w:sz w:val="24"/>
                <w:szCs w:val="24"/>
                <w:shd w:val="clear" w:color="auto" w:fill="FFFFFF"/>
                <w:lang w:bidi="ru-RU"/>
              </w:rPr>
              <w:t>А. К. Толстой</w:t>
            </w:r>
            <w:r w:rsidRPr="00BB269A">
              <w:rPr>
                <w:rFonts w:ascii="Century Schoolbook" w:eastAsia="Century Schoolbook" w:hAnsi="Century Schoolbook" w:cs="Century Schoolbook"/>
                <w:bCs/>
                <w:iCs/>
                <w:color w:val="000000"/>
                <w:sz w:val="18"/>
                <w:szCs w:val="18"/>
                <w:shd w:val="clear" w:color="auto" w:fill="FFFFFF"/>
                <w:lang w:bidi="ru-RU"/>
              </w:rPr>
              <w:t xml:space="preserve"> — </w:t>
            </w:r>
            <w:r w:rsidRPr="00BB269A">
              <w:rPr>
                <w:iCs/>
                <w:color w:val="000000"/>
                <w:sz w:val="24"/>
                <w:szCs w:val="24"/>
                <w:shd w:val="clear" w:color="auto" w:fill="FFFFFF"/>
                <w:lang w:bidi="ru-RU"/>
              </w:rPr>
              <w:t>про</w:t>
            </w:r>
            <w:r w:rsidRPr="00BB269A">
              <w:rPr>
                <w:iCs/>
                <w:color w:val="000000"/>
                <w:sz w:val="24"/>
                <w:szCs w:val="24"/>
                <w:shd w:val="clear" w:color="auto" w:fill="FFFFFF"/>
                <w:lang w:bidi="ru-RU"/>
              </w:rPr>
              <w:softHyphen/>
              <w:t>заик,  драматург.</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113A46"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F85A6C" w:rsidRPr="00BB269A" w:rsidTr="00F85A6C">
        <w:trPr>
          <w:trHeight w:val="20"/>
        </w:trPr>
        <w:tc>
          <w:tcPr>
            <w:tcW w:w="2681" w:type="dxa"/>
            <w:gridSpan w:val="2"/>
            <w:vMerge/>
            <w:tcBorders>
              <w:left w:val="single" w:sz="4" w:space="0" w:color="auto"/>
              <w:bottom w:val="single" w:sz="4" w:space="0" w:color="auto"/>
              <w:right w:val="single" w:sz="4" w:space="0" w:color="auto"/>
            </w:tcBorders>
            <w:vAlign w:val="center"/>
          </w:tcPr>
          <w:p w:rsidR="00F85A6C" w:rsidRPr="00BB269A" w:rsidRDefault="00F85A6C" w:rsidP="00F85A6C">
            <w:pPr>
              <w:widowControl/>
              <w:autoSpaceDE/>
              <w:autoSpaceDN/>
              <w:adjustRightInd/>
              <w:rPr>
                <w:rFonts w:ascii="Calibri" w:hAnsi="Calibri"/>
                <w:sz w:val="22"/>
                <w:szCs w:val="22"/>
              </w:rPr>
            </w:pPr>
          </w:p>
        </w:tc>
        <w:tc>
          <w:tcPr>
            <w:tcW w:w="9051"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autoSpaceDE/>
              <w:autoSpaceDN/>
              <w:adjustRightInd/>
              <w:rPr>
                <w:b/>
                <w:bCs/>
                <w:color w:val="000000"/>
                <w:sz w:val="24"/>
                <w:szCs w:val="24"/>
                <w:lang w:eastAsia="en-US"/>
              </w:rPr>
            </w:pPr>
            <w:r w:rsidRPr="00BB269A">
              <w:rPr>
                <w:b/>
                <w:bCs/>
                <w:color w:val="000000"/>
                <w:sz w:val="24"/>
                <w:szCs w:val="24"/>
                <w:lang w:eastAsia="en-US"/>
              </w:rPr>
              <w:t xml:space="preserve">Практическое занятие </w:t>
            </w:r>
          </w:p>
          <w:p w:rsidR="00F85A6C" w:rsidRDefault="00F85A6C" w:rsidP="00F85A6C">
            <w:pPr>
              <w:widowControl/>
              <w:autoSpaceDE/>
              <w:autoSpaceDN/>
              <w:adjustRightInd/>
              <w:rPr>
                <w:bCs/>
                <w:color w:val="000000"/>
                <w:sz w:val="24"/>
                <w:szCs w:val="24"/>
                <w:lang w:eastAsia="en-US"/>
              </w:rPr>
            </w:pPr>
            <w:r w:rsidRPr="00BB269A">
              <w:rPr>
                <w:bCs/>
                <w:color w:val="000000"/>
                <w:sz w:val="24"/>
                <w:szCs w:val="24"/>
                <w:lang w:eastAsia="en-US"/>
              </w:rPr>
              <w:t xml:space="preserve">Анализ лирики </w:t>
            </w:r>
            <w:r w:rsidRPr="00BB269A">
              <w:rPr>
                <w:bCs/>
                <w:color w:val="000000"/>
                <w:sz w:val="24"/>
                <w:szCs w:val="24"/>
              </w:rPr>
              <w:t xml:space="preserve"> </w:t>
            </w:r>
            <w:r w:rsidRPr="00BB269A">
              <w:rPr>
                <w:bCs/>
                <w:color w:val="000000"/>
                <w:sz w:val="24"/>
                <w:szCs w:val="24"/>
                <w:lang w:eastAsia="en-US"/>
              </w:rPr>
              <w:t>А.К.Толстого</w:t>
            </w:r>
          </w:p>
          <w:p w:rsidR="00F85A6C" w:rsidRPr="00BB269A" w:rsidRDefault="00F85A6C" w:rsidP="00F85A6C">
            <w:pPr>
              <w:widowControl/>
              <w:autoSpaceDE/>
              <w:autoSpaceDN/>
              <w:adjustRightInd/>
              <w:rPr>
                <w:bCs/>
                <w:color w:val="000000"/>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828"/>
        </w:trPr>
        <w:tc>
          <w:tcPr>
            <w:tcW w:w="2681" w:type="dxa"/>
            <w:gridSpan w:val="2"/>
            <w:vMerge w:val="restart"/>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3.4.</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Н.А. Некрасов.</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9051" w:type="dxa"/>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Творческий путь Н.А.Некрасова. Художественные особенности поэмы «Кому на Руси жить хорошо».</w:t>
            </w:r>
          </w:p>
        </w:tc>
        <w:tc>
          <w:tcPr>
            <w:tcW w:w="1134" w:type="dxa"/>
            <w:tcBorders>
              <w:top w:val="single" w:sz="4" w:space="0" w:color="auto"/>
              <w:left w:val="single" w:sz="4" w:space="0" w:color="auto"/>
              <w:right w:val="single" w:sz="4" w:space="0" w:color="auto"/>
            </w:tcBorders>
          </w:tcPr>
          <w:p w:rsidR="00F85A6C" w:rsidRPr="00BB269A" w:rsidRDefault="00B47860"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Pr>
                <w:bCs/>
                <w:color w:val="000000"/>
                <w:sz w:val="24"/>
                <w:szCs w:val="24"/>
              </w:rPr>
              <w:t>1</w:t>
            </w:r>
          </w:p>
        </w:tc>
        <w:tc>
          <w:tcPr>
            <w:tcW w:w="1417" w:type="dxa"/>
            <w:tcBorders>
              <w:top w:val="single" w:sz="4" w:space="0" w:color="auto"/>
              <w:left w:val="single" w:sz="4" w:space="0" w:color="auto"/>
              <w:right w:val="single" w:sz="4" w:space="0" w:color="auto"/>
            </w:tcBorders>
            <w:vAlign w:val="center"/>
            <w:hideMark/>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2"/>
                <w:szCs w:val="22"/>
              </w:rPr>
            </w:pPr>
            <w:r w:rsidRPr="00BB269A">
              <w:rPr>
                <w:bCs/>
                <w:color w:val="000000"/>
                <w:sz w:val="24"/>
                <w:szCs w:val="24"/>
              </w:rPr>
              <w:t>2</w:t>
            </w:r>
          </w:p>
        </w:tc>
      </w:tr>
      <w:tr w:rsidR="00F85A6C" w:rsidRPr="00BB269A" w:rsidTr="00F85A6C">
        <w:trPr>
          <w:trHeight w:val="20"/>
        </w:trPr>
        <w:tc>
          <w:tcPr>
            <w:tcW w:w="2681" w:type="dxa"/>
            <w:gridSpan w:val="2"/>
            <w:vMerge/>
            <w:tcBorders>
              <w:top w:val="single" w:sz="4" w:space="0" w:color="auto"/>
              <w:left w:val="single" w:sz="4" w:space="0" w:color="auto"/>
              <w:bottom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Практическое занятие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Анализ поэмы «Кому на Руси жить хорошо».</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B47860"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F85A6C" w:rsidRPr="00BB269A" w:rsidTr="00F85A6C">
        <w:trPr>
          <w:trHeight w:val="20"/>
        </w:trPr>
        <w:tc>
          <w:tcPr>
            <w:tcW w:w="2681" w:type="dxa"/>
            <w:gridSpan w:val="2"/>
            <w:vMerge/>
            <w:tcBorders>
              <w:top w:val="single" w:sz="4" w:space="0" w:color="auto"/>
              <w:left w:val="single" w:sz="4" w:space="0" w:color="auto"/>
              <w:bottom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p>
        </w:tc>
        <w:tc>
          <w:tcPr>
            <w:tcW w:w="9051"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color w:val="000000"/>
                <w:sz w:val="24"/>
                <w:szCs w:val="24"/>
              </w:rPr>
              <w:t>Некрасовский “Современник”,</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color w:val="000000"/>
                <w:sz w:val="24"/>
                <w:szCs w:val="24"/>
              </w:rPr>
            </w:pPr>
            <w:r w:rsidRPr="00BB269A">
              <w:rPr>
                <w:color w:val="000000"/>
                <w:sz w:val="24"/>
                <w:szCs w:val="24"/>
              </w:rPr>
              <w:t xml:space="preserve">Новаторство Н. А.Некрасова в области поэтической формы (“Неправильная поэзия”),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color w:val="000000"/>
                <w:sz w:val="24"/>
                <w:szCs w:val="24"/>
              </w:rPr>
            </w:pPr>
            <w:r w:rsidRPr="00BB269A">
              <w:rPr>
                <w:color w:val="000000"/>
                <w:sz w:val="24"/>
                <w:szCs w:val="24"/>
              </w:rPr>
              <w:t>Образы детей и произведения для детей в творчестве Н. А.Некрасова,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color w:val="000000"/>
                <w:sz w:val="24"/>
                <w:szCs w:val="24"/>
              </w:rPr>
              <w:t>Поэма Н. А. Некрасова «Мороз, Красный нос».</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113A46"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F85A6C" w:rsidRPr="00BB269A" w:rsidTr="00F85A6C">
        <w:trPr>
          <w:trHeight w:val="334"/>
        </w:trPr>
        <w:tc>
          <w:tcPr>
            <w:tcW w:w="11732" w:type="dxa"/>
            <w:gridSpan w:val="3"/>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color w:val="000000"/>
                <w:sz w:val="24"/>
                <w:szCs w:val="24"/>
              </w:rPr>
            </w:pPr>
            <w:r>
              <w:rPr>
                <w:b/>
                <w:bCs/>
                <w:color w:val="000000"/>
                <w:sz w:val="24"/>
                <w:szCs w:val="24"/>
              </w:rPr>
              <w:t xml:space="preserve">Раздел 4. </w:t>
            </w:r>
            <w:r w:rsidRPr="00BB269A">
              <w:rPr>
                <w:b/>
                <w:bCs/>
                <w:color w:val="000000"/>
                <w:sz w:val="24"/>
                <w:szCs w:val="24"/>
              </w:rPr>
              <w:t>Русская  литература на рубеже веков</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p>
        </w:tc>
      </w:tr>
      <w:tr w:rsidR="00F85A6C" w:rsidRPr="00BB269A" w:rsidTr="00F85A6C">
        <w:trPr>
          <w:trHeight w:val="978"/>
        </w:trPr>
        <w:tc>
          <w:tcPr>
            <w:tcW w:w="2656" w:type="dxa"/>
            <w:vMerge w:val="restart"/>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4.1.</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И.А. Бунин.</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9076" w:type="dxa"/>
            <w:gridSpan w:val="2"/>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Очерк  ж</w:t>
            </w:r>
            <w:r w:rsidRPr="00BB269A">
              <w:rPr>
                <w:color w:val="000000"/>
                <w:sz w:val="24"/>
                <w:szCs w:val="24"/>
              </w:rPr>
              <w:t>изни   и творчества  И.А.Бунина.</w:t>
            </w:r>
            <w:r w:rsidRPr="00BB269A">
              <w:rPr>
                <w:bCs/>
                <w:color w:val="000000"/>
                <w:sz w:val="24"/>
                <w:szCs w:val="24"/>
              </w:rPr>
              <w:t xml:space="preserve"> Рассказы  И.Бунина. «Господин из Сан-Франциско»  «Темные аллеи». </w:t>
            </w:r>
            <w:r w:rsidRPr="00BB269A">
              <w:rPr>
                <w:rFonts w:ascii="Calibri" w:hAnsi="Calibri"/>
                <w:sz w:val="22"/>
                <w:szCs w:val="22"/>
              </w:rPr>
              <w:t xml:space="preserve"> </w:t>
            </w:r>
          </w:p>
        </w:tc>
        <w:tc>
          <w:tcPr>
            <w:tcW w:w="1134" w:type="dxa"/>
            <w:tcBorders>
              <w:top w:val="single" w:sz="4" w:space="0" w:color="auto"/>
              <w:left w:val="single" w:sz="4" w:space="0" w:color="auto"/>
              <w:right w:val="single" w:sz="4" w:space="0" w:color="auto"/>
            </w:tcBorders>
          </w:tcPr>
          <w:p w:rsidR="00F85A6C" w:rsidRPr="00BB269A" w:rsidRDefault="00B47860"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Pr>
                <w:bCs/>
                <w:color w:val="000000"/>
                <w:sz w:val="24"/>
                <w:szCs w:val="24"/>
              </w:rPr>
              <w:t>1</w:t>
            </w:r>
          </w:p>
        </w:tc>
        <w:tc>
          <w:tcPr>
            <w:tcW w:w="1417" w:type="dxa"/>
            <w:tcBorders>
              <w:top w:val="single" w:sz="4" w:space="0" w:color="auto"/>
              <w:left w:val="single" w:sz="4" w:space="0" w:color="auto"/>
              <w:right w:val="single" w:sz="4" w:space="0" w:color="auto"/>
            </w:tcBorders>
            <w:vAlign w:val="center"/>
            <w:hideMark/>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2</w:t>
            </w:r>
          </w:p>
        </w:tc>
      </w:tr>
      <w:tr w:rsidR="00F85A6C" w:rsidRPr="00BB269A" w:rsidTr="00F85A6C">
        <w:trPr>
          <w:trHeight w:val="20"/>
        </w:trPr>
        <w:tc>
          <w:tcPr>
            <w:tcW w:w="2656" w:type="dxa"/>
            <w:vMerge/>
            <w:tcBorders>
              <w:left w:val="single" w:sz="4" w:space="0" w:color="auto"/>
              <w:right w:val="single" w:sz="4" w:space="0" w:color="auto"/>
            </w:tcBorders>
            <w:vAlign w:val="center"/>
            <w:hideMark/>
          </w:tcPr>
          <w:p w:rsidR="00F85A6C" w:rsidRPr="00BB269A" w:rsidRDefault="00F85A6C" w:rsidP="00F85A6C">
            <w:pPr>
              <w:widowControl/>
              <w:autoSpaceDE/>
              <w:autoSpaceDN/>
              <w:adjustRightInd/>
              <w:rPr>
                <w:rFonts w:ascii="Calibri" w:hAnsi="Calibri"/>
                <w:sz w:val="22"/>
                <w:szCs w:val="22"/>
              </w:rPr>
            </w:pPr>
          </w:p>
        </w:tc>
        <w:tc>
          <w:tcPr>
            <w:tcW w:w="9076" w:type="dxa"/>
            <w:gridSpan w:val="2"/>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Практическое занятие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i/>
                <w:color w:val="000000"/>
                <w:sz w:val="24"/>
                <w:szCs w:val="24"/>
              </w:rPr>
            </w:pPr>
            <w:r w:rsidRPr="00BB269A">
              <w:rPr>
                <w:bCs/>
                <w:color w:val="000000"/>
                <w:sz w:val="24"/>
                <w:szCs w:val="24"/>
              </w:rPr>
              <w:t>А</w:t>
            </w:r>
            <w:r>
              <w:rPr>
                <w:bCs/>
                <w:color w:val="000000"/>
                <w:sz w:val="24"/>
                <w:szCs w:val="24"/>
              </w:rPr>
              <w:t xml:space="preserve">нализ рассказа «Темные аллеи». </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B47860"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20"/>
        </w:trPr>
        <w:tc>
          <w:tcPr>
            <w:tcW w:w="2656" w:type="dxa"/>
            <w:vMerge/>
            <w:tcBorders>
              <w:left w:val="single" w:sz="4" w:space="0" w:color="auto"/>
              <w:bottom w:val="single" w:sz="4" w:space="0" w:color="auto"/>
              <w:right w:val="single" w:sz="4" w:space="0" w:color="auto"/>
            </w:tcBorders>
            <w:vAlign w:val="center"/>
          </w:tcPr>
          <w:p w:rsidR="00F85A6C" w:rsidRPr="00BB269A" w:rsidRDefault="00F85A6C" w:rsidP="00F85A6C">
            <w:pPr>
              <w:widowControl/>
              <w:autoSpaceDE/>
              <w:autoSpaceDN/>
              <w:adjustRightInd/>
              <w:rPr>
                <w:rFonts w:ascii="Calibri" w:hAnsi="Calibri"/>
                <w:sz w:val="22"/>
                <w:szCs w:val="22"/>
              </w:rPr>
            </w:pPr>
          </w:p>
        </w:tc>
        <w:tc>
          <w:tcPr>
            <w:tcW w:w="9076"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Cs/>
                <w:color w:val="000000"/>
                <w:sz w:val="24"/>
                <w:szCs w:val="24"/>
              </w:rPr>
              <w:t xml:space="preserve"> </w:t>
            </w:r>
            <w:r w:rsidRPr="00BB269A">
              <w:rPr>
                <w:b/>
                <w:bCs/>
                <w:color w:val="000000"/>
                <w:sz w:val="24"/>
                <w:szCs w:val="24"/>
              </w:rPr>
              <w:t xml:space="preserve"> Самостоятельная работа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i/>
                <w:color w:val="000000"/>
                <w:sz w:val="24"/>
                <w:szCs w:val="24"/>
              </w:rPr>
            </w:pPr>
            <w:r w:rsidRPr="00BB269A">
              <w:rPr>
                <w:color w:val="000000"/>
                <w:sz w:val="24"/>
                <w:szCs w:val="24"/>
              </w:rPr>
              <w:t>Тема дворянских гнезд в творчестве А. П. Чехова И. А.Бунина.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color w:val="000000"/>
                <w:sz w:val="24"/>
                <w:szCs w:val="24"/>
              </w:rPr>
              <w:t xml:space="preserve">«Деревня», «Чаша жизни», «Легкое дыхание», «Грамматика любви», «Митина любовь». </w:t>
            </w:r>
            <w:r w:rsidRPr="00BB269A">
              <w:rPr>
                <w:bCs/>
                <w:color w:val="000000"/>
                <w:sz w:val="24"/>
                <w:szCs w:val="24"/>
              </w:rPr>
              <w:t>«Антоновские яблоки» и пьесе А.П.Чехова «Вишневый сад».</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113A46"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F85A6C" w:rsidRPr="00BB269A" w:rsidTr="00F85A6C">
        <w:trPr>
          <w:trHeight w:val="949"/>
        </w:trPr>
        <w:tc>
          <w:tcPr>
            <w:tcW w:w="2656" w:type="dxa"/>
            <w:vMerge w:val="restart"/>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4.2.</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А.И. Куприн.</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i/>
                <w:color w:val="000000"/>
                <w:sz w:val="24"/>
                <w:szCs w:val="24"/>
              </w:rPr>
            </w:pP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p>
        </w:tc>
        <w:tc>
          <w:tcPr>
            <w:tcW w:w="9076" w:type="dxa"/>
            <w:gridSpan w:val="2"/>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sz w:val="24"/>
                <w:szCs w:val="24"/>
              </w:rPr>
            </w:pPr>
            <w:r w:rsidRPr="00BB269A">
              <w:rPr>
                <w:bCs/>
                <w:color w:val="000000"/>
                <w:sz w:val="24"/>
                <w:szCs w:val="24"/>
              </w:rPr>
              <w:t>А.И. Куприн</w:t>
            </w:r>
            <w:r w:rsidRPr="00BB269A">
              <w:rPr>
                <w:sz w:val="24"/>
                <w:szCs w:val="24"/>
              </w:rPr>
              <w:t xml:space="preserve">. </w:t>
            </w:r>
            <w:r w:rsidRPr="00BB269A">
              <w:rPr>
                <w:color w:val="000000"/>
                <w:sz w:val="24"/>
                <w:szCs w:val="24"/>
              </w:rPr>
              <w:t xml:space="preserve"> </w:t>
            </w:r>
            <w:r w:rsidRPr="00BB269A">
              <w:rPr>
                <w:sz w:val="24"/>
                <w:szCs w:val="24"/>
              </w:rPr>
              <w:t>Жизнь. Творчество.</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sz w:val="24"/>
                <w:szCs w:val="24"/>
              </w:rPr>
              <w:t xml:space="preserve"> «</w:t>
            </w:r>
            <w:r w:rsidRPr="00BB269A">
              <w:rPr>
                <w:color w:val="000000"/>
                <w:sz w:val="24"/>
                <w:szCs w:val="24"/>
              </w:rPr>
              <w:t>Гранатовый браслет» - книга о любви могучей и прекрасной.</w:t>
            </w:r>
          </w:p>
        </w:tc>
        <w:tc>
          <w:tcPr>
            <w:tcW w:w="1134" w:type="dxa"/>
            <w:tcBorders>
              <w:top w:val="single" w:sz="4" w:space="0" w:color="auto"/>
              <w:left w:val="single" w:sz="4" w:space="0" w:color="auto"/>
              <w:right w:val="single" w:sz="4" w:space="0" w:color="auto"/>
            </w:tcBorders>
          </w:tcPr>
          <w:p w:rsidR="00F85A6C" w:rsidRPr="00BB269A" w:rsidRDefault="00B47860"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r>
              <w:rPr>
                <w:bCs/>
                <w:color w:val="000000"/>
                <w:sz w:val="24"/>
                <w:szCs w:val="24"/>
              </w:rPr>
              <w:t>1</w:t>
            </w:r>
          </w:p>
        </w:tc>
      </w:tr>
      <w:tr w:rsidR="00F85A6C" w:rsidRPr="00BB269A" w:rsidTr="00F85A6C">
        <w:trPr>
          <w:trHeight w:val="20"/>
        </w:trPr>
        <w:tc>
          <w:tcPr>
            <w:tcW w:w="2656" w:type="dxa"/>
            <w:vMerge/>
            <w:tcBorders>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autoSpaceDE/>
              <w:autoSpaceDN/>
              <w:adjustRightInd/>
              <w:rPr>
                <w:b/>
                <w:bCs/>
                <w:color w:val="000000"/>
                <w:sz w:val="24"/>
                <w:szCs w:val="24"/>
              </w:rPr>
            </w:pPr>
            <w:r w:rsidRPr="00BB269A">
              <w:rPr>
                <w:b/>
                <w:bCs/>
                <w:color w:val="000000"/>
                <w:sz w:val="24"/>
                <w:szCs w:val="24"/>
              </w:rPr>
              <w:t xml:space="preserve">Практическое занятие </w:t>
            </w:r>
          </w:p>
          <w:p w:rsidR="00F85A6C" w:rsidRPr="00BB269A" w:rsidRDefault="00F85A6C" w:rsidP="00F85A6C">
            <w:pPr>
              <w:widowControl/>
              <w:autoSpaceDE/>
              <w:autoSpaceDN/>
              <w:adjustRightInd/>
              <w:rPr>
                <w:color w:val="000000"/>
                <w:sz w:val="24"/>
                <w:szCs w:val="24"/>
              </w:rPr>
            </w:pPr>
            <w:r w:rsidRPr="00BB269A">
              <w:rPr>
                <w:bCs/>
                <w:color w:val="000000"/>
                <w:sz w:val="24"/>
                <w:szCs w:val="24"/>
              </w:rPr>
              <w:t>Анализ повести «Гранатовый браслет»</w:t>
            </w:r>
            <w:r>
              <w:rPr>
                <w:bCs/>
                <w:color w:val="000000"/>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B47860"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F85A6C" w:rsidRPr="00BB269A" w:rsidRDefault="00F85A6C" w:rsidP="00F85A6C">
            <w:pPr>
              <w:widowControl/>
              <w:autoSpaceDE/>
              <w:autoSpaceDN/>
              <w:adjustRightInd/>
              <w:jc w:val="center"/>
              <w:rPr>
                <w:bCs/>
                <w:color w:val="000000"/>
                <w:sz w:val="24"/>
                <w:szCs w:val="24"/>
              </w:rPr>
            </w:pPr>
            <w:r>
              <w:rPr>
                <w:bCs/>
                <w:color w:val="000000"/>
                <w:sz w:val="24"/>
                <w:szCs w:val="24"/>
              </w:rPr>
              <w:t>2</w:t>
            </w:r>
          </w:p>
        </w:tc>
      </w:tr>
      <w:tr w:rsidR="00F85A6C" w:rsidRPr="00BB269A" w:rsidTr="00F85A6C">
        <w:trPr>
          <w:trHeight w:val="20"/>
        </w:trPr>
        <w:tc>
          <w:tcPr>
            <w:tcW w:w="2656" w:type="dxa"/>
            <w:vMerge/>
            <w:tcBorders>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i/>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autoSpaceDE/>
              <w:autoSpaceDN/>
              <w:adjustRightInd/>
              <w:rPr>
                <w:b/>
                <w:bCs/>
                <w:color w:val="000000"/>
                <w:sz w:val="24"/>
                <w:szCs w:val="24"/>
              </w:rPr>
            </w:pPr>
            <w:r w:rsidRPr="00BB269A">
              <w:rPr>
                <w:b/>
                <w:bCs/>
                <w:color w:val="000000"/>
                <w:sz w:val="24"/>
                <w:szCs w:val="24"/>
              </w:rPr>
              <w:t>Самостоятельная работа</w:t>
            </w:r>
          </w:p>
          <w:p w:rsidR="00F85A6C" w:rsidRPr="00BB269A" w:rsidRDefault="00F85A6C" w:rsidP="00F85A6C">
            <w:pPr>
              <w:autoSpaceDE/>
              <w:autoSpaceDN/>
              <w:adjustRightInd/>
              <w:jc w:val="both"/>
              <w:rPr>
                <w:rFonts w:eastAsia="Century Schoolbook"/>
                <w:iCs/>
                <w:color w:val="000000"/>
                <w:sz w:val="24"/>
                <w:szCs w:val="24"/>
                <w:lang w:eastAsia="en-US"/>
              </w:rPr>
            </w:pPr>
            <w:r w:rsidRPr="00BB269A">
              <w:rPr>
                <w:rFonts w:eastAsia="Century Schoolbook"/>
                <w:iCs/>
                <w:color w:val="000000"/>
                <w:sz w:val="24"/>
                <w:szCs w:val="24"/>
                <w:lang w:eastAsia="en-US"/>
              </w:rPr>
              <w:t>Решение темы любви и истолкование библейского сюжета в повести «Суламифь».</w:t>
            </w:r>
          </w:p>
          <w:p w:rsidR="00F85A6C" w:rsidRPr="00BB269A" w:rsidRDefault="00F85A6C" w:rsidP="00F85A6C">
            <w:pPr>
              <w:widowControl/>
              <w:autoSpaceDE/>
              <w:autoSpaceDN/>
              <w:adjustRightInd/>
              <w:rPr>
                <w:bCs/>
                <w:color w:val="000000"/>
                <w:sz w:val="24"/>
                <w:szCs w:val="24"/>
              </w:rPr>
            </w:pPr>
            <w:r w:rsidRPr="00BB269A">
              <w:rPr>
                <w:iCs/>
                <w:color w:val="000000"/>
                <w:sz w:val="24"/>
                <w:szCs w:val="24"/>
                <w:shd w:val="clear" w:color="auto" w:fill="FFFFFF"/>
                <w:lang w:bidi="ru-RU"/>
              </w:rPr>
              <w:t>Обличительные мотивы в творчестве А. И. Куприна.</w:t>
            </w:r>
            <w:r w:rsidRPr="00BB269A">
              <w:rPr>
                <w:i/>
                <w:iCs/>
                <w:color w:val="000000"/>
                <w:sz w:val="24"/>
                <w:szCs w:val="24"/>
                <w:shd w:val="clear" w:color="auto" w:fill="FFFFFF"/>
                <w:lang w:bidi="ru-RU"/>
              </w:rPr>
              <w:t xml:space="preserve">  </w:t>
            </w:r>
            <w:r w:rsidRPr="00BB269A">
              <w:rPr>
                <w:color w:val="000000"/>
                <w:sz w:val="24"/>
                <w:szCs w:val="24"/>
              </w:rPr>
              <w:t>Образ русского офице</w:t>
            </w:r>
            <w:r w:rsidRPr="00BB269A">
              <w:rPr>
                <w:color w:val="000000"/>
                <w:sz w:val="24"/>
                <w:szCs w:val="24"/>
              </w:rPr>
              <w:softHyphen/>
              <w:t>ра в литературной традиции («Поединок»)</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B47860"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tcPr>
          <w:p w:rsidR="00F85A6C" w:rsidRPr="00BB269A" w:rsidRDefault="00F85A6C" w:rsidP="00F85A6C">
            <w:pPr>
              <w:widowControl/>
              <w:autoSpaceDE/>
              <w:autoSpaceDN/>
              <w:adjustRightInd/>
              <w:jc w:val="center"/>
              <w:rPr>
                <w:bCs/>
                <w:color w:val="000000"/>
                <w:sz w:val="24"/>
                <w:szCs w:val="24"/>
              </w:rPr>
            </w:pPr>
            <w:r>
              <w:rPr>
                <w:bCs/>
                <w:color w:val="000000"/>
                <w:sz w:val="24"/>
                <w:szCs w:val="24"/>
              </w:rPr>
              <w:t>3</w:t>
            </w:r>
          </w:p>
        </w:tc>
      </w:tr>
      <w:tr w:rsidR="00F85A6C" w:rsidRPr="00BB269A" w:rsidTr="00F85A6C">
        <w:trPr>
          <w:trHeight w:val="828"/>
        </w:trPr>
        <w:tc>
          <w:tcPr>
            <w:tcW w:w="2656" w:type="dxa"/>
            <w:vMerge w:val="restart"/>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4.3.</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А.М. Горький.</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i/>
                <w:color w:val="000000"/>
                <w:sz w:val="24"/>
                <w:szCs w:val="24"/>
              </w:rPr>
            </w:pP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p>
        </w:tc>
        <w:tc>
          <w:tcPr>
            <w:tcW w:w="9076" w:type="dxa"/>
            <w:gridSpan w:val="2"/>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color w:val="000000"/>
                <w:sz w:val="24"/>
                <w:szCs w:val="24"/>
              </w:rPr>
              <w:t>А.М. Горький .  Жизнь. Творчество. «Старуха Изергиль» Три философии  жизни.</w:t>
            </w:r>
          </w:p>
        </w:tc>
        <w:tc>
          <w:tcPr>
            <w:tcW w:w="1134"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rPr>
                <w:bCs/>
                <w:color w:val="000000"/>
                <w:sz w:val="24"/>
                <w:szCs w:val="24"/>
              </w:rPr>
            </w:pPr>
            <w:r w:rsidRPr="00CE22CA">
              <w:rPr>
                <w:bCs/>
                <w:color w:val="000000"/>
                <w:sz w:val="24"/>
                <w:szCs w:val="24"/>
              </w:rPr>
              <w:t xml:space="preserve">         </w:t>
            </w:r>
            <w:r w:rsidR="00B47860">
              <w:rPr>
                <w:bCs/>
                <w:color w:val="000000"/>
                <w:sz w:val="24"/>
                <w:szCs w:val="24"/>
                <w:lang w:val="en-US"/>
              </w:rPr>
              <w:t>1</w:t>
            </w:r>
          </w:p>
        </w:tc>
        <w:tc>
          <w:tcPr>
            <w:tcW w:w="1417" w:type="dxa"/>
            <w:tcBorders>
              <w:top w:val="single" w:sz="4" w:space="0" w:color="auto"/>
              <w:left w:val="single" w:sz="4" w:space="0" w:color="auto"/>
              <w:right w:val="single" w:sz="4" w:space="0" w:color="auto"/>
            </w:tcBorders>
            <w:vAlign w:val="center"/>
            <w:hideMark/>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2"/>
                <w:szCs w:val="22"/>
              </w:rPr>
            </w:pPr>
            <w:r w:rsidRPr="00BB269A">
              <w:rPr>
                <w:bCs/>
                <w:color w:val="000000"/>
                <w:sz w:val="24"/>
                <w:szCs w:val="24"/>
              </w:rPr>
              <w:t>2</w:t>
            </w:r>
          </w:p>
        </w:tc>
      </w:tr>
      <w:tr w:rsidR="00F85A6C" w:rsidRPr="00BB269A" w:rsidTr="00F85A6C">
        <w:trPr>
          <w:trHeight w:val="20"/>
        </w:trPr>
        <w:tc>
          <w:tcPr>
            <w:tcW w:w="2656" w:type="dxa"/>
            <w:vMerge/>
            <w:tcBorders>
              <w:left w:val="single" w:sz="4" w:space="0" w:color="auto"/>
              <w:right w:val="single" w:sz="4" w:space="0" w:color="auto"/>
            </w:tcBorders>
            <w:vAlign w:val="center"/>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autoSpaceDE/>
              <w:autoSpaceDN/>
              <w:adjustRightInd/>
              <w:rPr>
                <w:bCs/>
                <w:color w:val="000000"/>
                <w:sz w:val="24"/>
                <w:szCs w:val="24"/>
              </w:rPr>
            </w:pPr>
            <w:r w:rsidRPr="00BB269A">
              <w:rPr>
                <w:b/>
                <w:bCs/>
                <w:color w:val="000000"/>
                <w:sz w:val="24"/>
                <w:szCs w:val="24"/>
              </w:rPr>
              <w:t>Практическое занятие</w:t>
            </w:r>
            <w:r w:rsidRPr="00BB269A">
              <w:rPr>
                <w:bCs/>
                <w:color w:val="000000"/>
                <w:sz w:val="24"/>
                <w:szCs w:val="24"/>
              </w:rPr>
              <w:t xml:space="preserve">.  </w:t>
            </w:r>
          </w:p>
          <w:p w:rsidR="00F85A6C" w:rsidRPr="00BB269A" w:rsidRDefault="00F85A6C" w:rsidP="00F85A6C">
            <w:pPr>
              <w:widowControl/>
              <w:autoSpaceDE/>
              <w:autoSpaceDN/>
              <w:adjustRightInd/>
              <w:rPr>
                <w:bCs/>
                <w:color w:val="000000"/>
                <w:sz w:val="24"/>
                <w:szCs w:val="24"/>
              </w:rPr>
            </w:pPr>
            <w:r w:rsidRPr="00BB269A">
              <w:rPr>
                <w:color w:val="000000"/>
                <w:sz w:val="24"/>
                <w:szCs w:val="24"/>
              </w:rPr>
              <w:t>Тест по творчеству А.М.Горького.</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B47860"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678"/>
        </w:trPr>
        <w:tc>
          <w:tcPr>
            <w:tcW w:w="2656" w:type="dxa"/>
            <w:vMerge/>
            <w:tcBorders>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autoSpaceDE/>
              <w:autoSpaceDN/>
              <w:adjustRightInd/>
              <w:rPr>
                <w:b/>
                <w:bCs/>
                <w:color w:val="000000"/>
                <w:sz w:val="24"/>
                <w:szCs w:val="24"/>
              </w:rPr>
            </w:pPr>
            <w:r w:rsidRPr="00BB269A">
              <w:rPr>
                <w:b/>
                <w:bCs/>
                <w:color w:val="000000"/>
                <w:sz w:val="24"/>
                <w:szCs w:val="24"/>
              </w:rPr>
              <w:t xml:space="preserve">Самостоятельная работа  </w:t>
            </w:r>
          </w:p>
          <w:p w:rsidR="00F85A6C" w:rsidRPr="00BB269A" w:rsidRDefault="00F85A6C" w:rsidP="00F85A6C">
            <w:pPr>
              <w:widowControl/>
              <w:autoSpaceDE/>
              <w:autoSpaceDN/>
              <w:adjustRightInd/>
              <w:contextualSpacing/>
              <w:rPr>
                <w:iCs/>
                <w:color w:val="000000"/>
                <w:sz w:val="24"/>
                <w:szCs w:val="24"/>
                <w:shd w:val="clear" w:color="auto" w:fill="FFFFFF"/>
                <w:lang w:bidi="ru-RU"/>
              </w:rPr>
            </w:pPr>
            <w:r w:rsidRPr="00BB269A">
              <w:rPr>
                <w:iCs/>
                <w:color w:val="000000"/>
                <w:sz w:val="24"/>
                <w:szCs w:val="24"/>
                <w:shd w:val="clear" w:color="auto" w:fill="FFFFFF"/>
                <w:lang w:bidi="ru-RU"/>
              </w:rPr>
              <w:t>«Гордый человек» в произведениях Ф.М.Достоевского</w:t>
            </w:r>
            <w:r w:rsidRPr="00BB269A">
              <w:rPr>
                <w:color w:val="000000"/>
                <w:sz w:val="24"/>
                <w:szCs w:val="24"/>
              </w:rPr>
              <w:t xml:space="preserve"> и </w:t>
            </w:r>
            <w:r w:rsidRPr="00BB269A">
              <w:rPr>
                <w:iCs/>
                <w:color w:val="000000"/>
                <w:sz w:val="24"/>
                <w:szCs w:val="24"/>
                <w:shd w:val="clear" w:color="auto" w:fill="FFFFFF"/>
                <w:lang w:bidi="ru-RU"/>
              </w:rPr>
              <w:t>М. Горького»</w:t>
            </w:r>
          </w:p>
          <w:p w:rsidR="00F85A6C" w:rsidRPr="00BB269A" w:rsidRDefault="00F85A6C" w:rsidP="00F85A6C">
            <w:pPr>
              <w:widowControl/>
              <w:autoSpaceDE/>
              <w:autoSpaceDN/>
              <w:adjustRightInd/>
              <w:contextualSpacing/>
              <w:rPr>
                <w:bCs/>
                <w:color w:val="000000"/>
                <w:sz w:val="24"/>
                <w:szCs w:val="24"/>
              </w:rPr>
            </w:pPr>
            <w:r w:rsidRPr="00BB269A">
              <w:rPr>
                <w:bCs/>
                <w:color w:val="000000"/>
                <w:sz w:val="24"/>
                <w:szCs w:val="24"/>
              </w:rPr>
              <w:t xml:space="preserve">«Три правды» М. Горького. </w:t>
            </w:r>
          </w:p>
          <w:p w:rsidR="00F85A6C" w:rsidRPr="00BB269A" w:rsidRDefault="00F85A6C" w:rsidP="00F85A6C">
            <w:pPr>
              <w:widowControl/>
              <w:autoSpaceDE/>
              <w:autoSpaceDN/>
              <w:adjustRightInd/>
              <w:contextualSpacing/>
              <w:rPr>
                <w:bCs/>
                <w:color w:val="000000"/>
                <w:sz w:val="24"/>
                <w:szCs w:val="24"/>
              </w:rPr>
            </w:pPr>
            <w:r w:rsidRPr="00BB269A">
              <w:rPr>
                <w:bCs/>
                <w:color w:val="000000"/>
                <w:sz w:val="24"/>
                <w:szCs w:val="24"/>
              </w:rPr>
              <w:t xml:space="preserve">Особенности жанра и конфликта в пьесе  </w:t>
            </w:r>
            <w:r w:rsidRPr="00BB269A">
              <w:rPr>
                <w:color w:val="000000"/>
                <w:sz w:val="24"/>
                <w:szCs w:val="24"/>
              </w:rPr>
              <w:t xml:space="preserve"> «На дне».</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B47860"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F85A6C" w:rsidRPr="00BB269A" w:rsidTr="00F85A6C">
        <w:trPr>
          <w:trHeight w:val="828"/>
        </w:trPr>
        <w:tc>
          <w:tcPr>
            <w:tcW w:w="2656" w:type="dxa"/>
            <w:vMerge w:val="restart"/>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4.4.</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А.А. Блок.</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i/>
                <w:color w:val="000000"/>
                <w:sz w:val="24"/>
                <w:szCs w:val="24"/>
              </w:rPr>
            </w:pP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4"/>
                <w:szCs w:val="24"/>
              </w:rPr>
            </w:pPr>
          </w:p>
        </w:tc>
        <w:tc>
          <w:tcPr>
            <w:tcW w:w="9076" w:type="dxa"/>
            <w:gridSpan w:val="2"/>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widowControl/>
              <w:autoSpaceDE/>
              <w:autoSpaceDN/>
              <w:adjustRightInd/>
              <w:rPr>
                <w:color w:val="000000"/>
                <w:sz w:val="24"/>
                <w:szCs w:val="24"/>
              </w:rPr>
            </w:pPr>
            <w:r w:rsidRPr="00BB269A">
              <w:rPr>
                <w:bCs/>
                <w:color w:val="000000"/>
                <w:sz w:val="24"/>
                <w:szCs w:val="24"/>
              </w:rPr>
              <w:t xml:space="preserve">Жизнь и творчество А.А.Блока. </w:t>
            </w:r>
            <w:r w:rsidRPr="00BB269A">
              <w:rPr>
                <w:color w:val="000000"/>
                <w:sz w:val="24"/>
                <w:szCs w:val="24"/>
              </w:rPr>
              <w:t xml:space="preserve"> </w:t>
            </w:r>
          </w:p>
          <w:p w:rsidR="00F85A6C" w:rsidRPr="00BB269A" w:rsidRDefault="00F85A6C" w:rsidP="00F85A6C">
            <w:pPr>
              <w:rPr>
                <w:b/>
                <w:bCs/>
                <w:color w:val="000000"/>
                <w:sz w:val="24"/>
                <w:szCs w:val="24"/>
              </w:rPr>
            </w:pPr>
            <w:r w:rsidRPr="00BB269A">
              <w:rPr>
                <w:color w:val="000000"/>
                <w:sz w:val="24"/>
                <w:szCs w:val="24"/>
              </w:rPr>
              <w:t>Лирика А.А.Блока.</w:t>
            </w:r>
          </w:p>
        </w:tc>
        <w:tc>
          <w:tcPr>
            <w:tcW w:w="1134" w:type="dxa"/>
            <w:tcBorders>
              <w:top w:val="single" w:sz="4" w:space="0" w:color="auto"/>
              <w:left w:val="single" w:sz="4" w:space="0" w:color="auto"/>
              <w:right w:val="single" w:sz="4" w:space="0" w:color="auto"/>
            </w:tcBorders>
          </w:tcPr>
          <w:p w:rsidR="00F85A6C" w:rsidRPr="00BB269A" w:rsidRDefault="00B47860"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1</w:t>
            </w:r>
          </w:p>
        </w:tc>
        <w:tc>
          <w:tcPr>
            <w:tcW w:w="1417"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2</w:t>
            </w:r>
          </w:p>
        </w:tc>
      </w:tr>
      <w:tr w:rsidR="00F85A6C" w:rsidRPr="00BB269A" w:rsidTr="00F85A6C">
        <w:trPr>
          <w:trHeight w:val="510"/>
        </w:trPr>
        <w:tc>
          <w:tcPr>
            <w:tcW w:w="2656" w:type="dxa"/>
            <w:vMerge/>
            <w:tcBorders>
              <w:left w:val="single" w:sz="4" w:space="0" w:color="auto"/>
              <w:right w:val="single" w:sz="4" w:space="0" w:color="auto"/>
            </w:tcBorders>
            <w:vAlign w:val="center"/>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autoSpaceDE/>
              <w:autoSpaceDN/>
              <w:adjustRightInd/>
              <w:rPr>
                <w:b/>
                <w:bCs/>
                <w:color w:val="000000"/>
                <w:sz w:val="24"/>
                <w:szCs w:val="24"/>
              </w:rPr>
            </w:pPr>
            <w:r w:rsidRPr="00BB269A">
              <w:rPr>
                <w:b/>
                <w:bCs/>
                <w:color w:val="000000"/>
                <w:sz w:val="24"/>
                <w:szCs w:val="24"/>
              </w:rPr>
              <w:t>Практическое занятие.</w:t>
            </w:r>
          </w:p>
          <w:p w:rsidR="00F85A6C" w:rsidRPr="00BB269A" w:rsidRDefault="00F85A6C" w:rsidP="00F85A6C">
            <w:pPr>
              <w:widowControl/>
              <w:autoSpaceDE/>
              <w:autoSpaceDN/>
              <w:adjustRightInd/>
              <w:rPr>
                <w:bCs/>
                <w:color w:val="000000"/>
                <w:sz w:val="24"/>
                <w:szCs w:val="24"/>
              </w:rPr>
            </w:pPr>
            <w:r w:rsidRPr="00BB269A">
              <w:rPr>
                <w:bCs/>
                <w:color w:val="000000"/>
                <w:sz w:val="24"/>
                <w:szCs w:val="24"/>
              </w:rPr>
              <w:t>Анализ лирики А.А.Блока.</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B47860"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20"/>
        </w:trPr>
        <w:tc>
          <w:tcPr>
            <w:tcW w:w="2656" w:type="dxa"/>
            <w:vMerge/>
            <w:tcBorders>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autoSpaceDE/>
              <w:autoSpaceDN/>
              <w:adjustRightInd/>
              <w:rPr>
                <w:b/>
                <w:bCs/>
                <w:color w:val="000000"/>
                <w:sz w:val="24"/>
                <w:szCs w:val="24"/>
              </w:rPr>
            </w:pPr>
            <w:r w:rsidRPr="00BB269A">
              <w:rPr>
                <w:b/>
                <w:bCs/>
                <w:color w:val="000000"/>
                <w:sz w:val="24"/>
                <w:szCs w:val="24"/>
              </w:rPr>
              <w:t>Самостоятельная работа</w:t>
            </w:r>
          </w:p>
          <w:p w:rsidR="00F85A6C" w:rsidRPr="00BB269A" w:rsidRDefault="00F85A6C" w:rsidP="00F85A6C">
            <w:pPr>
              <w:widowControl/>
              <w:autoSpaceDE/>
              <w:autoSpaceDN/>
              <w:adjustRightInd/>
              <w:contextualSpacing/>
              <w:rPr>
                <w:color w:val="000000"/>
                <w:sz w:val="24"/>
                <w:szCs w:val="24"/>
              </w:rPr>
            </w:pPr>
            <w:r w:rsidRPr="00BB269A">
              <w:rPr>
                <w:color w:val="000000"/>
                <w:sz w:val="24"/>
                <w:szCs w:val="24"/>
              </w:rPr>
              <w:lastRenderedPageBreak/>
              <w:t>Основные темы и мотивы поэзии В. Брюсова.</w:t>
            </w:r>
          </w:p>
          <w:p w:rsidR="00F85A6C" w:rsidRPr="00BB269A" w:rsidRDefault="00F85A6C" w:rsidP="00F85A6C">
            <w:pPr>
              <w:widowControl/>
              <w:autoSpaceDE/>
              <w:autoSpaceDN/>
              <w:adjustRightInd/>
              <w:contextualSpacing/>
              <w:rPr>
                <w:color w:val="000000"/>
                <w:sz w:val="24"/>
                <w:szCs w:val="24"/>
              </w:rPr>
            </w:pPr>
            <w:r w:rsidRPr="00BB269A">
              <w:rPr>
                <w:color w:val="000000"/>
                <w:sz w:val="24"/>
                <w:szCs w:val="24"/>
              </w:rPr>
              <w:t>Основные темы и мотивы поэзии К. Бальмонта. Музыкаль</w:t>
            </w:r>
            <w:r w:rsidRPr="00BB269A">
              <w:rPr>
                <w:color w:val="000000"/>
                <w:sz w:val="24"/>
                <w:szCs w:val="24"/>
              </w:rPr>
              <w:softHyphen/>
              <w:t>ность стиха, изящество образов.</w:t>
            </w:r>
          </w:p>
          <w:p w:rsidR="00F85A6C" w:rsidRPr="00BB269A" w:rsidRDefault="00F85A6C" w:rsidP="00F85A6C">
            <w:pPr>
              <w:widowControl/>
              <w:autoSpaceDE/>
              <w:autoSpaceDN/>
              <w:adjustRightInd/>
              <w:contextualSpacing/>
              <w:rPr>
                <w:color w:val="000000"/>
                <w:sz w:val="24"/>
                <w:szCs w:val="24"/>
              </w:rPr>
            </w:pPr>
            <w:r w:rsidRPr="00BB269A">
              <w:rPr>
                <w:color w:val="000000"/>
                <w:sz w:val="24"/>
                <w:szCs w:val="24"/>
              </w:rPr>
              <w:t>Интуитивное постижение действительности в лирике А.Белого. Тема родины</w:t>
            </w:r>
            <w:r w:rsidRPr="00BB269A">
              <w:rPr>
                <w:rFonts w:ascii="Century Schoolbook" w:eastAsia="Century Schoolbook" w:hAnsi="Century Schoolbook" w:cs="Century Schoolbook"/>
                <w:bCs/>
                <w:i/>
                <w:iCs/>
                <w:color w:val="000000"/>
                <w:sz w:val="21"/>
                <w:szCs w:val="21"/>
                <w:shd w:val="clear" w:color="auto" w:fill="FFFFFF"/>
                <w:lang w:bidi="ru-RU"/>
              </w:rPr>
              <w:t xml:space="preserve">, </w:t>
            </w:r>
            <w:r w:rsidRPr="00BB269A">
              <w:rPr>
                <w:color w:val="000000"/>
                <w:sz w:val="24"/>
                <w:szCs w:val="24"/>
              </w:rPr>
              <w:t>боль и тревога за судьбы России.</w:t>
            </w:r>
          </w:p>
          <w:p w:rsidR="00F85A6C" w:rsidRPr="00BB269A" w:rsidRDefault="00F85A6C" w:rsidP="00F85A6C">
            <w:pPr>
              <w:widowControl/>
              <w:autoSpaceDE/>
              <w:autoSpaceDN/>
              <w:adjustRightInd/>
              <w:contextualSpacing/>
              <w:rPr>
                <w:color w:val="000000"/>
                <w:sz w:val="24"/>
                <w:szCs w:val="24"/>
              </w:rPr>
            </w:pPr>
            <w:r w:rsidRPr="00BB269A">
              <w:rPr>
                <w:color w:val="000000"/>
                <w:sz w:val="24"/>
                <w:szCs w:val="24"/>
              </w:rPr>
              <w:t>Героизация действительности в поэзии  Н.Гумилева, роман</w:t>
            </w:r>
            <w:r w:rsidRPr="00BB269A">
              <w:rPr>
                <w:color w:val="000000"/>
                <w:sz w:val="24"/>
                <w:szCs w:val="24"/>
              </w:rPr>
              <w:softHyphen/>
              <w:t>тическая традиция в его лирике.</w:t>
            </w:r>
          </w:p>
          <w:p w:rsidR="00F85A6C" w:rsidRPr="00BB269A" w:rsidRDefault="00F85A6C" w:rsidP="00F85A6C">
            <w:pPr>
              <w:widowControl/>
              <w:autoSpaceDE/>
              <w:autoSpaceDN/>
              <w:adjustRightInd/>
              <w:contextualSpacing/>
              <w:rPr>
                <w:color w:val="000000"/>
                <w:sz w:val="24"/>
                <w:szCs w:val="24"/>
              </w:rPr>
            </w:pPr>
            <w:r w:rsidRPr="00BB269A">
              <w:rPr>
                <w:color w:val="000000"/>
                <w:sz w:val="24"/>
                <w:szCs w:val="24"/>
              </w:rPr>
              <w:t>Эмоциональная взволнованность и ироничность поэзии  И.Северянина, оригинальность его словотворчества.</w:t>
            </w:r>
          </w:p>
          <w:p w:rsidR="00F85A6C" w:rsidRPr="00BB269A" w:rsidRDefault="00F85A6C" w:rsidP="00F85A6C">
            <w:pPr>
              <w:widowControl/>
              <w:autoSpaceDE/>
              <w:autoSpaceDN/>
              <w:adjustRightInd/>
              <w:contextualSpacing/>
              <w:rPr>
                <w:color w:val="000000"/>
                <w:sz w:val="24"/>
                <w:szCs w:val="24"/>
              </w:rPr>
            </w:pPr>
            <w:r w:rsidRPr="00BB269A">
              <w:rPr>
                <w:color w:val="000000"/>
                <w:sz w:val="24"/>
                <w:szCs w:val="24"/>
              </w:rPr>
              <w:t>Слово в художественном мире поэзии   В.Хлебникова. Поэти</w:t>
            </w:r>
            <w:r w:rsidRPr="00BB269A">
              <w:rPr>
                <w:color w:val="000000"/>
                <w:sz w:val="24"/>
                <w:szCs w:val="24"/>
              </w:rPr>
              <w:softHyphen/>
              <w:t xml:space="preserve">ческие </w:t>
            </w:r>
          </w:p>
          <w:p w:rsidR="00F85A6C" w:rsidRPr="00BB269A" w:rsidRDefault="00F85A6C" w:rsidP="00F85A6C">
            <w:pPr>
              <w:widowControl/>
              <w:autoSpaceDE/>
              <w:autoSpaceDN/>
              <w:adjustRightInd/>
              <w:contextualSpacing/>
              <w:rPr>
                <w:color w:val="000000"/>
                <w:sz w:val="24"/>
                <w:szCs w:val="24"/>
              </w:rPr>
            </w:pPr>
            <w:r w:rsidRPr="00BB269A">
              <w:rPr>
                <w:color w:val="000000"/>
                <w:sz w:val="24"/>
                <w:szCs w:val="24"/>
              </w:rPr>
              <w:t>эксперименты.</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113A46"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lastRenderedPageBreak/>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F85A6C" w:rsidRPr="00BB269A" w:rsidTr="00F85A6C">
        <w:trPr>
          <w:trHeight w:val="20"/>
        </w:trPr>
        <w:tc>
          <w:tcPr>
            <w:tcW w:w="12866" w:type="dxa"/>
            <w:gridSpan w:val="4"/>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u w:val="single"/>
              </w:rPr>
            </w:pPr>
            <w:r>
              <w:rPr>
                <w:b/>
                <w:bCs/>
                <w:color w:val="000000"/>
                <w:sz w:val="24"/>
                <w:szCs w:val="24"/>
              </w:rPr>
              <w:lastRenderedPageBreak/>
              <w:t xml:space="preserve">                                             </w:t>
            </w:r>
            <w:r w:rsidRPr="00BB269A">
              <w:rPr>
                <w:b/>
                <w:bCs/>
                <w:color w:val="000000"/>
                <w:sz w:val="24"/>
                <w:szCs w:val="24"/>
              </w:rPr>
              <w:t>Раздел 5. Особенности развития литературы 1920-х годов.</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autoSpaceDE/>
              <w:autoSpaceDN/>
              <w:adjustRightInd/>
              <w:rPr>
                <w:rFonts w:ascii="Calibri" w:hAnsi="Calibri"/>
                <w:sz w:val="22"/>
                <w:szCs w:val="22"/>
              </w:rPr>
            </w:pPr>
          </w:p>
        </w:tc>
      </w:tr>
      <w:tr w:rsidR="00F85A6C" w:rsidRPr="00BB269A" w:rsidTr="00F85A6C">
        <w:trPr>
          <w:trHeight w:val="828"/>
        </w:trPr>
        <w:tc>
          <w:tcPr>
            <w:tcW w:w="2656" w:type="dxa"/>
            <w:vMerge w:val="restart"/>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5.1.</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С.А. Есенин.</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9076" w:type="dxa"/>
            <w:gridSpan w:val="2"/>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color w:val="000000"/>
                <w:sz w:val="24"/>
                <w:szCs w:val="24"/>
              </w:rPr>
              <w:t>Жизнь и творчество С.А. Есенина. Художественные особенности поэмы «Анна Снегина» С. А.Есенина.</w:t>
            </w:r>
          </w:p>
        </w:tc>
        <w:tc>
          <w:tcPr>
            <w:tcW w:w="1134" w:type="dxa"/>
            <w:tcBorders>
              <w:top w:val="single" w:sz="4" w:space="0" w:color="auto"/>
              <w:left w:val="single" w:sz="4" w:space="0" w:color="auto"/>
              <w:right w:val="single" w:sz="4" w:space="0" w:color="auto"/>
            </w:tcBorders>
          </w:tcPr>
          <w:p w:rsidR="00F85A6C" w:rsidRPr="00BB269A" w:rsidRDefault="00113A46"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Pr>
                <w:bCs/>
                <w:color w:val="000000"/>
                <w:sz w:val="24"/>
                <w:szCs w:val="24"/>
              </w:rPr>
              <w:t>1</w:t>
            </w:r>
          </w:p>
        </w:tc>
        <w:tc>
          <w:tcPr>
            <w:tcW w:w="1417"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1</w:t>
            </w:r>
          </w:p>
        </w:tc>
      </w:tr>
      <w:tr w:rsidR="00F85A6C" w:rsidRPr="00BB269A" w:rsidTr="00F85A6C">
        <w:trPr>
          <w:trHeight w:val="20"/>
        </w:trPr>
        <w:tc>
          <w:tcPr>
            <w:tcW w:w="2656" w:type="dxa"/>
            <w:vMerge/>
            <w:tcBorders>
              <w:top w:val="single" w:sz="4" w:space="0" w:color="auto"/>
              <w:left w:val="single" w:sz="4" w:space="0" w:color="auto"/>
              <w:bottom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Стихотворения:  «Письмо матери», «Не жалею, не зову, не плачу…», «Шаганэ, ты моя, Шаганэ…».</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113A46"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F85A6C" w:rsidRPr="00BB269A" w:rsidTr="00F85A6C">
        <w:trPr>
          <w:trHeight w:val="20"/>
        </w:trPr>
        <w:tc>
          <w:tcPr>
            <w:tcW w:w="2656" w:type="dxa"/>
            <w:vMerge/>
            <w:tcBorders>
              <w:top w:val="single" w:sz="4" w:space="0" w:color="auto"/>
              <w:left w:val="single" w:sz="4" w:space="0" w:color="auto"/>
              <w:bottom w:val="single" w:sz="4" w:space="0" w:color="auto"/>
              <w:right w:val="single" w:sz="4" w:space="0" w:color="auto"/>
            </w:tcBorders>
            <w:vAlign w:val="center"/>
          </w:tcPr>
          <w:p w:rsidR="00F85A6C" w:rsidRPr="00BB269A" w:rsidRDefault="00F85A6C" w:rsidP="00F85A6C">
            <w:pPr>
              <w:widowControl/>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
                <w:bCs/>
                <w:color w:val="000000"/>
                <w:sz w:val="24"/>
                <w:szCs w:val="24"/>
              </w:rPr>
              <w:t>Практическое занятие</w:t>
            </w:r>
            <w:r w:rsidRPr="00BB269A">
              <w:rPr>
                <w:bCs/>
                <w:color w:val="000000"/>
                <w:sz w:val="24"/>
                <w:szCs w:val="24"/>
              </w:rPr>
              <w:t xml:space="preserve">.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Анализ стихотворений </w:t>
            </w:r>
            <w:r w:rsidRPr="00BB269A">
              <w:rPr>
                <w:color w:val="000000"/>
                <w:sz w:val="24"/>
                <w:szCs w:val="24"/>
              </w:rPr>
              <w:t xml:space="preserve"> </w:t>
            </w:r>
            <w:r w:rsidRPr="00BB269A">
              <w:rPr>
                <w:bCs/>
                <w:color w:val="000000"/>
                <w:sz w:val="24"/>
                <w:szCs w:val="24"/>
              </w:rPr>
              <w:t>С. А. Есенина.</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113A46"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20"/>
        </w:trPr>
        <w:tc>
          <w:tcPr>
            <w:tcW w:w="2656" w:type="dxa"/>
            <w:vMerge/>
            <w:tcBorders>
              <w:top w:val="single" w:sz="4" w:space="0" w:color="auto"/>
              <w:left w:val="single" w:sz="4" w:space="0" w:color="auto"/>
              <w:bottom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F85A6C" w:rsidRPr="00BB269A" w:rsidRDefault="00F85A6C" w:rsidP="00F85A6C">
            <w:pPr>
              <w:autoSpaceDE/>
              <w:autoSpaceDN/>
              <w:adjustRightInd/>
              <w:jc w:val="both"/>
              <w:rPr>
                <w:color w:val="000000"/>
                <w:sz w:val="24"/>
                <w:szCs w:val="24"/>
              </w:rPr>
            </w:pPr>
            <w:r w:rsidRPr="00BB269A">
              <w:rPr>
                <w:color w:val="000000"/>
                <w:sz w:val="24"/>
                <w:szCs w:val="24"/>
              </w:rPr>
              <w:t xml:space="preserve">Тема любви в творчестве </w:t>
            </w:r>
            <w:r w:rsidRPr="00BB269A">
              <w:rPr>
                <w:rFonts w:ascii="Century Schoolbook" w:eastAsia="Century Schoolbook" w:hAnsi="Century Schoolbook" w:cs="Century Schoolbook"/>
                <w:bCs/>
                <w:i/>
                <w:iCs/>
                <w:color w:val="000000"/>
                <w:sz w:val="24"/>
                <w:szCs w:val="24"/>
                <w:shd w:val="clear" w:color="auto" w:fill="FFFFFF"/>
                <w:lang w:bidi="ru-RU"/>
              </w:rPr>
              <w:t>С.</w:t>
            </w:r>
            <w:r w:rsidRPr="00BB269A">
              <w:rPr>
                <w:color w:val="000000"/>
                <w:sz w:val="24"/>
                <w:szCs w:val="24"/>
              </w:rPr>
              <w:t xml:space="preserve">А.Есенина; </w:t>
            </w:r>
          </w:p>
          <w:p w:rsidR="00F85A6C" w:rsidRPr="00BB269A" w:rsidRDefault="00F85A6C" w:rsidP="00F85A6C">
            <w:pPr>
              <w:autoSpaceDE/>
              <w:autoSpaceDN/>
              <w:adjustRightInd/>
              <w:jc w:val="both"/>
              <w:rPr>
                <w:color w:val="000000"/>
                <w:sz w:val="24"/>
                <w:szCs w:val="24"/>
              </w:rPr>
            </w:pPr>
            <w:r w:rsidRPr="00BB269A">
              <w:rPr>
                <w:rFonts w:eastAsia="Century Schoolbook"/>
                <w:iCs/>
                <w:color w:val="000000"/>
                <w:sz w:val="24"/>
                <w:szCs w:val="24"/>
                <w:shd w:val="clear" w:color="auto" w:fill="FFFFFF"/>
                <w:lang w:bidi="ru-RU"/>
              </w:rPr>
              <w:t xml:space="preserve">Тема Родины в творчестве   </w:t>
            </w:r>
            <w:r w:rsidRPr="00BB269A">
              <w:rPr>
                <w:color w:val="000000"/>
                <w:sz w:val="24"/>
                <w:szCs w:val="24"/>
              </w:rPr>
              <w:t>С.</w:t>
            </w:r>
            <w:r w:rsidRPr="00BB269A">
              <w:rPr>
                <w:color w:val="000000"/>
                <w:sz w:val="24"/>
                <w:szCs w:val="24"/>
              </w:rPr>
              <w:tab/>
              <w:t>А. Есенина и А. А. Блока.</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113A46"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F85A6C" w:rsidRPr="00BB269A" w:rsidTr="00F85A6C">
        <w:trPr>
          <w:trHeight w:val="689"/>
        </w:trPr>
        <w:tc>
          <w:tcPr>
            <w:tcW w:w="2656" w:type="dxa"/>
            <w:vMerge w:val="restart"/>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Тема 5.2.</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В.В.Маяковский.</w:t>
            </w:r>
          </w:p>
        </w:tc>
        <w:tc>
          <w:tcPr>
            <w:tcW w:w="9076" w:type="dxa"/>
            <w:gridSpan w:val="2"/>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Жизнь и творчество В.В.Маяковского. Маяковский и футуризм.</w:t>
            </w:r>
          </w:p>
        </w:tc>
        <w:tc>
          <w:tcPr>
            <w:tcW w:w="1134" w:type="dxa"/>
            <w:tcBorders>
              <w:top w:val="single" w:sz="4" w:space="0" w:color="auto"/>
              <w:left w:val="single" w:sz="4" w:space="0" w:color="auto"/>
              <w:right w:val="single" w:sz="4" w:space="0" w:color="auto"/>
            </w:tcBorders>
          </w:tcPr>
          <w:p w:rsidR="00F85A6C" w:rsidRPr="00BB269A" w:rsidRDefault="00113A46"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Pr>
                <w:bCs/>
                <w:color w:val="000000"/>
                <w:sz w:val="24"/>
                <w:szCs w:val="24"/>
              </w:rPr>
              <w:t>1</w:t>
            </w:r>
          </w:p>
        </w:tc>
        <w:tc>
          <w:tcPr>
            <w:tcW w:w="1417" w:type="dxa"/>
            <w:tcBorders>
              <w:top w:val="single" w:sz="4" w:space="0" w:color="auto"/>
              <w:left w:val="single" w:sz="4" w:space="0" w:color="auto"/>
              <w:right w:val="single" w:sz="4" w:space="0" w:color="auto"/>
            </w:tcBorders>
            <w:vAlign w:val="center"/>
            <w:hideMark/>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2"/>
                <w:szCs w:val="22"/>
              </w:rPr>
            </w:pPr>
            <w:r w:rsidRPr="00BB269A">
              <w:rPr>
                <w:bCs/>
                <w:color w:val="000000"/>
                <w:sz w:val="24"/>
                <w:szCs w:val="24"/>
              </w:rPr>
              <w:t>2</w:t>
            </w:r>
          </w:p>
        </w:tc>
      </w:tr>
      <w:tr w:rsidR="00F85A6C" w:rsidRPr="00BB269A" w:rsidTr="00F85A6C">
        <w:trPr>
          <w:trHeight w:val="694"/>
        </w:trPr>
        <w:tc>
          <w:tcPr>
            <w:tcW w:w="2656" w:type="dxa"/>
            <w:vMerge/>
            <w:tcBorders>
              <w:left w:val="single" w:sz="4" w:space="0" w:color="auto"/>
              <w:right w:val="single" w:sz="4" w:space="0" w:color="auto"/>
            </w:tcBorders>
            <w:vAlign w:val="center"/>
            <w:hideMark/>
          </w:tcPr>
          <w:p w:rsidR="00F85A6C" w:rsidRPr="00BB269A" w:rsidRDefault="00F85A6C" w:rsidP="00F85A6C">
            <w:pPr>
              <w:widowControl/>
              <w:autoSpaceDE/>
              <w:autoSpaceDN/>
              <w:adjustRightInd/>
              <w:rPr>
                <w:rFonts w:ascii="Calibri" w:hAnsi="Calibri"/>
                <w:sz w:val="22"/>
                <w:szCs w:val="22"/>
              </w:rPr>
            </w:pPr>
          </w:p>
        </w:tc>
        <w:tc>
          <w:tcPr>
            <w:tcW w:w="9076" w:type="dxa"/>
            <w:gridSpan w:val="2"/>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
                <w:bCs/>
                <w:color w:val="000000"/>
                <w:sz w:val="24"/>
                <w:szCs w:val="24"/>
              </w:rPr>
              <w:t>Практическое занятие</w:t>
            </w:r>
            <w:r w:rsidRPr="00BB269A">
              <w:rPr>
                <w:bCs/>
                <w:color w:val="000000"/>
                <w:sz w:val="24"/>
                <w:szCs w:val="24"/>
              </w:rPr>
              <w:t xml:space="preserve">.  </w:t>
            </w:r>
          </w:p>
          <w:p w:rsidR="00F85A6C" w:rsidRPr="006B0852"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color w:val="000000"/>
                <w:sz w:val="24"/>
                <w:szCs w:val="24"/>
              </w:rPr>
              <w:t>Тема любви в творчестве В.В.Маяковского</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113A46"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F85A6C" w:rsidRPr="00BB269A" w:rsidTr="00F85A6C">
        <w:trPr>
          <w:trHeight w:val="956"/>
        </w:trPr>
        <w:tc>
          <w:tcPr>
            <w:tcW w:w="2656" w:type="dxa"/>
            <w:vMerge/>
            <w:tcBorders>
              <w:left w:val="single" w:sz="4" w:space="0" w:color="auto"/>
              <w:bottom w:val="single" w:sz="4" w:space="0" w:color="auto"/>
              <w:right w:val="single" w:sz="4" w:space="0" w:color="auto"/>
            </w:tcBorders>
            <w:vAlign w:val="center"/>
          </w:tcPr>
          <w:p w:rsidR="00F85A6C" w:rsidRPr="00BB269A" w:rsidRDefault="00F85A6C" w:rsidP="00F85A6C">
            <w:pPr>
              <w:widowControl/>
              <w:autoSpaceDE/>
              <w:autoSpaceDN/>
              <w:adjustRightInd/>
              <w:rPr>
                <w:rFonts w:ascii="Calibri" w:hAnsi="Calibri"/>
                <w:sz w:val="22"/>
                <w:szCs w:val="22"/>
              </w:rPr>
            </w:pPr>
          </w:p>
        </w:tc>
        <w:tc>
          <w:tcPr>
            <w:tcW w:w="9076"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rFonts w:eastAsia="Century Schoolbook"/>
                <w:iCs/>
                <w:color w:val="000000"/>
                <w:sz w:val="24"/>
                <w:szCs w:val="24"/>
                <w:shd w:val="clear" w:color="auto" w:fill="FFFFFF"/>
                <w:lang w:bidi="ru-RU"/>
              </w:rPr>
            </w:pPr>
            <w:r w:rsidRPr="00BB269A">
              <w:rPr>
                <w:rFonts w:eastAsia="Century Schoolbook"/>
                <w:iCs/>
                <w:color w:val="000000"/>
                <w:sz w:val="24"/>
                <w:szCs w:val="24"/>
                <w:shd w:val="clear" w:color="auto" w:fill="FFFFFF"/>
                <w:lang w:bidi="ru-RU"/>
              </w:rPr>
              <w:t xml:space="preserve">Музыка революции в творчестве </w:t>
            </w:r>
            <w:r w:rsidRPr="00BB269A">
              <w:rPr>
                <w:rFonts w:ascii="Century Schoolbook" w:eastAsia="Century Schoolbook" w:hAnsi="Century Schoolbook" w:cs="Century Schoolbook"/>
                <w:bCs/>
                <w:iCs/>
                <w:color w:val="000000"/>
                <w:sz w:val="21"/>
                <w:szCs w:val="21"/>
                <w:shd w:val="clear" w:color="auto" w:fill="FFFFFF"/>
                <w:lang w:bidi="ru-RU"/>
              </w:rPr>
              <w:t>В. В.</w:t>
            </w:r>
            <w:r w:rsidRPr="00BB269A">
              <w:rPr>
                <w:rFonts w:eastAsia="Century Schoolbook"/>
                <w:iCs/>
                <w:color w:val="000000"/>
                <w:sz w:val="24"/>
                <w:szCs w:val="24"/>
                <w:shd w:val="clear" w:color="auto" w:fill="FFFFFF"/>
                <w:lang w:bidi="ru-RU"/>
              </w:rPr>
              <w:t>Маяковского;</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color w:val="000000"/>
                <w:sz w:val="24"/>
                <w:szCs w:val="24"/>
              </w:rPr>
            </w:pPr>
            <w:r w:rsidRPr="00BB269A">
              <w:rPr>
                <w:color w:val="000000"/>
                <w:sz w:val="24"/>
                <w:szCs w:val="24"/>
              </w:rPr>
              <w:t>Сатира в</w:t>
            </w:r>
            <w:r>
              <w:rPr>
                <w:color w:val="000000"/>
                <w:sz w:val="24"/>
                <w:szCs w:val="24"/>
              </w:rPr>
              <w:t xml:space="preserve"> произведениях В. В.Маяковского.</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113A46"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3</w:t>
            </w:r>
          </w:p>
        </w:tc>
      </w:tr>
      <w:tr w:rsidR="00F85A6C" w:rsidRPr="00BB269A" w:rsidTr="00F85A6C">
        <w:trPr>
          <w:trHeight w:val="600"/>
        </w:trPr>
        <w:tc>
          <w:tcPr>
            <w:tcW w:w="2656" w:type="dxa"/>
            <w:vMerge w:val="restart"/>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5.3.</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lastRenderedPageBreak/>
              <w:t>Литература 30-х</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годов (обзор)</w:t>
            </w:r>
          </w:p>
        </w:tc>
        <w:tc>
          <w:tcPr>
            <w:tcW w:w="9076" w:type="dxa"/>
            <w:gridSpan w:val="2"/>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lastRenderedPageBreak/>
              <w:t>Содержание учебного материала</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color w:val="000000"/>
                <w:sz w:val="24"/>
                <w:szCs w:val="24"/>
              </w:rPr>
              <w:t>Литературный процесс 30 – 40 годов</w:t>
            </w:r>
          </w:p>
        </w:tc>
        <w:tc>
          <w:tcPr>
            <w:tcW w:w="1134" w:type="dxa"/>
            <w:tcBorders>
              <w:top w:val="single" w:sz="4" w:space="0" w:color="auto"/>
              <w:left w:val="single" w:sz="4" w:space="0" w:color="auto"/>
              <w:right w:val="single" w:sz="4" w:space="0" w:color="auto"/>
            </w:tcBorders>
          </w:tcPr>
          <w:p w:rsidR="00F85A6C" w:rsidRPr="00BB269A" w:rsidRDefault="00113A46"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u w:val="single"/>
              </w:rPr>
            </w:pPr>
            <w:r>
              <w:rPr>
                <w:bCs/>
                <w:color w:val="000000"/>
                <w:sz w:val="24"/>
                <w:szCs w:val="24"/>
              </w:rPr>
              <w:t>1</w:t>
            </w:r>
          </w:p>
        </w:tc>
        <w:tc>
          <w:tcPr>
            <w:tcW w:w="1417" w:type="dxa"/>
            <w:tcBorders>
              <w:top w:val="single" w:sz="4" w:space="0" w:color="auto"/>
              <w:left w:val="single" w:sz="4" w:space="0" w:color="auto"/>
              <w:right w:val="single" w:sz="4" w:space="0" w:color="auto"/>
            </w:tcBorders>
            <w:vAlign w:val="center"/>
            <w:hideMark/>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2"/>
                <w:szCs w:val="22"/>
              </w:rPr>
            </w:pPr>
            <w:r w:rsidRPr="00BB269A">
              <w:rPr>
                <w:bCs/>
                <w:color w:val="000000"/>
                <w:sz w:val="24"/>
                <w:szCs w:val="24"/>
              </w:rPr>
              <w:t>2</w:t>
            </w:r>
          </w:p>
        </w:tc>
      </w:tr>
      <w:tr w:rsidR="00F85A6C" w:rsidRPr="00BB269A" w:rsidTr="00F85A6C">
        <w:trPr>
          <w:trHeight w:val="1275"/>
        </w:trPr>
        <w:tc>
          <w:tcPr>
            <w:tcW w:w="2656" w:type="dxa"/>
            <w:vMerge/>
            <w:tcBorders>
              <w:left w:val="single" w:sz="4" w:space="0" w:color="auto"/>
              <w:bottom w:val="single" w:sz="4" w:space="0" w:color="auto"/>
              <w:right w:val="single" w:sz="4" w:space="0" w:color="auto"/>
            </w:tcBorders>
            <w:vAlign w:val="center"/>
            <w:hideMark/>
          </w:tcPr>
          <w:p w:rsidR="00F85A6C" w:rsidRPr="00BB269A" w:rsidRDefault="00F85A6C" w:rsidP="00F85A6C">
            <w:pPr>
              <w:widowControl/>
              <w:autoSpaceDE/>
              <w:autoSpaceDN/>
              <w:adjustRightInd/>
              <w:rPr>
                <w:rFonts w:ascii="Calibri" w:hAnsi="Calibri"/>
                <w:sz w:val="22"/>
                <w:szCs w:val="22"/>
              </w:rPr>
            </w:pPr>
          </w:p>
        </w:tc>
        <w:tc>
          <w:tcPr>
            <w:tcW w:w="9076"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color w:val="000000"/>
                <w:sz w:val="24"/>
                <w:szCs w:val="24"/>
              </w:rPr>
            </w:pPr>
            <w:r w:rsidRPr="00BB269A">
              <w:rPr>
                <w:color w:val="000000"/>
                <w:sz w:val="24"/>
                <w:szCs w:val="24"/>
              </w:rPr>
              <w:t>Поэтизация социалистиче</w:t>
            </w:r>
            <w:r w:rsidRPr="00BB269A">
              <w:rPr>
                <w:color w:val="000000"/>
                <w:sz w:val="24"/>
                <w:szCs w:val="24"/>
              </w:rPr>
              <w:softHyphen/>
              <w:t>ского идеала в творчестве Н. Островского.</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color w:val="000000"/>
                <w:sz w:val="24"/>
                <w:szCs w:val="24"/>
              </w:rPr>
            </w:pPr>
            <w:r w:rsidRPr="00BB269A">
              <w:rPr>
                <w:color w:val="000000"/>
                <w:sz w:val="24"/>
                <w:szCs w:val="24"/>
              </w:rPr>
              <w:t>Историческая тема в творчестве А. Толстого, Ю. Тынянова.</w:t>
            </w:r>
          </w:p>
          <w:p w:rsidR="00F85A6C" w:rsidRPr="00BB269A" w:rsidRDefault="00F85A6C" w:rsidP="00F85A6C">
            <w:pPr>
              <w:autoSpaceDE/>
              <w:autoSpaceDN/>
              <w:adjustRightInd/>
              <w:spacing w:after="336"/>
              <w:jc w:val="both"/>
              <w:rPr>
                <w:color w:val="000000"/>
                <w:sz w:val="24"/>
                <w:szCs w:val="24"/>
              </w:rPr>
            </w:pPr>
            <w:r w:rsidRPr="00BB269A">
              <w:rPr>
                <w:color w:val="000000"/>
                <w:sz w:val="24"/>
                <w:szCs w:val="24"/>
              </w:rPr>
              <w:t>Развитие драматургии в 1930-е годы.</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113A46"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F85A6C" w:rsidRPr="00BB269A" w:rsidTr="00F85A6C">
        <w:trPr>
          <w:trHeight w:val="1104"/>
        </w:trPr>
        <w:tc>
          <w:tcPr>
            <w:tcW w:w="2656" w:type="dxa"/>
            <w:vMerge w:val="restart"/>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5.4</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М.И. Цветаева.</w:t>
            </w:r>
          </w:p>
        </w:tc>
        <w:tc>
          <w:tcPr>
            <w:tcW w:w="9076" w:type="dxa"/>
            <w:gridSpan w:val="2"/>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Содержание учебного материала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sz w:val="24"/>
                <w:szCs w:val="24"/>
              </w:rPr>
            </w:pPr>
            <w:r w:rsidRPr="00BB269A">
              <w:rPr>
                <w:bCs/>
                <w:sz w:val="24"/>
                <w:szCs w:val="24"/>
              </w:rPr>
              <w:t>Сведения из биографии М.И.Цветаевой. Лирика М.И.Цветаевой</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sz w:val="24"/>
                <w:szCs w:val="24"/>
              </w:rPr>
              <w:t>Стихотворения: «Моим стихам, написанным так рано…», «Есть счастливцы, и есть счастливицы…»,</w:t>
            </w:r>
          </w:p>
        </w:tc>
        <w:tc>
          <w:tcPr>
            <w:tcW w:w="1134"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Pr>
                <w:bCs/>
                <w:color w:val="000000"/>
                <w:sz w:val="24"/>
                <w:szCs w:val="24"/>
              </w:rPr>
              <w:t>1</w:t>
            </w:r>
          </w:p>
        </w:tc>
        <w:tc>
          <w:tcPr>
            <w:tcW w:w="1417" w:type="dxa"/>
            <w:tcBorders>
              <w:top w:val="single" w:sz="4" w:space="0" w:color="auto"/>
              <w:left w:val="single" w:sz="4" w:space="0" w:color="auto"/>
              <w:right w:val="single" w:sz="4" w:space="0" w:color="auto"/>
            </w:tcBorders>
            <w:vAlign w:val="center"/>
            <w:hideMark/>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2"/>
                <w:szCs w:val="22"/>
              </w:rPr>
            </w:pPr>
            <w:r w:rsidRPr="00BB269A">
              <w:rPr>
                <w:bCs/>
                <w:color w:val="000000"/>
                <w:sz w:val="24"/>
                <w:szCs w:val="24"/>
              </w:rPr>
              <w:t>2</w:t>
            </w:r>
          </w:p>
        </w:tc>
      </w:tr>
      <w:tr w:rsidR="00F85A6C" w:rsidRPr="00BB269A" w:rsidTr="00F85A6C">
        <w:trPr>
          <w:trHeight w:val="20"/>
        </w:trPr>
        <w:tc>
          <w:tcPr>
            <w:tcW w:w="2656" w:type="dxa"/>
            <w:vMerge/>
            <w:tcBorders>
              <w:top w:val="single" w:sz="4" w:space="0" w:color="auto"/>
              <w:left w:val="single" w:sz="4" w:space="0" w:color="auto"/>
              <w:bottom w:val="single" w:sz="4" w:space="0" w:color="auto"/>
              <w:right w:val="single" w:sz="4" w:space="0" w:color="auto"/>
            </w:tcBorders>
            <w:vAlign w:val="center"/>
          </w:tcPr>
          <w:p w:rsidR="00F85A6C" w:rsidRPr="00BB269A" w:rsidRDefault="00F85A6C" w:rsidP="00F85A6C">
            <w:pPr>
              <w:widowControl/>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
                <w:bCs/>
                <w:color w:val="000000"/>
                <w:sz w:val="24"/>
                <w:szCs w:val="24"/>
              </w:rPr>
              <w:t>Практическое занятие</w:t>
            </w:r>
            <w:r w:rsidRPr="00BB269A">
              <w:rPr>
                <w:bCs/>
                <w:color w:val="000000"/>
                <w:sz w:val="24"/>
                <w:szCs w:val="24"/>
              </w:rPr>
              <w:t xml:space="preserve">.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Анализ стихотворений  М.И.Цветаевой</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20"/>
        </w:trPr>
        <w:tc>
          <w:tcPr>
            <w:tcW w:w="2656" w:type="dxa"/>
            <w:vMerge/>
            <w:tcBorders>
              <w:top w:val="single" w:sz="4" w:space="0" w:color="auto"/>
              <w:left w:val="single" w:sz="4" w:space="0" w:color="auto"/>
              <w:bottom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Чтение стихотворений  М.Цветаевой, выучить наизусть.</w:t>
            </w:r>
          </w:p>
          <w:p w:rsidR="00F85A6C" w:rsidRPr="00BB269A" w:rsidRDefault="00F85A6C" w:rsidP="00F85A6C">
            <w:pPr>
              <w:widowControl/>
              <w:autoSpaceDE/>
              <w:autoSpaceDN/>
              <w:adjustRightInd/>
              <w:rPr>
                <w:color w:val="000000"/>
                <w:sz w:val="24"/>
                <w:szCs w:val="24"/>
                <w:lang w:eastAsia="ar-SA"/>
              </w:rPr>
            </w:pPr>
            <w:r w:rsidRPr="00BB269A">
              <w:rPr>
                <w:color w:val="000000"/>
                <w:sz w:val="24"/>
                <w:szCs w:val="24"/>
                <w:lang w:eastAsia="ar-SA"/>
              </w:rPr>
              <w:t>Сообщения:</w:t>
            </w:r>
          </w:p>
          <w:p w:rsidR="00F85A6C"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rFonts w:eastAsia="Century Schoolbook"/>
                <w:bCs/>
                <w:iCs/>
                <w:color w:val="000000"/>
                <w:sz w:val="24"/>
                <w:szCs w:val="24"/>
                <w:shd w:val="clear" w:color="auto" w:fill="FFFFFF"/>
                <w:lang w:eastAsia="en-US" w:bidi="ru-RU"/>
              </w:rPr>
            </w:pPr>
            <w:r w:rsidRPr="00BB269A">
              <w:rPr>
                <w:rFonts w:eastAsia="Century Schoolbook"/>
                <w:iCs/>
                <w:color w:val="000000"/>
                <w:sz w:val="24"/>
                <w:szCs w:val="24"/>
                <w:shd w:val="clear" w:color="auto" w:fill="FFFFFF"/>
                <w:lang w:bidi="ru-RU"/>
              </w:rPr>
              <w:t>М.И. Цветаева в воспоминаниях современников</w:t>
            </w:r>
            <w:r w:rsidRPr="00BB269A">
              <w:rPr>
                <w:rFonts w:eastAsia="Century Schoolbook"/>
                <w:bCs/>
                <w:iCs/>
                <w:color w:val="000000"/>
                <w:sz w:val="24"/>
                <w:szCs w:val="24"/>
                <w:shd w:val="clear" w:color="auto" w:fill="FFFFFF"/>
                <w:lang w:eastAsia="en-US" w:bidi="ru-RU"/>
              </w:rPr>
              <w:t>.</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i/>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F85A6C" w:rsidRPr="00BB269A" w:rsidTr="00F85A6C">
        <w:trPr>
          <w:trHeight w:val="20"/>
        </w:trPr>
        <w:tc>
          <w:tcPr>
            <w:tcW w:w="2656" w:type="dxa"/>
            <w:vMerge w:val="restart"/>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5.5</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О.Э.Мандельштам.</w:t>
            </w:r>
          </w:p>
        </w:tc>
        <w:tc>
          <w:tcPr>
            <w:tcW w:w="9076" w:type="dxa"/>
            <w:gridSpan w:val="2"/>
            <w:tcBorders>
              <w:top w:val="single" w:sz="4" w:space="0" w:color="auto"/>
              <w:left w:val="single" w:sz="4" w:space="0" w:color="auto"/>
              <w:bottom w:val="single" w:sz="4" w:space="0" w:color="auto"/>
              <w:right w:val="single" w:sz="4" w:space="0" w:color="auto"/>
            </w:tcBorders>
            <w:hideMark/>
          </w:tcPr>
          <w:p w:rsidR="00F85A6C"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Содержание учебного материала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Творческий путь О.Э.Мандельштама. Особенности лирики О.Э.Мандельштама.</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F85A6C" w:rsidRPr="00BB269A" w:rsidTr="00F85A6C">
        <w:trPr>
          <w:trHeight w:val="20"/>
        </w:trPr>
        <w:tc>
          <w:tcPr>
            <w:tcW w:w="2656" w:type="dxa"/>
            <w:vMerge/>
            <w:tcBorders>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
                <w:bCs/>
                <w:color w:val="000000"/>
                <w:sz w:val="24"/>
                <w:szCs w:val="24"/>
              </w:rPr>
              <w:t>Практическое занятие</w:t>
            </w:r>
            <w:r w:rsidRPr="00BB269A">
              <w:rPr>
                <w:bCs/>
                <w:color w:val="000000"/>
                <w:sz w:val="24"/>
                <w:szCs w:val="24"/>
              </w:rPr>
              <w:t xml:space="preserve">.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Анализ лирики О.Э.Мандельштама</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20"/>
        </w:trPr>
        <w:tc>
          <w:tcPr>
            <w:tcW w:w="2656" w:type="dxa"/>
            <w:vMerge/>
            <w:tcBorders>
              <w:left w:val="single" w:sz="4" w:space="0" w:color="auto"/>
              <w:bottom w:val="single" w:sz="4" w:space="0" w:color="auto"/>
              <w:right w:val="single" w:sz="4" w:space="0" w:color="auto"/>
            </w:tcBorders>
            <w:hideMark/>
          </w:tcPr>
          <w:p w:rsidR="00F85A6C" w:rsidRPr="00BB269A" w:rsidRDefault="00F85A6C" w:rsidP="00F85A6C">
            <w:pPr>
              <w:widowControl/>
              <w:autoSpaceDE/>
              <w:autoSpaceDN/>
              <w:adjustRightInd/>
              <w:rPr>
                <w:rFonts w:ascii="Calibri" w:hAnsi="Calibri"/>
                <w:sz w:val="22"/>
                <w:szCs w:val="22"/>
              </w:rPr>
            </w:pPr>
          </w:p>
        </w:tc>
        <w:tc>
          <w:tcPr>
            <w:tcW w:w="9076" w:type="dxa"/>
            <w:gridSpan w:val="2"/>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F85A6C" w:rsidRPr="00BB269A" w:rsidRDefault="00F85A6C" w:rsidP="00F85A6C">
            <w:pPr>
              <w:autoSpaceDE/>
              <w:autoSpaceDN/>
              <w:adjustRightInd/>
              <w:jc w:val="both"/>
              <w:rPr>
                <w:color w:val="000000"/>
                <w:sz w:val="24"/>
                <w:szCs w:val="24"/>
              </w:rPr>
            </w:pPr>
            <w:r w:rsidRPr="00BB269A">
              <w:rPr>
                <w:color w:val="000000"/>
                <w:sz w:val="24"/>
                <w:szCs w:val="24"/>
              </w:rPr>
              <w:t>Теория поэтического слова О. Мандельштама.</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F85A6C" w:rsidRPr="00BB269A" w:rsidTr="00F85A6C">
        <w:trPr>
          <w:trHeight w:val="828"/>
        </w:trPr>
        <w:tc>
          <w:tcPr>
            <w:tcW w:w="2656" w:type="dxa"/>
            <w:vMerge w:val="restart"/>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5.6</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А.П.Платонов</w:t>
            </w:r>
          </w:p>
        </w:tc>
        <w:tc>
          <w:tcPr>
            <w:tcW w:w="9076" w:type="dxa"/>
            <w:gridSpan w:val="2"/>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Содержание учебного материала </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Творческий путь А.П.Платонова..«Без думы люди действуют бессмысленно» по повести "Котлован"А.П.Платонова"</w:t>
            </w:r>
          </w:p>
        </w:tc>
        <w:tc>
          <w:tcPr>
            <w:tcW w:w="1134"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1</w:t>
            </w:r>
          </w:p>
        </w:tc>
        <w:tc>
          <w:tcPr>
            <w:tcW w:w="1417"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2</w:t>
            </w:r>
          </w:p>
        </w:tc>
      </w:tr>
      <w:tr w:rsidR="00F85A6C" w:rsidRPr="00BB269A" w:rsidTr="00F85A6C">
        <w:trPr>
          <w:trHeight w:val="20"/>
        </w:trPr>
        <w:tc>
          <w:tcPr>
            <w:tcW w:w="2656" w:type="dxa"/>
            <w:vMerge/>
            <w:tcBorders>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color w:val="000000"/>
                <w:sz w:val="24"/>
                <w:szCs w:val="24"/>
              </w:rPr>
              <w:t>Герои прозы А. Платонова</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F85A6C" w:rsidRPr="00BB269A" w:rsidTr="00F85A6C">
        <w:trPr>
          <w:trHeight w:val="828"/>
        </w:trPr>
        <w:tc>
          <w:tcPr>
            <w:tcW w:w="2656" w:type="dxa"/>
            <w:vMerge w:val="restart"/>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5.8</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М.А.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Булгаков</w:t>
            </w:r>
          </w:p>
        </w:tc>
        <w:tc>
          <w:tcPr>
            <w:tcW w:w="9076" w:type="dxa"/>
            <w:gridSpan w:val="2"/>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Содержание учебного материала </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 xml:space="preserve">Жизнь,  творчество,  личность   М.А.Булгакова. Роман. «Мастер и Маргарита». </w:t>
            </w:r>
          </w:p>
        </w:tc>
        <w:tc>
          <w:tcPr>
            <w:tcW w:w="1134"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1</w:t>
            </w:r>
          </w:p>
        </w:tc>
        <w:tc>
          <w:tcPr>
            <w:tcW w:w="1417"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1</w:t>
            </w:r>
          </w:p>
        </w:tc>
      </w:tr>
      <w:tr w:rsidR="00F85A6C" w:rsidRPr="00BB269A" w:rsidTr="00F85A6C">
        <w:trPr>
          <w:trHeight w:val="20"/>
        </w:trPr>
        <w:tc>
          <w:tcPr>
            <w:tcW w:w="2656" w:type="dxa"/>
            <w:vMerge/>
            <w:tcBorders>
              <w:left w:val="single" w:sz="4" w:space="0" w:color="auto"/>
              <w:right w:val="single" w:sz="4" w:space="0" w:color="auto"/>
            </w:tcBorders>
            <w:vAlign w:val="center"/>
          </w:tcPr>
          <w:p w:rsidR="00F85A6C" w:rsidRPr="00BB269A" w:rsidRDefault="00F85A6C" w:rsidP="00F85A6C">
            <w:pPr>
              <w:widowControl/>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
                <w:bCs/>
                <w:color w:val="000000"/>
                <w:sz w:val="24"/>
                <w:szCs w:val="24"/>
              </w:rPr>
              <w:t>Практическое занятие</w:t>
            </w:r>
            <w:r w:rsidRPr="00BB269A">
              <w:rPr>
                <w:bCs/>
                <w:color w:val="000000"/>
                <w:sz w:val="24"/>
                <w:szCs w:val="24"/>
              </w:rPr>
              <w:t xml:space="preserve">.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Анализ романа «Мастер и маргарита»</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20"/>
        </w:trPr>
        <w:tc>
          <w:tcPr>
            <w:tcW w:w="2656" w:type="dxa"/>
            <w:vMerge/>
            <w:tcBorders>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color w:val="000000"/>
                <w:sz w:val="24"/>
                <w:szCs w:val="24"/>
              </w:rPr>
              <w:t>Роман «Петр Первый» А.Н.Толстого — художе</w:t>
            </w:r>
            <w:r w:rsidRPr="00BB269A">
              <w:rPr>
                <w:color w:val="000000"/>
                <w:sz w:val="24"/>
                <w:szCs w:val="24"/>
              </w:rPr>
              <w:softHyphen/>
              <w:t>ственная история России XVIII века.</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F85A6C" w:rsidRPr="00BB269A" w:rsidTr="00F85A6C">
        <w:trPr>
          <w:trHeight w:val="828"/>
        </w:trPr>
        <w:tc>
          <w:tcPr>
            <w:tcW w:w="2656" w:type="dxa"/>
            <w:vMerge w:val="restart"/>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lastRenderedPageBreak/>
              <w:t>Тема 5.9</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 xml:space="preserve">Михаил Александрович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Шолохов</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9076" w:type="dxa"/>
            <w:gridSpan w:val="2"/>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Творческий путь М.А.Шолохова. Своеобразие жанра  романа-эпопеи "Тихий Дон" М.А.Шолохова.</w:t>
            </w:r>
          </w:p>
        </w:tc>
        <w:tc>
          <w:tcPr>
            <w:tcW w:w="1134"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1</w:t>
            </w:r>
          </w:p>
        </w:tc>
        <w:tc>
          <w:tcPr>
            <w:tcW w:w="1417"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1</w:t>
            </w:r>
          </w:p>
        </w:tc>
      </w:tr>
      <w:tr w:rsidR="00F85A6C" w:rsidRPr="00BB269A" w:rsidTr="00F85A6C">
        <w:trPr>
          <w:trHeight w:val="20"/>
        </w:trPr>
        <w:tc>
          <w:tcPr>
            <w:tcW w:w="2656" w:type="dxa"/>
            <w:vMerge/>
            <w:tcBorders>
              <w:top w:val="single" w:sz="4" w:space="0" w:color="auto"/>
              <w:left w:val="single" w:sz="4" w:space="0" w:color="auto"/>
              <w:bottom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Практическое занятие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Трагедия народа и судьба  Григория Мелехова в романе "Тихий Дон" М.А.Шолохова</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F85A6C" w:rsidRPr="00BB269A" w:rsidTr="00F85A6C">
        <w:trPr>
          <w:trHeight w:val="562"/>
        </w:trPr>
        <w:tc>
          <w:tcPr>
            <w:tcW w:w="2656" w:type="dxa"/>
            <w:vMerge w:val="restart"/>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Pr>
                <w:bCs/>
                <w:color w:val="000000"/>
                <w:sz w:val="24"/>
                <w:szCs w:val="24"/>
              </w:rPr>
              <w:t xml:space="preserve">           </w:t>
            </w:r>
            <w:r w:rsidRPr="00BB269A">
              <w:rPr>
                <w:bCs/>
                <w:color w:val="000000"/>
                <w:sz w:val="24"/>
                <w:szCs w:val="24"/>
              </w:rPr>
              <w:t>Тема 6.1.</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Литература периода Великой Отечественной войны и первых послевоенных лет</w:t>
            </w:r>
          </w:p>
        </w:tc>
        <w:tc>
          <w:tcPr>
            <w:tcW w:w="9076" w:type="dxa"/>
            <w:gridSpan w:val="2"/>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Лирический герой   в стихах поэтов-фронтовиков: О. Берггольц, К. Симонов.</w:t>
            </w:r>
          </w:p>
        </w:tc>
        <w:tc>
          <w:tcPr>
            <w:tcW w:w="1134"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Pr>
                <w:bCs/>
                <w:color w:val="000000"/>
                <w:sz w:val="24"/>
                <w:szCs w:val="24"/>
              </w:rPr>
              <w:t>1</w:t>
            </w:r>
          </w:p>
        </w:tc>
        <w:tc>
          <w:tcPr>
            <w:tcW w:w="1417"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1</w:t>
            </w:r>
          </w:p>
        </w:tc>
      </w:tr>
      <w:tr w:rsidR="00F85A6C" w:rsidRPr="00BB269A" w:rsidTr="00F85A6C">
        <w:trPr>
          <w:trHeight w:val="443"/>
        </w:trPr>
        <w:tc>
          <w:tcPr>
            <w:tcW w:w="2656" w:type="dxa"/>
            <w:vMerge/>
            <w:tcBorders>
              <w:left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Практическое занятие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 xml:space="preserve">Анализ Лирических героев фронтовиков </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443"/>
        </w:trPr>
        <w:tc>
          <w:tcPr>
            <w:tcW w:w="2656" w:type="dxa"/>
            <w:vMerge/>
            <w:tcBorders>
              <w:left w:val="single" w:sz="4" w:space="0" w:color="auto"/>
              <w:bottom w:val="single" w:sz="4" w:space="0" w:color="auto"/>
              <w:right w:val="single" w:sz="4" w:space="0" w:color="auto"/>
            </w:tcBorders>
            <w:vAlign w:val="center"/>
          </w:tcPr>
          <w:p w:rsidR="00F85A6C" w:rsidRPr="00BB269A" w:rsidRDefault="00F85A6C" w:rsidP="00F85A6C">
            <w:pPr>
              <w:widowControl/>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Самостоятельная работа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color w:val="000000"/>
                <w:sz w:val="24"/>
                <w:szCs w:val="24"/>
              </w:rPr>
            </w:pPr>
            <w:r w:rsidRPr="00BB269A">
              <w:rPr>
                <w:color w:val="000000"/>
                <w:sz w:val="24"/>
                <w:szCs w:val="24"/>
              </w:rPr>
              <w:t>Реалистическое и романтическое изображение войны в прозе: рассказы Л. Собо</w:t>
            </w:r>
            <w:r w:rsidRPr="00BB269A">
              <w:rPr>
                <w:color w:val="000000"/>
                <w:sz w:val="24"/>
                <w:szCs w:val="24"/>
              </w:rPr>
              <w:softHyphen/>
              <w:t>лева, В. Кожевникова.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color w:val="000000"/>
                <w:sz w:val="24"/>
                <w:szCs w:val="24"/>
              </w:rPr>
            </w:pPr>
            <w:r w:rsidRPr="00BB269A">
              <w:rPr>
                <w:color w:val="000000"/>
                <w:sz w:val="24"/>
                <w:szCs w:val="24"/>
              </w:rPr>
              <w:t>Лирический герой в стихах поэтов-фронтовиков (, А. Сурков, М. Исаковский,  Ю. Друнина)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color w:val="000000"/>
                <w:sz w:val="24"/>
                <w:szCs w:val="24"/>
              </w:rPr>
              <w:t>Проблемы человеческого бытия, добра и зла, эгоизма и жизненного подвига в произведениях В. Некрасова.</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F85A6C" w:rsidRPr="00BB269A" w:rsidTr="00F85A6C">
        <w:trPr>
          <w:trHeight w:val="828"/>
        </w:trPr>
        <w:tc>
          <w:tcPr>
            <w:tcW w:w="2656" w:type="dxa"/>
            <w:vMerge w:val="restart"/>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6.2.</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А.А.Ахматова.</w:t>
            </w:r>
          </w:p>
        </w:tc>
        <w:tc>
          <w:tcPr>
            <w:tcW w:w="9076" w:type="dxa"/>
            <w:gridSpan w:val="2"/>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color w:val="000000"/>
                <w:sz w:val="24"/>
                <w:szCs w:val="24"/>
              </w:rPr>
            </w:pPr>
            <w:r w:rsidRPr="00BB269A">
              <w:rPr>
                <w:bCs/>
                <w:color w:val="000000"/>
                <w:sz w:val="24"/>
                <w:szCs w:val="24"/>
              </w:rPr>
              <w:t>Жизненный и творческий путь. Лирика А.А.  Ахматовой.</w:t>
            </w:r>
            <w:r w:rsidRPr="00BB269A">
              <w:rPr>
                <w:color w:val="000000"/>
                <w:sz w:val="24"/>
                <w:szCs w:val="24"/>
              </w:rPr>
              <w:t xml:space="preserve"> Поэма.</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color w:val="000000"/>
                <w:sz w:val="24"/>
                <w:szCs w:val="24"/>
              </w:rPr>
              <w:t xml:space="preserve">« </w:t>
            </w:r>
            <w:r w:rsidRPr="00BB269A">
              <w:rPr>
                <w:bCs/>
                <w:color w:val="000000"/>
                <w:sz w:val="24"/>
                <w:szCs w:val="24"/>
              </w:rPr>
              <w:t>Реквием”.</w:t>
            </w:r>
          </w:p>
        </w:tc>
        <w:tc>
          <w:tcPr>
            <w:tcW w:w="1134" w:type="dxa"/>
            <w:tcBorders>
              <w:top w:val="single" w:sz="4" w:space="0" w:color="auto"/>
              <w:left w:val="single" w:sz="4" w:space="0" w:color="auto"/>
              <w:right w:val="single" w:sz="4" w:space="0" w:color="auto"/>
            </w:tcBorders>
          </w:tcPr>
          <w:p w:rsidR="00F85A6C" w:rsidRDefault="00113A46"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Pr>
                <w:bCs/>
                <w:color w:val="000000"/>
                <w:sz w:val="24"/>
                <w:szCs w:val="24"/>
              </w:rPr>
              <w:t>1</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p>
        </w:tc>
        <w:tc>
          <w:tcPr>
            <w:tcW w:w="1417" w:type="dxa"/>
            <w:tcBorders>
              <w:top w:val="single" w:sz="4" w:space="0" w:color="auto"/>
              <w:left w:val="single" w:sz="4" w:space="0" w:color="auto"/>
              <w:right w:val="single" w:sz="4" w:space="0" w:color="auto"/>
            </w:tcBorders>
            <w:vAlign w:val="center"/>
            <w:hideMark/>
          </w:tcPr>
          <w:p w:rsidR="00F85A6C"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1</w:t>
            </w:r>
          </w:p>
        </w:tc>
      </w:tr>
      <w:tr w:rsidR="00F85A6C" w:rsidRPr="00BB269A" w:rsidTr="00F85A6C">
        <w:trPr>
          <w:trHeight w:val="20"/>
        </w:trPr>
        <w:tc>
          <w:tcPr>
            <w:tcW w:w="2656" w:type="dxa"/>
            <w:vMerge/>
            <w:tcBorders>
              <w:left w:val="single" w:sz="4" w:space="0" w:color="auto"/>
              <w:right w:val="single" w:sz="4" w:space="0" w:color="auto"/>
            </w:tcBorders>
            <w:vAlign w:val="center"/>
          </w:tcPr>
          <w:p w:rsidR="00F85A6C" w:rsidRPr="00BB269A" w:rsidRDefault="00F85A6C" w:rsidP="00F85A6C">
            <w:pPr>
              <w:widowControl/>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Практическое занятие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Поэма  А. Ахматовой “Реквием”.</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20"/>
        </w:trPr>
        <w:tc>
          <w:tcPr>
            <w:tcW w:w="2656" w:type="dxa"/>
            <w:vMerge/>
            <w:tcBorders>
              <w:left w:val="single" w:sz="4" w:space="0" w:color="auto"/>
              <w:bottom w:val="single" w:sz="4" w:space="0" w:color="auto"/>
              <w:right w:val="single" w:sz="4" w:space="0" w:color="auto"/>
            </w:tcBorders>
            <w:vAlign w:val="center"/>
            <w:hideMark/>
          </w:tcPr>
          <w:p w:rsidR="00F85A6C" w:rsidRPr="00BB269A" w:rsidRDefault="00F85A6C" w:rsidP="00F85A6C">
            <w:pPr>
              <w:widowControl/>
              <w:autoSpaceDE/>
              <w:autoSpaceDN/>
              <w:adjustRightInd/>
              <w:rPr>
                <w:rFonts w:ascii="Calibri" w:hAnsi="Calibri"/>
                <w:sz w:val="22"/>
                <w:szCs w:val="22"/>
              </w:rPr>
            </w:pPr>
          </w:p>
        </w:tc>
        <w:tc>
          <w:tcPr>
            <w:tcW w:w="9076" w:type="dxa"/>
            <w:gridSpan w:val="2"/>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Самостоятельная работа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color w:val="000000"/>
                <w:sz w:val="24"/>
                <w:szCs w:val="24"/>
              </w:rPr>
              <w:t>Трагедия “ стомиллионного народа” в поэме А. Ахматовой “Реквием”.</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F85A6C" w:rsidRPr="00BB269A" w:rsidTr="00F85A6C">
        <w:trPr>
          <w:trHeight w:val="629"/>
        </w:trPr>
        <w:tc>
          <w:tcPr>
            <w:tcW w:w="2656" w:type="dxa"/>
            <w:vMerge w:val="restart"/>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Тема 6.3.</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Б.Л. Пастернак.</w:t>
            </w:r>
          </w:p>
        </w:tc>
        <w:tc>
          <w:tcPr>
            <w:tcW w:w="9076" w:type="dxa"/>
            <w:gridSpan w:val="2"/>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color w:val="000000"/>
                <w:sz w:val="24"/>
                <w:szCs w:val="24"/>
              </w:rPr>
              <w:t xml:space="preserve">Жизненный путь Б.Пастернака.  Роман «Доктор Живаго»  Б.Пастернака.  </w:t>
            </w:r>
          </w:p>
        </w:tc>
        <w:tc>
          <w:tcPr>
            <w:tcW w:w="1134"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1</w:t>
            </w:r>
          </w:p>
        </w:tc>
        <w:tc>
          <w:tcPr>
            <w:tcW w:w="1417" w:type="dxa"/>
            <w:tcBorders>
              <w:top w:val="single" w:sz="4" w:space="0" w:color="auto"/>
              <w:left w:val="single" w:sz="4" w:space="0" w:color="auto"/>
              <w:right w:val="single" w:sz="4" w:space="0" w:color="auto"/>
            </w:tcBorders>
            <w:vAlign w:val="center"/>
            <w:hideMark/>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2"/>
                <w:szCs w:val="22"/>
              </w:rPr>
            </w:pPr>
            <w:r>
              <w:rPr>
                <w:bCs/>
                <w:color w:val="000000"/>
                <w:sz w:val="24"/>
                <w:szCs w:val="24"/>
              </w:rPr>
              <w:t>1</w:t>
            </w:r>
          </w:p>
        </w:tc>
      </w:tr>
      <w:tr w:rsidR="00F85A6C" w:rsidRPr="00BB269A" w:rsidTr="00F85A6C">
        <w:trPr>
          <w:trHeight w:val="20"/>
        </w:trPr>
        <w:tc>
          <w:tcPr>
            <w:tcW w:w="2656" w:type="dxa"/>
            <w:vMerge/>
            <w:tcBorders>
              <w:left w:val="single" w:sz="4" w:space="0" w:color="auto"/>
              <w:right w:val="single" w:sz="4" w:space="0" w:color="auto"/>
            </w:tcBorders>
            <w:vAlign w:val="center"/>
          </w:tcPr>
          <w:p w:rsidR="00F85A6C" w:rsidRPr="00BB269A" w:rsidRDefault="00F85A6C" w:rsidP="00F85A6C">
            <w:pPr>
              <w:widowControl/>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Практическое занятие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Анализ романа «Доктор Живаго»  </w:t>
            </w:r>
          </w:p>
        </w:tc>
        <w:tc>
          <w:tcPr>
            <w:tcW w:w="1134" w:type="dxa"/>
            <w:tcBorders>
              <w:top w:val="single" w:sz="4" w:space="0" w:color="auto"/>
              <w:left w:val="single" w:sz="4" w:space="0" w:color="auto"/>
              <w:bottom w:val="single" w:sz="4" w:space="0" w:color="auto"/>
              <w:right w:val="single" w:sz="4" w:space="0" w:color="auto"/>
            </w:tcBorders>
            <w:vAlign w:val="center"/>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20"/>
        </w:trPr>
        <w:tc>
          <w:tcPr>
            <w:tcW w:w="2656" w:type="dxa"/>
            <w:vMerge/>
            <w:tcBorders>
              <w:left w:val="single" w:sz="4" w:space="0" w:color="auto"/>
              <w:right w:val="single" w:sz="4" w:space="0" w:color="auto"/>
            </w:tcBorders>
            <w:vAlign w:val="center"/>
            <w:hideMark/>
          </w:tcPr>
          <w:p w:rsidR="00F85A6C" w:rsidRPr="00BB269A" w:rsidRDefault="00F85A6C" w:rsidP="00F85A6C">
            <w:pPr>
              <w:widowControl/>
              <w:autoSpaceDE/>
              <w:autoSpaceDN/>
              <w:adjustRightInd/>
              <w:rPr>
                <w:rFonts w:ascii="Calibri" w:hAnsi="Calibri"/>
                <w:sz w:val="22"/>
                <w:szCs w:val="22"/>
              </w:rPr>
            </w:pPr>
          </w:p>
        </w:tc>
        <w:tc>
          <w:tcPr>
            <w:tcW w:w="9076" w:type="dxa"/>
            <w:gridSpan w:val="2"/>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Анализ  стихотворение Б.Пастернака( по выбору).</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F85A6C" w:rsidRPr="00BB269A" w:rsidTr="00F85A6C">
        <w:trPr>
          <w:trHeight w:val="390"/>
        </w:trPr>
        <w:tc>
          <w:tcPr>
            <w:tcW w:w="14283" w:type="dxa"/>
            <w:gridSpan w:val="5"/>
            <w:tcBorders>
              <w:left w:val="single" w:sz="4" w:space="0" w:color="auto"/>
              <w:bottom w:val="single" w:sz="4" w:space="0" w:color="auto"/>
              <w:right w:val="single" w:sz="4" w:space="0" w:color="auto"/>
            </w:tcBorders>
          </w:tcPr>
          <w:p w:rsidR="00F85A6C" w:rsidRPr="00BB269A" w:rsidRDefault="00F85A6C" w:rsidP="00F85A6C">
            <w:pPr>
              <w:widowControl/>
              <w:tabs>
                <w:tab w:val="left" w:pos="1455"/>
                <w:tab w:val="center" w:pos="3294"/>
              </w:tabs>
              <w:autoSpaceDE/>
              <w:autoSpaceDN/>
              <w:adjustRightInd/>
              <w:jc w:val="center"/>
              <w:rPr>
                <w:b/>
                <w:color w:val="000000"/>
                <w:sz w:val="24"/>
                <w:szCs w:val="24"/>
              </w:rPr>
            </w:pPr>
            <w:r w:rsidRPr="00BB269A">
              <w:rPr>
                <w:b/>
                <w:color w:val="000000"/>
                <w:sz w:val="24"/>
                <w:szCs w:val="24"/>
              </w:rPr>
              <w:t>Раздел 7.   Особенности развития литературы 1950-1980-х годов</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r>
      <w:tr w:rsidR="00F85A6C" w:rsidRPr="00BB269A" w:rsidTr="00F85A6C">
        <w:trPr>
          <w:trHeight w:val="315"/>
        </w:trPr>
        <w:tc>
          <w:tcPr>
            <w:tcW w:w="2656" w:type="dxa"/>
            <w:vMerge w:val="restart"/>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 xml:space="preserve">Тема 7.1.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lastRenderedPageBreak/>
              <w:t>Творчество писателей-прозаиков  в 1950-1980-е годы</w:t>
            </w:r>
          </w:p>
        </w:tc>
        <w:tc>
          <w:tcPr>
            <w:tcW w:w="9076" w:type="dxa"/>
            <w:gridSpan w:val="2"/>
            <w:tcBorders>
              <w:top w:val="single" w:sz="4" w:space="0" w:color="auto"/>
              <w:left w:val="single" w:sz="4" w:space="0" w:color="auto"/>
              <w:bottom w:val="nil"/>
              <w:right w:val="single" w:sz="4" w:space="0" w:color="auto"/>
            </w:tcBorders>
            <w:hideMark/>
          </w:tcPr>
          <w:p w:rsidR="00F85A6C" w:rsidRPr="00BB269A" w:rsidRDefault="00F85A6C" w:rsidP="00F85A6C">
            <w:pPr>
              <w:widowControl/>
              <w:tabs>
                <w:tab w:val="left" w:pos="1455"/>
                <w:tab w:val="center" w:pos="3294"/>
              </w:tabs>
              <w:autoSpaceDE/>
              <w:autoSpaceDN/>
              <w:adjustRightInd/>
              <w:rPr>
                <w:b/>
                <w:color w:val="000000"/>
                <w:sz w:val="24"/>
                <w:szCs w:val="24"/>
              </w:rPr>
            </w:pPr>
            <w:r w:rsidRPr="00BB269A">
              <w:rPr>
                <w:b/>
                <w:bCs/>
                <w:color w:val="000000"/>
                <w:sz w:val="24"/>
                <w:szCs w:val="24"/>
              </w:rPr>
              <w:lastRenderedPageBreak/>
              <w:t>Содержание учебного материала</w:t>
            </w:r>
          </w:p>
        </w:tc>
        <w:tc>
          <w:tcPr>
            <w:tcW w:w="1134" w:type="dxa"/>
            <w:tcBorders>
              <w:top w:val="single" w:sz="4" w:space="0" w:color="auto"/>
              <w:left w:val="single" w:sz="4" w:space="0" w:color="auto"/>
              <w:bottom w:val="nil"/>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1417" w:type="dxa"/>
            <w:vMerge w:val="restart"/>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1</w:t>
            </w:r>
          </w:p>
        </w:tc>
      </w:tr>
      <w:tr w:rsidR="00F85A6C" w:rsidRPr="00BB269A" w:rsidTr="00F85A6C">
        <w:trPr>
          <w:trHeight w:val="20"/>
        </w:trPr>
        <w:tc>
          <w:tcPr>
            <w:tcW w:w="2656" w:type="dxa"/>
            <w:vMerge/>
            <w:tcBorders>
              <w:left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p>
        </w:tc>
        <w:tc>
          <w:tcPr>
            <w:tcW w:w="9076" w:type="dxa"/>
            <w:gridSpan w:val="2"/>
            <w:tcBorders>
              <w:top w:val="nil"/>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Художественное своеобразие прозы В. Шаламова, В. Шукшина,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lastRenderedPageBreak/>
              <w:t>В. Быкова, В. Распутина.</w:t>
            </w:r>
          </w:p>
        </w:tc>
        <w:tc>
          <w:tcPr>
            <w:tcW w:w="1134" w:type="dxa"/>
            <w:tcBorders>
              <w:top w:val="nil"/>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lastRenderedPageBreak/>
              <w:t>1</w:t>
            </w:r>
          </w:p>
        </w:tc>
        <w:tc>
          <w:tcPr>
            <w:tcW w:w="1417" w:type="dxa"/>
            <w:vMerge/>
            <w:tcBorders>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r>
      <w:tr w:rsidR="00F85A6C" w:rsidRPr="00BB269A" w:rsidTr="00F85A6C">
        <w:trPr>
          <w:trHeight w:val="638"/>
        </w:trPr>
        <w:tc>
          <w:tcPr>
            <w:tcW w:w="2656" w:type="dxa"/>
            <w:vMerge/>
            <w:tcBorders>
              <w:left w:val="single" w:sz="4" w:space="0" w:color="auto"/>
              <w:right w:val="single" w:sz="4" w:space="0" w:color="auto"/>
            </w:tcBorders>
            <w:vAlign w:val="center"/>
            <w:hideMark/>
          </w:tcPr>
          <w:p w:rsidR="00F85A6C" w:rsidRPr="00BB269A" w:rsidRDefault="00F85A6C" w:rsidP="00F85A6C">
            <w:pPr>
              <w:widowControl/>
              <w:autoSpaceDE/>
              <w:autoSpaceDN/>
              <w:adjustRightInd/>
              <w:rPr>
                <w:rFonts w:ascii="Calibri" w:hAnsi="Calibri"/>
                <w:sz w:val="22"/>
                <w:szCs w:val="22"/>
              </w:rPr>
            </w:pPr>
          </w:p>
        </w:tc>
        <w:tc>
          <w:tcPr>
            <w:tcW w:w="9076" w:type="dxa"/>
            <w:gridSpan w:val="2"/>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Практическое занятие </w:t>
            </w:r>
          </w:p>
          <w:p w:rsidR="00F85A6C" w:rsidRPr="00113A46" w:rsidRDefault="00F85A6C" w:rsidP="00113A4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Cs/>
                <w:color w:val="000000"/>
                <w:sz w:val="24"/>
                <w:szCs w:val="24"/>
              </w:rPr>
              <w:t>Творческая работа писателей прозаиков в 1950-1980-е годы</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1455"/>
                <w:tab w:val="center" w:pos="3294"/>
              </w:tabs>
              <w:autoSpaceDE/>
              <w:autoSpaceDN/>
              <w:adjustRightInd/>
              <w:jc w:val="center"/>
              <w:rPr>
                <w:color w:val="000000"/>
                <w:sz w:val="24"/>
                <w:szCs w:val="24"/>
              </w:rPr>
            </w:pPr>
            <w:r>
              <w:rPr>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638"/>
        </w:trPr>
        <w:tc>
          <w:tcPr>
            <w:tcW w:w="2656" w:type="dxa"/>
            <w:vMerge/>
            <w:tcBorders>
              <w:left w:val="single" w:sz="4" w:space="0" w:color="auto"/>
              <w:bottom w:val="single" w:sz="4" w:space="0" w:color="auto"/>
              <w:right w:val="single" w:sz="4" w:space="0" w:color="auto"/>
            </w:tcBorders>
            <w:vAlign w:val="center"/>
          </w:tcPr>
          <w:p w:rsidR="00F85A6C" w:rsidRPr="00BB269A" w:rsidRDefault="00F85A6C" w:rsidP="00F85A6C">
            <w:pPr>
              <w:widowControl/>
              <w:autoSpaceDE/>
              <w:autoSpaceDN/>
              <w:adjustRightInd/>
              <w:rPr>
                <w:rFonts w:ascii="Calibri" w:hAnsi="Calibri"/>
                <w:sz w:val="22"/>
                <w:szCs w:val="22"/>
              </w:rPr>
            </w:pPr>
          </w:p>
        </w:tc>
        <w:tc>
          <w:tcPr>
            <w:tcW w:w="9076"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autoSpaceDE/>
              <w:autoSpaceDN/>
              <w:adjustRightInd/>
              <w:jc w:val="both"/>
              <w:rPr>
                <w:color w:val="000000"/>
                <w:sz w:val="24"/>
                <w:szCs w:val="24"/>
              </w:rPr>
            </w:pPr>
            <w:r w:rsidRPr="00BB269A">
              <w:rPr>
                <w:bCs/>
                <w:color w:val="000000"/>
                <w:sz w:val="24"/>
                <w:szCs w:val="24"/>
              </w:rPr>
              <w:t xml:space="preserve"> </w:t>
            </w:r>
            <w:r w:rsidRPr="00BB269A">
              <w:rPr>
                <w:b/>
                <w:bCs/>
                <w:color w:val="000000"/>
                <w:sz w:val="24"/>
                <w:szCs w:val="24"/>
              </w:rPr>
              <w:t xml:space="preserve"> Самостоятельная работа</w:t>
            </w:r>
            <w:r w:rsidRPr="00BB269A">
              <w:rPr>
                <w:color w:val="000000"/>
                <w:sz w:val="24"/>
                <w:szCs w:val="24"/>
              </w:rPr>
              <w:t xml:space="preserve">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В. Т. Шаламова. ("Надгробное слово", "Крест") (обзор)</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 Проза В.Распутина.("Прощание с Матерой").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Творческая судьба В.М.Шукшина. Обзор рассказов.</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1455"/>
                <w:tab w:val="center" w:pos="3294"/>
              </w:tabs>
              <w:autoSpaceDE/>
              <w:autoSpaceDN/>
              <w:adjustRightInd/>
              <w:jc w:val="center"/>
              <w:rPr>
                <w:color w:val="000000"/>
                <w:sz w:val="24"/>
                <w:szCs w:val="24"/>
              </w:rPr>
            </w:pPr>
            <w:r>
              <w:rPr>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F85A6C" w:rsidRPr="00BB269A" w:rsidTr="00F85A6C">
        <w:trPr>
          <w:trHeight w:val="828"/>
        </w:trPr>
        <w:tc>
          <w:tcPr>
            <w:tcW w:w="2656" w:type="dxa"/>
            <w:vMerge w:val="restart"/>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color w:val="000000"/>
                <w:sz w:val="24"/>
                <w:szCs w:val="24"/>
              </w:rPr>
            </w:pPr>
            <w:r w:rsidRPr="00BB269A">
              <w:rPr>
                <w:bCs/>
                <w:color w:val="000000"/>
                <w:sz w:val="24"/>
                <w:szCs w:val="24"/>
              </w:rPr>
              <w:t>Тема 7. 2.</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color w:val="000000"/>
                <w:sz w:val="24"/>
                <w:szCs w:val="24"/>
              </w:rPr>
            </w:pPr>
            <w:r w:rsidRPr="00BB269A">
              <w:rPr>
                <w:color w:val="000000"/>
                <w:sz w:val="24"/>
                <w:szCs w:val="24"/>
              </w:rPr>
              <w:t>Творчество поэтов в 1950-1980-е годы.</w:t>
            </w:r>
          </w:p>
        </w:tc>
        <w:tc>
          <w:tcPr>
            <w:tcW w:w="9076" w:type="dxa"/>
            <w:gridSpan w:val="2"/>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tabs>
                <w:tab w:val="left" w:pos="1455"/>
                <w:tab w:val="center" w:pos="3294"/>
              </w:tabs>
              <w:rPr>
                <w:b/>
                <w:bCs/>
                <w:color w:val="000000"/>
                <w:sz w:val="24"/>
                <w:szCs w:val="24"/>
              </w:rPr>
            </w:pPr>
            <w:r w:rsidRPr="00BB269A">
              <w:rPr>
                <w:color w:val="000000"/>
                <w:sz w:val="24"/>
                <w:szCs w:val="24"/>
              </w:rPr>
              <w:t>Своеобразие  поэзии  Н.Рубцова, «Березы», «Поэзия», «Оттепель», «Не пришла»  А.Вознесенского. «Гойя», «Автопортрет», «Гитара».</w:t>
            </w:r>
          </w:p>
        </w:tc>
        <w:tc>
          <w:tcPr>
            <w:tcW w:w="1134"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1</w:t>
            </w:r>
          </w:p>
        </w:tc>
        <w:tc>
          <w:tcPr>
            <w:tcW w:w="1417"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2</w:t>
            </w:r>
          </w:p>
        </w:tc>
      </w:tr>
      <w:tr w:rsidR="00F85A6C" w:rsidRPr="00BB269A" w:rsidTr="00F85A6C">
        <w:trPr>
          <w:trHeight w:val="20"/>
        </w:trPr>
        <w:tc>
          <w:tcPr>
            <w:tcW w:w="2656" w:type="dxa"/>
            <w:vMerge/>
            <w:tcBorders>
              <w:left w:val="single" w:sz="4" w:space="0" w:color="auto"/>
              <w:right w:val="single" w:sz="4" w:space="0" w:color="auto"/>
            </w:tcBorders>
            <w:vAlign w:val="center"/>
            <w:hideMark/>
          </w:tcPr>
          <w:p w:rsidR="00F85A6C" w:rsidRPr="00BB269A" w:rsidRDefault="00F85A6C" w:rsidP="00F85A6C">
            <w:pPr>
              <w:widowControl/>
              <w:autoSpaceDE/>
              <w:autoSpaceDN/>
              <w:adjustRightInd/>
              <w:rPr>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1455"/>
                <w:tab w:val="center" w:pos="3294"/>
              </w:tabs>
              <w:autoSpaceDE/>
              <w:autoSpaceDN/>
              <w:adjustRightInd/>
              <w:rPr>
                <w:color w:val="000000"/>
                <w:sz w:val="24"/>
                <w:szCs w:val="24"/>
              </w:rPr>
            </w:pPr>
            <w:r w:rsidRPr="00BB269A">
              <w:rPr>
                <w:color w:val="000000"/>
                <w:sz w:val="24"/>
                <w:szCs w:val="24"/>
              </w:rPr>
              <w:t xml:space="preserve"> Поэзия Б. Окуджавы: художественные средства создания образа, своеобразие лирического героя.</w:t>
            </w:r>
            <w:r w:rsidRPr="00BB269A">
              <w:rPr>
                <w:rFonts w:ascii="Calibri" w:hAnsi="Calibri"/>
                <w:sz w:val="22"/>
                <w:szCs w:val="22"/>
              </w:rPr>
              <w:t xml:space="preserve"> </w:t>
            </w:r>
            <w:r w:rsidRPr="00BB269A">
              <w:rPr>
                <w:color w:val="000000"/>
                <w:sz w:val="24"/>
                <w:szCs w:val="24"/>
              </w:rPr>
              <w:t>Б.Окуджава. Стихотворения: «Арбатский дворик», «Арбатский романс», «Ангелы»,</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1</w:t>
            </w:r>
          </w:p>
        </w:tc>
      </w:tr>
      <w:tr w:rsidR="00F85A6C" w:rsidRPr="00BB269A" w:rsidTr="00F85A6C">
        <w:trPr>
          <w:trHeight w:val="20"/>
        </w:trPr>
        <w:tc>
          <w:tcPr>
            <w:tcW w:w="2656" w:type="dxa"/>
            <w:vMerge/>
            <w:tcBorders>
              <w:left w:val="single" w:sz="4" w:space="0" w:color="auto"/>
              <w:right w:val="single" w:sz="4" w:space="0" w:color="auto"/>
            </w:tcBorders>
            <w:vAlign w:val="center"/>
            <w:hideMark/>
          </w:tcPr>
          <w:p w:rsidR="00F85A6C" w:rsidRPr="00BB269A" w:rsidRDefault="00F85A6C" w:rsidP="00F85A6C">
            <w:pPr>
              <w:widowControl/>
              <w:autoSpaceDE/>
              <w:autoSpaceDN/>
              <w:adjustRightInd/>
              <w:rPr>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autoSpaceDE/>
              <w:autoSpaceDN/>
              <w:adjustRightInd/>
              <w:rPr>
                <w:color w:val="000000"/>
                <w:sz w:val="24"/>
                <w:szCs w:val="24"/>
              </w:rPr>
            </w:pPr>
            <w:r w:rsidRPr="00BB269A">
              <w:rPr>
                <w:bCs/>
                <w:color w:val="000000"/>
                <w:sz w:val="24"/>
                <w:szCs w:val="24"/>
              </w:rPr>
              <w:t>Творческая судьба В.Высоцкого.</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F85A6C" w:rsidRPr="00BB269A" w:rsidTr="00F85A6C">
        <w:trPr>
          <w:trHeight w:val="20"/>
        </w:trPr>
        <w:tc>
          <w:tcPr>
            <w:tcW w:w="2656" w:type="dxa"/>
            <w:vMerge/>
            <w:tcBorders>
              <w:left w:val="single" w:sz="4" w:space="0" w:color="auto"/>
              <w:right w:val="single" w:sz="4" w:space="0" w:color="auto"/>
            </w:tcBorders>
            <w:vAlign w:val="center"/>
            <w:hideMark/>
          </w:tcPr>
          <w:p w:rsidR="00F85A6C" w:rsidRPr="00BB269A" w:rsidRDefault="00F85A6C" w:rsidP="00F85A6C">
            <w:pPr>
              <w:widowControl/>
              <w:autoSpaceDE/>
              <w:autoSpaceDN/>
              <w:adjustRightInd/>
              <w:rPr>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autoSpaceDE/>
              <w:autoSpaceDN/>
              <w:adjustRightInd/>
              <w:rPr>
                <w:b/>
                <w:bCs/>
                <w:color w:val="000000"/>
                <w:sz w:val="24"/>
                <w:szCs w:val="24"/>
              </w:rPr>
            </w:pPr>
            <w:r w:rsidRPr="00BB269A">
              <w:rPr>
                <w:b/>
                <w:bCs/>
                <w:color w:val="000000"/>
                <w:sz w:val="24"/>
                <w:szCs w:val="24"/>
              </w:rPr>
              <w:t xml:space="preserve">Практическое занятие </w:t>
            </w:r>
          </w:p>
          <w:p w:rsidR="00F85A6C" w:rsidRPr="00BB269A" w:rsidRDefault="00F85A6C" w:rsidP="00F85A6C">
            <w:pPr>
              <w:widowControl/>
              <w:autoSpaceDE/>
              <w:autoSpaceDN/>
              <w:adjustRightInd/>
              <w:rPr>
                <w:bCs/>
                <w:color w:val="000000"/>
                <w:sz w:val="24"/>
                <w:szCs w:val="24"/>
              </w:rPr>
            </w:pPr>
            <w:r w:rsidRPr="00BB269A">
              <w:rPr>
                <w:bCs/>
                <w:color w:val="000000"/>
                <w:sz w:val="24"/>
                <w:szCs w:val="24"/>
              </w:rPr>
              <w:t>Анализ стихотворений поэтов 1950-1980 г</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F85A6C" w:rsidRPr="00BB269A" w:rsidTr="00F85A6C">
        <w:trPr>
          <w:trHeight w:val="20"/>
        </w:trPr>
        <w:tc>
          <w:tcPr>
            <w:tcW w:w="2656" w:type="dxa"/>
            <w:vMerge/>
            <w:tcBorders>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1455"/>
                <w:tab w:val="center" w:pos="3294"/>
              </w:tabs>
              <w:autoSpaceDE/>
              <w:autoSpaceDN/>
              <w:adjustRightInd/>
              <w:rPr>
                <w:color w:val="000000"/>
                <w:sz w:val="24"/>
                <w:szCs w:val="24"/>
              </w:rPr>
            </w:pPr>
            <w:r w:rsidRPr="00BB269A">
              <w:rPr>
                <w:b/>
                <w:bCs/>
                <w:color w:val="000000"/>
                <w:sz w:val="24"/>
                <w:szCs w:val="24"/>
              </w:rPr>
              <w:t>Самостоятельная работа :</w:t>
            </w:r>
            <w:r w:rsidRPr="00BB269A">
              <w:rPr>
                <w:bCs/>
                <w:color w:val="000000"/>
                <w:sz w:val="24"/>
                <w:szCs w:val="24"/>
              </w:rPr>
              <w:t>.</w:t>
            </w:r>
            <w:r w:rsidRPr="00BB269A">
              <w:rPr>
                <w:color w:val="000000"/>
                <w:sz w:val="24"/>
                <w:szCs w:val="24"/>
              </w:rPr>
              <w:t xml:space="preserve"> </w:t>
            </w:r>
          </w:p>
          <w:p w:rsidR="00F85A6C" w:rsidRPr="00BB269A" w:rsidRDefault="00F85A6C" w:rsidP="00F85A6C">
            <w:pPr>
              <w:widowControl/>
              <w:tabs>
                <w:tab w:val="left" w:pos="1455"/>
                <w:tab w:val="center" w:pos="3294"/>
              </w:tabs>
              <w:autoSpaceDE/>
              <w:autoSpaceDN/>
              <w:adjustRightInd/>
              <w:rPr>
                <w:b/>
                <w:bCs/>
                <w:color w:val="000000"/>
                <w:sz w:val="24"/>
                <w:szCs w:val="24"/>
              </w:rPr>
            </w:pPr>
            <w:r w:rsidRPr="00BB269A">
              <w:rPr>
                <w:color w:val="000000"/>
                <w:sz w:val="24"/>
                <w:szCs w:val="24"/>
              </w:rPr>
              <w:t>Поэзия Р.И.Рождественского.</w:t>
            </w:r>
          </w:p>
          <w:p w:rsidR="00F85A6C" w:rsidRPr="00BB269A" w:rsidRDefault="00F85A6C" w:rsidP="00F85A6C">
            <w:pPr>
              <w:widowControl/>
              <w:tabs>
                <w:tab w:val="left" w:pos="1455"/>
                <w:tab w:val="center" w:pos="3294"/>
              </w:tabs>
              <w:autoSpaceDE/>
              <w:autoSpaceDN/>
              <w:adjustRightInd/>
              <w:contextualSpacing/>
              <w:rPr>
                <w:bCs/>
                <w:color w:val="000000"/>
                <w:sz w:val="24"/>
                <w:szCs w:val="24"/>
              </w:rPr>
            </w:pPr>
            <w:r w:rsidRPr="00BB269A">
              <w:rPr>
                <w:bCs/>
                <w:color w:val="000000"/>
                <w:sz w:val="24"/>
                <w:szCs w:val="24"/>
              </w:rPr>
              <w:t>ЛирикаН.Заболоцкого.</w:t>
            </w:r>
          </w:p>
          <w:p w:rsidR="00F85A6C" w:rsidRPr="00BB269A" w:rsidRDefault="00F85A6C" w:rsidP="00F85A6C">
            <w:pPr>
              <w:widowControl/>
              <w:tabs>
                <w:tab w:val="left" w:pos="1455"/>
                <w:tab w:val="center" w:pos="3294"/>
              </w:tabs>
              <w:autoSpaceDE/>
              <w:autoSpaceDN/>
              <w:adjustRightInd/>
              <w:contextualSpacing/>
              <w:rPr>
                <w:bCs/>
                <w:color w:val="000000"/>
                <w:sz w:val="24"/>
                <w:szCs w:val="24"/>
              </w:rPr>
            </w:pPr>
            <w:r w:rsidRPr="00BB269A">
              <w:rPr>
                <w:bCs/>
                <w:color w:val="000000"/>
                <w:sz w:val="24"/>
                <w:szCs w:val="24"/>
              </w:rPr>
              <w:t>Лирика Р.Гамзатова.</w:t>
            </w:r>
          </w:p>
          <w:p w:rsidR="00F85A6C" w:rsidRPr="00BB269A" w:rsidRDefault="00F85A6C" w:rsidP="00F85A6C">
            <w:pPr>
              <w:widowControl/>
              <w:tabs>
                <w:tab w:val="left" w:pos="1455"/>
                <w:tab w:val="center" w:pos="3294"/>
              </w:tabs>
              <w:autoSpaceDE/>
              <w:autoSpaceDN/>
              <w:adjustRightInd/>
              <w:contextualSpacing/>
              <w:rPr>
                <w:bCs/>
                <w:color w:val="000000"/>
                <w:sz w:val="24"/>
                <w:szCs w:val="24"/>
              </w:rPr>
            </w:pPr>
            <w:r w:rsidRPr="00BB269A">
              <w:rPr>
                <w:bCs/>
                <w:color w:val="000000"/>
                <w:sz w:val="24"/>
                <w:szCs w:val="24"/>
              </w:rPr>
              <w:t>Лирика И.Бродского.</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F85A6C" w:rsidRPr="00BB269A" w:rsidTr="00F85A6C">
        <w:trPr>
          <w:trHeight w:val="1104"/>
        </w:trPr>
        <w:tc>
          <w:tcPr>
            <w:tcW w:w="2656" w:type="dxa"/>
            <w:vMerge w:val="restart"/>
            <w:tcBorders>
              <w:top w:val="single" w:sz="4" w:space="0" w:color="auto"/>
              <w:left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Тема 7.3.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А.Т.Твардовский</w:t>
            </w:r>
          </w:p>
        </w:tc>
        <w:tc>
          <w:tcPr>
            <w:tcW w:w="9076" w:type="dxa"/>
            <w:gridSpan w:val="2"/>
            <w:tcBorders>
              <w:top w:val="single" w:sz="4" w:space="0" w:color="auto"/>
              <w:left w:val="single" w:sz="4" w:space="0" w:color="auto"/>
              <w:right w:val="single" w:sz="4" w:space="0" w:color="auto"/>
            </w:tcBorders>
            <w:hideMark/>
          </w:tcPr>
          <w:p w:rsidR="00F85A6C" w:rsidRPr="00BB269A" w:rsidRDefault="00F85A6C" w:rsidP="00F85A6C">
            <w:pPr>
              <w:widowControl/>
              <w:tabs>
                <w:tab w:val="left" w:pos="1455"/>
                <w:tab w:val="center" w:pos="3294"/>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widowControl/>
              <w:tabs>
                <w:tab w:val="left" w:pos="1455"/>
                <w:tab w:val="center" w:pos="3294"/>
              </w:tabs>
              <w:autoSpaceDE/>
              <w:autoSpaceDN/>
              <w:adjustRightInd/>
              <w:rPr>
                <w:bCs/>
                <w:color w:val="000000"/>
                <w:sz w:val="24"/>
                <w:szCs w:val="24"/>
              </w:rPr>
            </w:pPr>
            <w:r w:rsidRPr="00BB269A">
              <w:rPr>
                <w:bCs/>
                <w:color w:val="000000"/>
                <w:sz w:val="24"/>
                <w:szCs w:val="24"/>
              </w:rPr>
              <w:t>Творческая судьба  А.Т.Твардовского.</w:t>
            </w:r>
          </w:p>
          <w:p w:rsidR="00F85A6C" w:rsidRPr="00BB269A" w:rsidRDefault="00F85A6C" w:rsidP="00F85A6C">
            <w:pPr>
              <w:tabs>
                <w:tab w:val="left" w:pos="1455"/>
                <w:tab w:val="center" w:pos="3294"/>
              </w:tabs>
              <w:rPr>
                <w:b/>
                <w:bCs/>
                <w:color w:val="000000"/>
                <w:sz w:val="24"/>
                <w:szCs w:val="24"/>
              </w:rPr>
            </w:pPr>
            <w:r w:rsidRPr="00BB269A">
              <w:rPr>
                <w:bCs/>
                <w:color w:val="000000"/>
                <w:sz w:val="24"/>
                <w:szCs w:val="24"/>
              </w:rPr>
              <w:t>Стихотворения: «Я знаю, никакой моей вины…», «Я убит под Ржевом», «Памяти матери»,</w:t>
            </w:r>
          </w:p>
        </w:tc>
        <w:tc>
          <w:tcPr>
            <w:tcW w:w="1134"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1</w:t>
            </w:r>
          </w:p>
        </w:tc>
        <w:tc>
          <w:tcPr>
            <w:tcW w:w="1417"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1</w:t>
            </w:r>
          </w:p>
        </w:tc>
      </w:tr>
      <w:tr w:rsidR="00F85A6C" w:rsidRPr="00BB269A" w:rsidTr="00F85A6C">
        <w:trPr>
          <w:trHeight w:val="20"/>
        </w:trPr>
        <w:tc>
          <w:tcPr>
            <w:tcW w:w="2656" w:type="dxa"/>
            <w:vMerge/>
            <w:tcBorders>
              <w:left w:val="single" w:sz="4" w:space="0" w:color="auto"/>
              <w:right w:val="single" w:sz="4" w:space="0" w:color="auto"/>
            </w:tcBorders>
            <w:vAlign w:val="center"/>
          </w:tcPr>
          <w:p w:rsidR="00F85A6C" w:rsidRPr="00BB269A" w:rsidRDefault="00F85A6C" w:rsidP="00F85A6C">
            <w:pPr>
              <w:widowControl/>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1455"/>
                <w:tab w:val="center" w:pos="3294"/>
              </w:tabs>
              <w:autoSpaceDE/>
              <w:autoSpaceDN/>
              <w:adjustRightInd/>
              <w:rPr>
                <w:b/>
                <w:bCs/>
                <w:color w:val="000000"/>
                <w:sz w:val="24"/>
                <w:szCs w:val="24"/>
              </w:rPr>
            </w:pPr>
            <w:r w:rsidRPr="00BB269A">
              <w:rPr>
                <w:b/>
                <w:bCs/>
                <w:color w:val="000000"/>
                <w:sz w:val="24"/>
                <w:szCs w:val="24"/>
              </w:rPr>
              <w:t xml:space="preserve">Практическое занятие </w:t>
            </w:r>
          </w:p>
          <w:p w:rsidR="00F85A6C" w:rsidRPr="00BB269A" w:rsidRDefault="00F85A6C" w:rsidP="00F85A6C">
            <w:pPr>
              <w:widowControl/>
              <w:tabs>
                <w:tab w:val="left" w:pos="1455"/>
                <w:tab w:val="center" w:pos="3294"/>
              </w:tabs>
              <w:autoSpaceDE/>
              <w:autoSpaceDN/>
              <w:adjustRightInd/>
              <w:rPr>
                <w:bCs/>
                <w:color w:val="000000"/>
                <w:sz w:val="24"/>
                <w:szCs w:val="24"/>
              </w:rPr>
            </w:pPr>
            <w:r w:rsidRPr="00BB269A">
              <w:rPr>
                <w:bCs/>
                <w:color w:val="000000"/>
                <w:sz w:val="24"/>
                <w:szCs w:val="24"/>
              </w:rPr>
              <w:t>Анализ стихотворений А. Т. Твардовского.</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20"/>
        </w:trPr>
        <w:tc>
          <w:tcPr>
            <w:tcW w:w="2656" w:type="dxa"/>
            <w:vMerge/>
            <w:tcBorders>
              <w:left w:val="single" w:sz="4" w:space="0" w:color="auto"/>
              <w:bottom w:val="single" w:sz="4" w:space="0" w:color="auto"/>
              <w:right w:val="single" w:sz="4" w:space="0" w:color="auto"/>
            </w:tcBorders>
            <w:vAlign w:val="center"/>
          </w:tcPr>
          <w:p w:rsidR="00F85A6C" w:rsidRPr="00BB269A" w:rsidRDefault="00F85A6C" w:rsidP="00F85A6C">
            <w:pPr>
              <w:widowControl/>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1455"/>
                <w:tab w:val="center" w:pos="3294"/>
              </w:tabs>
              <w:autoSpaceDE/>
              <w:autoSpaceDN/>
              <w:adjustRightInd/>
              <w:rPr>
                <w:b/>
                <w:bCs/>
                <w:color w:val="000000"/>
                <w:sz w:val="24"/>
                <w:szCs w:val="24"/>
              </w:rPr>
            </w:pPr>
            <w:r w:rsidRPr="00BB269A">
              <w:rPr>
                <w:b/>
                <w:bCs/>
                <w:color w:val="000000"/>
                <w:sz w:val="24"/>
                <w:szCs w:val="24"/>
              </w:rPr>
              <w:t>Самостоятельная работа:</w:t>
            </w:r>
          </w:p>
          <w:p w:rsidR="00F85A6C" w:rsidRPr="00BB269A" w:rsidRDefault="00F85A6C" w:rsidP="00F85A6C">
            <w:pPr>
              <w:widowControl/>
              <w:tabs>
                <w:tab w:val="left" w:pos="1455"/>
                <w:tab w:val="center" w:pos="3294"/>
              </w:tabs>
              <w:autoSpaceDE/>
              <w:autoSpaceDN/>
              <w:adjustRightInd/>
              <w:rPr>
                <w:bCs/>
                <w:color w:val="000000"/>
                <w:sz w:val="24"/>
                <w:szCs w:val="24"/>
              </w:rPr>
            </w:pPr>
            <w:r w:rsidRPr="00BB269A">
              <w:rPr>
                <w:bCs/>
                <w:color w:val="000000"/>
                <w:sz w:val="24"/>
                <w:szCs w:val="24"/>
              </w:rPr>
              <w:t>Поэма «По праву памяти»</w:t>
            </w:r>
          </w:p>
          <w:p w:rsidR="00F85A6C" w:rsidRPr="00BB269A" w:rsidRDefault="00F85A6C" w:rsidP="00F85A6C">
            <w:pPr>
              <w:widowControl/>
              <w:tabs>
                <w:tab w:val="left" w:pos="1455"/>
                <w:tab w:val="center" w:pos="3294"/>
              </w:tabs>
              <w:autoSpaceDE/>
              <w:autoSpaceDN/>
              <w:adjustRightInd/>
              <w:rPr>
                <w:bCs/>
                <w:color w:val="000000"/>
                <w:sz w:val="24"/>
                <w:szCs w:val="24"/>
              </w:rPr>
            </w:pPr>
            <w:r w:rsidRPr="00BB269A">
              <w:rPr>
                <w:bCs/>
                <w:color w:val="000000"/>
                <w:sz w:val="24"/>
                <w:szCs w:val="24"/>
              </w:rPr>
              <w:t>Поэмы: «За далью — даль»</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F85A6C" w:rsidRPr="00BB269A" w:rsidTr="00F85A6C">
        <w:trPr>
          <w:trHeight w:val="828"/>
        </w:trPr>
        <w:tc>
          <w:tcPr>
            <w:tcW w:w="2656" w:type="dxa"/>
            <w:vMerge w:val="restart"/>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Тема 7.4.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А.И.Солженицын</w:t>
            </w:r>
          </w:p>
        </w:tc>
        <w:tc>
          <w:tcPr>
            <w:tcW w:w="9076" w:type="dxa"/>
            <w:gridSpan w:val="2"/>
            <w:tcBorders>
              <w:top w:val="single" w:sz="4" w:space="0" w:color="auto"/>
              <w:left w:val="single" w:sz="4" w:space="0" w:color="auto"/>
              <w:right w:val="single" w:sz="4" w:space="0" w:color="auto"/>
            </w:tcBorders>
            <w:hideMark/>
          </w:tcPr>
          <w:p w:rsidR="00F85A6C" w:rsidRPr="00BB269A" w:rsidRDefault="00F85A6C" w:rsidP="00F85A6C">
            <w:pPr>
              <w:widowControl/>
              <w:tabs>
                <w:tab w:val="left" w:pos="1455"/>
                <w:tab w:val="center" w:pos="3294"/>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tabs>
                <w:tab w:val="left" w:pos="1455"/>
                <w:tab w:val="center" w:pos="3294"/>
              </w:tabs>
              <w:rPr>
                <w:b/>
                <w:bCs/>
                <w:color w:val="000000"/>
                <w:sz w:val="24"/>
                <w:szCs w:val="24"/>
              </w:rPr>
            </w:pPr>
            <w:r w:rsidRPr="00BB269A">
              <w:rPr>
                <w:bCs/>
                <w:sz w:val="24"/>
                <w:szCs w:val="24"/>
              </w:rPr>
              <w:t>Творческий путь А.И.Солженицына. Отражение конфликтов истории в судьбе героев повести "Один день Ивана Денисовича</w:t>
            </w:r>
            <w:r w:rsidRPr="00BB269A">
              <w:rPr>
                <w:bCs/>
                <w:color w:val="000000"/>
                <w:sz w:val="24"/>
                <w:szCs w:val="24"/>
              </w:rPr>
              <w:t>" А.И.Солженицына.</w:t>
            </w:r>
          </w:p>
        </w:tc>
        <w:tc>
          <w:tcPr>
            <w:tcW w:w="1134"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1</w:t>
            </w:r>
          </w:p>
        </w:tc>
        <w:tc>
          <w:tcPr>
            <w:tcW w:w="1417" w:type="dxa"/>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p>
        </w:tc>
      </w:tr>
      <w:tr w:rsidR="00F85A6C" w:rsidRPr="00BB269A" w:rsidTr="00F85A6C">
        <w:trPr>
          <w:trHeight w:val="20"/>
        </w:trPr>
        <w:tc>
          <w:tcPr>
            <w:tcW w:w="2656" w:type="dxa"/>
            <w:vMerge/>
            <w:tcBorders>
              <w:top w:val="single" w:sz="4" w:space="0" w:color="auto"/>
              <w:left w:val="single" w:sz="4" w:space="0" w:color="auto"/>
              <w:bottom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autoSpaceDE/>
              <w:autoSpaceDN/>
              <w:adjustRightInd/>
              <w:rPr>
                <w:b/>
                <w:bCs/>
                <w:color w:val="000000"/>
                <w:sz w:val="24"/>
                <w:szCs w:val="24"/>
              </w:rPr>
            </w:pPr>
            <w:r w:rsidRPr="00BB269A">
              <w:rPr>
                <w:b/>
                <w:bCs/>
                <w:color w:val="000000"/>
                <w:sz w:val="24"/>
                <w:szCs w:val="24"/>
              </w:rPr>
              <w:t xml:space="preserve">Практическое занятие </w:t>
            </w:r>
          </w:p>
          <w:p w:rsidR="00F85A6C" w:rsidRPr="00BB269A" w:rsidRDefault="00F85A6C" w:rsidP="00F85A6C">
            <w:pPr>
              <w:widowControl/>
              <w:autoSpaceDE/>
              <w:autoSpaceDN/>
              <w:adjustRightInd/>
              <w:rPr>
                <w:color w:val="000000"/>
                <w:sz w:val="24"/>
                <w:szCs w:val="24"/>
              </w:rPr>
            </w:pPr>
            <w:r w:rsidRPr="00BB269A">
              <w:rPr>
                <w:color w:val="000000"/>
                <w:sz w:val="24"/>
                <w:szCs w:val="24"/>
              </w:rPr>
              <w:lastRenderedPageBreak/>
              <w:t xml:space="preserve">Анализ повести </w:t>
            </w:r>
            <w:r w:rsidRPr="00BB269A">
              <w:rPr>
                <w:bCs/>
                <w:color w:val="000000"/>
                <w:sz w:val="24"/>
                <w:szCs w:val="24"/>
              </w:rPr>
              <w:t>"Один день Ивана Денисовича"</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lastRenderedPageBreak/>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F85A6C" w:rsidRPr="00BB269A" w:rsidTr="00F85A6C">
        <w:trPr>
          <w:trHeight w:val="20"/>
        </w:trPr>
        <w:tc>
          <w:tcPr>
            <w:tcW w:w="2656" w:type="dxa"/>
            <w:vMerge/>
            <w:tcBorders>
              <w:top w:val="single" w:sz="4" w:space="0" w:color="auto"/>
              <w:left w:val="single" w:sz="4" w:space="0" w:color="auto"/>
              <w:bottom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Проза  Д.Гранина.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Фантастика в прозе Ч.Айтматова.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Проза К.Паустовского.</w:t>
            </w:r>
          </w:p>
        </w:tc>
        <w:tc>
          <w:tcPr>
            <w:tcW w:w="1134"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F85A6C" w:rsidRPr="00BB269A" w:rsidTr="00F85A6C">
        <w:trPr>
          <w:trHeight w:val="1104"/>
        </w:trPr>
        <w:tc>
          <w:tcPr>
            <w:tcW w:w="2656" w:type="dxa"/>
            <w:vMerge w:val="restart"/>
            <w:tcBorders>
              <w:top w:val="single" w:sz="4" w:space="0" w:color="auto"/>
              <w:left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r w:rsidRPr="00BB269A">
              <w:rPr>
                <w:bCs/>
                <w:color w:val="000000"/>
                <w:sz w:val="24"/>
                <w:szCs w:val="24"/>
              </w:rPr>
              <w:t>Тема 7.5</w:t>
            </w:r>
          </w:p>
          <w:p w:rsidR="00F85A6C" w:rsidRPr="00BB269A" w:rsidRDefault="00F85A6C" w:rsidP="00F85A6C">
            <w:pPr>
              <w:widowControl/>
              <w:autoSpaceDE/>
              <w:autoSpaceDN/>
              <w:adjustRightInd/>
              <w:rPr>
                <w:bCs/>
                <w:color w:val="000000"/>
                <w:sz w:val="24"/>
                <w:szCs w:val="24"/>
              </w:rPr>
            </w:pPr>
            <w:r w:rsidRPr="00BB269A">
              <w:rPr>
                <w:bCs/>
                <w:color w:val="000000"/>
                <w:sz w:val="24"/>
                <w:szCs w:val="24"/>
              </w:rPr>
              <w:t>А.В.Вампилов</w:t>
            </w:r>
          </w:p>
        </w:tc>
        <w:tc>
          <w:tcPr>
            <w:tcW w:w="9076" w:type="dxa"/>
            <w:gridSpan w:val="2"/>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i/>
                <w:color w:val="000000"/>
                <w:sz w:val="24"/>
                <w:szCs w:val="24"/>
              </w:rPr>
            </w:pPr>
            <w:r w:rsidRPr="00BB269A">
              <w:rPr>
                <w:b/>
                <w:bCs/>
                <w:color w:val="000000"/>
                <w:sz w:val="24"/>
                <w:szCs w:val="24"/>
              </w:rPr>
              <w:t>Содержание учебного материала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Творческая судьба А.Вампилова.  </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color w:val="000000"/>
                <w:sz w:val="24"/>
                <w:szCs w:val="24"/>
              </w:rPr>
            </w:pPr>
            <w:r w:rsidRPr="00BB269A">
              <w:rPr>
                <w:bCs/>
                <w:color w:val="000000"/>
                <w:sz w:val="24"/>
                <w:szCs w:val="24"/>
              </w:rPr>
              <w:t>Нравственная проблематика пьес А. Вампилова «Прошлым летом в Чулимске»</w:t>
            </w:r>
          </w:p>
        </w:tc>
        <w:tc>
          <w:tcPr>
            <w:tcW w:w="1134"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1</w:t>
            </w:r>
          </w:p>
        </w:tc>
        <w:tc>
          <w:tcPr>
            <w:tcW w:w="1417"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1</w:t>
            </w:r>
          </w:p>
        </w:tc>
      </w:tr>
      <w:tr w:rsidR="00F85A6C" w:rsidRPr="00BB269A" w:rsidTr="00F85A6C">
        <w:trPr>
          <w:trHeight w:val="468"/>
        </w:trPr>
        <w:tc>
          <w:tcPr>
            <w:tcW w:w="2656" w:type="dxa"/>
            <w:vMerge/>
            <w:tcBorders>
              <w:left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Практическое занятие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Анализ по пьесе «Прошлым летом в Чулимске» А Вампилова. </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F85A6C" w:rsidRPr="00BB269A" w:rsidTr="00F85A6C">
        <w:trPr>
          <w:trHeight w:val="468"/>
        </w:trPr>
        <w:tc>
          <w:tcPr>
            <w:tcW w:w="2656" w:type="dxa"/>
            <w:vMerge/>
            <w:tcBorders>
              <w:left w:val="single" w:sz="4" w:space="0" w:color="auto"/>
              <w:bottom w:val="single" w:sz="4" w:space="0" w:color="auto"/>
              <w:right w:val="single" w:sz="4" w:space="0" w:color="auto"/>
            </w:tcBorders>
            <w:vAlign w:val="center"/>
          </w:tcPr>
          <w:p w:rsidR="00F85A6C" w:rsidRPr="00BB269A" w:rsidRDefault="00F85A6C" w:rsidP="00F85A6C">
            <w:pPr>
              <w:widowControl/>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Нравственная проблематика пьес А. Вампилова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 «Старший сын». Своеобразие драмы «Утиная охота»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Пьеса «Провинциальные анекдоты».</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F85A6C" w:rsidRPr="00BB269A" w:rsidTr="00F85A6C">
        <w:trPr>
          <w:trHeight w:val="20"/>
        </w:trPr>
        <w:tc>
          <w:tcPr>
            <w:tcW w:w="14283" w:type="dxa"/>
            <w:gridSpan w:val="5"/>
            <w:tcBorders>
              <w:top w:val="single" w:sz="4" w:space="0" w:color="auto"/>
              <w:left w:val="single" w:sz="4" w:space="0" w:color="auto"/>
              <w:bottom w:val="single" w:sz="4" w:space="0" w:color="auto"/>
              <w:right w:val="single" w:sz="4" w:space="0" w:color="auto"/>
            </w:tcBorders>
            <w:vAlign w:val="center"/>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
                <w:bCs/>
                <w:color w:val="000000"/>
                <w:sz w:val="24"/>
                <w:szCs w:val="24"/>
              </w:rPr>
              <w:t>Раздел 8. Русское литературное зарубежье 1920-1990-х годов</w:t>
            </w:r>
          </w:p>
        </w:tc>
      </w:tr>
      <w:tr w:rsidR="00F85A6C" w:rsidRPr="00BB269A" w:rsidTr="00F85A6C">
        <w:trPr>
          <w:trHeight w:val="615"/>
        </w:trPr>
        <w:tc>
          <w:tcPr>
            <w:tcW w:w="2656" w:type="dxa"/>
            <w:vMerge w:val="restart"/>
            <w:tcBorders>
              <w:top w:val="single" w:sz="4" w:space="0" w:color="auto"/>
              <w:left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r w:rsidRPr="00BB269A">
              <w:rPr>
                <w:bCs/>
                <w:color w:val="000000"/>
                <w:sz w:val="24"/>
                <w:szCs w:val="24"/>
              </w:rPr>
              <w:t>Тема 8.1</w:t>
            </w:r>
          </w:p>
          <w:p w:rsidR="00F85A6C" w:rsidRPr="00BB269A" w:rsidRDefault="00F85A6C" w:rsidP="00F85A6C">
            <w:pPr>
              <w:widowControl/>
              <w:autoSpaceDE/>
              <w:autoSpaceDN/>
              <w:adjustRightInd/>
              <w:rPr>
                <w:bCs/>
                <w:color w:val="000000"/>
                <w:sz w:val="24"/>
                <w:szCs w:val="24"/>
              </w:rPr>
            </w:pPr>
            <w:r w:rsidRPr="00BB269A">
              <w:rPr>
                <w:bCs/>
                <w:color w:val="000000"/>
                <w:sz w:val="24"/>
                <w:szCs w:val="24"/>
              </w:rPr>
              <w:t>Русское литературное зарубежье 1920-1990-х годов</w:t>
            </w:r>
          </w:p>
          <w:p w:rsidR="00F85A6C" w:rsidRPr="00BB269A" w:rsidRDefault="00F85A6C" w:rsidP="00F85A6C">
            <w:pPr>
              <w:widowControl/>
              <w:autoSpaceDE/>
              <w:autoSpaceDN/>
              <w:adjustRightInd/>
              <w:rPr>
                <w:bCs/>
                <w:color w:val="000000"/>
                <w:sz w:val="24"/>
                <w:szCs w:val="24"/>
              </w:rPr>
            </w:pPr>
          </w:p>
          <w:p w:rsidR="00F85A6C" w:rsidRPr="00BB269A" w:rsidRDefault="00F85A6C" w:rsidP="00F85A6C">
            <w:pPr>
              <w:rPr>
                <w:bCs/>
                <w:color w:val="000000"/>
                <w:sz w:val="24"/>
                <w:szCs w:val="24"/>
              </w:rPr>
            </w:pPr>
          </w:p>
        </w:tc>
        <w:tc>
          <w:tcPr>
            <w:tcW w:w="9076" w:type="dxa"/>
            <w:gridSpan w:val="2"/>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AE5DF6"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Три вол</w:t>
            </w:r>
            <w:r>
              <w:rPr>
                <w:bCs/>
                <w:color w:val="000000"/>
                <w:sz w:val="24"/>
                <w:szCs w:val="24"/>
              </w:rPr>
              <w:t>ны эмиграции русских писателей.</w:t>
            </w:r>
          </w:p>
        </w:tc>
        <w:tc>
          <w:tcPr>
            <w:tcW w:w="1134" w:type="dxa"/>
            <w:tcBorders>
              <w:top w:val="single" w:sz="4" w:space="0" w:color="auto"/>
              <w:left w:val="single" w:sz="4" w:space="0" w:color="auto"/>
              <w:right w:val="single" w:sz="4" w:space="0" w:color="auto"/>
            </w:tcBorders>
            <w:hideMark/>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Pr>
                <w:bCs/>
                <w:color w:val="000000"/>
                <w:sz w:val="24"/>
                <w:szCs w:val="24"/>
              </w:rPr>
              <w:t>1</w:t>
            </w:r>
          </w:p>
        </w:tc>
        <w:tc>
          <w:tcPr>
            <w:tcW w:w="1417"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1</w:t>
            </w:r>
          </w:p>
        </w:tc>
      </w:tr>
      <w:tr w:rsidR="00F85A6C" w:rsidRPr="00BB269A" w:rsidTr="00F85A6C">
        <w:trPr>
          <w:trHeight w:val="20"/>
        </w:trPr>
        <w:tc>
          <w:tcPr>
            <w:tcW w:w="2656" w:type="dxa"/>
            <w:vMerge/>
            <w:tcBorders>
              <w:left w:val="single" w:sz="4" w:space="0" w:color="auto"/>
              <w:right w:val="single" w:sz="4" w:space="0" w:color="auto"/>
            </w:tcBorders>
            <w:vAlign w:val="center"/>
          </w:tcPr>
          <w:p w:rsidR="00F85A6C" w:rsidRPr="00BB269A" w:rsidRDefault="00F85A6C" w:rsidP="00F85A6C">
            <w:pPr>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Практическое занятие </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Тестовое задание по теме Эмиграции русских писателей </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F85A6C" w:rsidRPr="00BB269A" w:rsidTr="00F85A6C">
        <w:trPr>
          <w:trHeight w:val="20"/>
        </w:trPr>
        <w:tc>
          <w:tcPr>
            <w:tcW w:w="2656" w:type="dxa"/>
            <w:vMerge/>
            <w:tcBorders>
              <w:left w:val="single" w:sz="4" w:space="0" w:color="auto"/>
              <w:bottom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И. С. Шмелев. «Лето Господне», «Солнце мертвых». Б. К. Зайцев. «Странное путешествие». Г. Газданов. «Вечер у Клэр». В. Иванов.</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F85A6C" w:rsidRPr="00BB269A" w:rsidTr="00F85A6C">
        <w:trPr>
          <w:trHeight w:val="20"/>
        </w:trPr>
        <w:tc>
          <w:tcPr>
            <w:tcW w:w="2656" w:type="dxa"/>
            <w:tcBorders>
              <w:top w:val="single" w:sz="4" w:space="0" w:color="auto"/>
              <w:left w:val="single" w:sz="4" w:space="0" w:color="auto"/>
              <w:bottom w:val="single" w:sz="4" w:space="0" w:color="auto"/>
              <w:right w:val="single" w:sz="4" w:space="0" w:color="auto"/>
            </w:tcBorders>
            <w:vAlign w:val="center"/>
          </w:tcPr>
          <w:p w:rsidR="00F85A6C" w:rsidRPr="00BB269A" w:rsidRDefault="00F85A6C" w:rsidP="00F85A6C">
            <w:pPr>
              <w:widowControl/>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color w:val="000000"/>
                <w:sz w:val="24"/>
                <w:szCs w:val="24"/>
              </w:rPr>
            </w:pPr>
            <w:r w:rsidRPr="00BB269A">
              <w:rPr>
                <w:b/>
                <w:bCs/>
                <w:color w:val="000000"/>
                <w:sz w:val="24"/>
                <w:szCs w:val="24"/>
              </w:rPr>
              <w:t>Раздел 9. Особенности развития литературы конца 1980-2000-х годов.</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r>
      <w:tr w:rsidR="00F85A6C" w:rsidRPr="00BB269A" w:rsidTr="00F85A6C">
        <w:trPr>
          <w:trHeight w:val="828"/>
        </w:trPr>
        <w:tc>
          <w:tcPr>
            <w:tcW w:w="2656" w:type="dxa"/>
            <w:vMerge w:val="restart"/>
            <w:tcBorders>
              <w:top w:val="single" w:sz="4" w:space="0" w:color="auto"/>
              <w:left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r w:rsidRPr="00BB269A">
              <w:rPr>
                <w:bCs/>
                <w:color w:val="000000"/>
                <w:sz w:val="24"/>
                <w:szCs w:val="24"/>
              </w:rPr>
              <w:t>Тема 9.1</w:t>
            </w:r>
          </w:p>
          <w:p w:rsidR="00F85A6C" w:rsidRPr="00BB269A" w:rsidRDefault="00F85A6C" w:rsidP="00F85A6C">
            <w:pPr>
              <w:widowControl/>
              <w:autoSpaceDE/>
              <w:autoSpaceDN/>
              <w:adjustRightInd/>
              <w:rPr>
                <w:bCs/>
                <w:color w:val="000000"/>
                <w:sz w:val="24"/>
                <w:szCs w:val="24"/>
              </w:rPr>
            </w:pPr>
            <w:r w:rsidRPr="00BB269A">
              <w:rPr>
                <w:bCs/>
                <w:color w:val="000000"/>
                <w:sz w:val="24"/>
                <w:szCs w:val="24"/>
              </w:rPr>
              <w:t>Особенности развития литературы конца 1980-2000-х годов.</w:t>
            </w:r>
          </w:p>
        </w:tc>
        <w:tc>
          <w:tcPr>
            <w:tcW w:w="9076" w:type="dxa"/>
            <w:gridSpan w:val="2"/>
            <w:tcBorders>
              <w:top w:val="single" w:sz="4" w:space="0" w:color="auto"/>
              <w:left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Поэзия и судьба Иосифа Бродского</w:t>
            </w:r>
          </w:p>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«Задержанная» и «возвращенная» литература.</w:t>
            </w:r>
          </w:p>
        </w:tc>
        <w:tc>
          <w:tcPr>
            <w:tcW w:w="1134" w:type="dxa"/>
            <w:tcBorders>
              <w:top w:val="single" w:sz="4" w:space="0" w:color="auto"/>
              <w:left w:val="single" w:sz="4" w:space="0" w:color="auto"/>
              <w:right w:val="single" w:sz="4" w:space="0" w:color="auto"/>
            </w:tcBorders>
            <w:hideMark/>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1</w:t>
            </w:r>
          </w:p>
        </w:tc>
        <w:tc>
          <w:tcPr>
            <w:tcW w:w="1417" w:type="dxa"/>
            <w:tcBorders>
              <w:top w:val="single" w:sz="4" w:space="0" w:color="auto"/>
              <w:left w:val="single" w:sz="4" w:space="0" w:color="auto"/>
              <w:right w:val="single" w:sz="4" w:space="0" w:color="auto"/>
            </w:tcBorders>
          </w:tcPr>
          <w:p w:rsidR="00F85A6C" w:rsidRPr="00BB269A" w:rsidRDefault="00F85A6C" w:rsidP="00F8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1</w:t>
            </w:r>
          </w:p>
        </w:tc>
      </w:tr>
      <w:tr w:rsidR="00F85A6C" w:rsidRPr="00BB269A" w:rsidTr="00F85A6C">
        <w:trPr>
          <w:trHeight w:val="20"/>
        </w:trPr>
        <w:tc>
          <w:tcPr>
            <w:tcW w:w="2656" w:type="dxa"/>
            <w:vMerge/>
            <w:tcBorders>
              <w:left w:val="single" w:sz="4" w:space="0" w:color="auto"/>
              <w:bottom w:val="single" w:sz="4" w:space="0" w:color="auto"/>
              <w:right w:val="single" w:sz="4" w:space="0" w:color="auto"/>
            </w:tcBorders>
            <w:vAlign w:val="center"/>
          </w:tcPr>
          <w:p w:rsidR="00F85A6C" w:rsidRPr="00BB269A" w:rsidRDefault="00F85A6C" w:rsidP="00F85A6C">
            <w:pPr>
              <w:widowControl/>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В.Войновича.</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 Отражение постмодернистского мироощущения в современной литературе. Основные направления развития современной литературы. Проза А.Солженицына, В. Распутина, Ф. Искандера, Ю. Коваля, В. Маканина, С. Алексиевич, О. Ермакова, </w:t>
            </w:r>
            <w:r w:rsidRPr="00BB269A">
              <w:rPr>
                <w:bCs/>
                <w:color w:val="000000"/>
                <w:sz w:val="24"/>
                <w:szCs w:val="24"/>
              </w:rPr>
              <w:lastRenderedPageBreak/>
              <w:t>В.Астафьева, Г.Владимова, Л.Петрушевской,</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B47860"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lastRenderedPageBreak/>
              <w:t>2</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F85A6C" w:rsidRPr="00BB269A" w:rsidTr="00F85A6C">
        <w:trPr>
          <w:trHeight w:val="180"/>
        </w:trPr>
        <w:tc>
          <w:tcPr>
            <w:tcW w:w="2656" w:type="dxa"/>
            <w:vMerge/>
            <w:tcBorders>
              <w:top w:val="single" w:sz="4" w:space="0" w:color="auto"/>
              <w:left w:val="single" w:sz="4" w:space="0" w:color="auto"/>
              <w:bottom w:val="single" w:sz="4" w:space="0" w:color="auto"/>
              <w:right w:val="single" w:sz="4" w:space="0" w:color="auto"/>
            </w:tcBorders>
            <w:vAlign w:val="center"/>
            <w:hideMark/>
          </w:tcPr>
          <w:p w:rsidR="00F85A6C" w:rsidRPr="00BB269A" w:rsidRDefault="00F85A6C" w:rsidP="00F85A6C">
            <w:pPr>
              <w:widowControl/>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tcPr>
          <w:p w:rsidR="00F85A6C" w:rsidRDefault="00F85A6C" w:rsidP="00F85A6C">
            <w:pPr>
              <w:widowControl/>
              <w:tabs>
                <w:tab w:val="left" w:pos="1455"/>
                <w:tab w:val="center" w:pos="3294"/>
              </w:tabs>
              <w:autoSpaceDE/>
              <w:autoSpaceDN/>
              <w:adjustRightInd/>
              <w:jc w:val="right"/>
              <w:rPr>
                <w:bCs/>
                <w:color w:val="000000"/>
                <w:sz w:val="24"/>
                <w:szCs w:val="24"/>
              </w:rPr>
            </w:pPr>
            <w:r w:rsidRPr="00BB269A">
              <w:rPr>
                <w:bCs/>
                <w:color w:val="000000"/>
                <w:sz w:val="24"/>
                <w:szCs w:val="24"/>
              </w:rPr>
              <w:t>Всего</w:t>
            </w:r>
            <w:r>
              <w:rPr>
                <w:bCs/>
                <w:color w:val="000000"/>
                <w:sz w:val="24"/>
                <w:szCs w:val="24"/>
              </w:rPr>
              <w:t>:</w:t>
            </w:r>
          </w:p>
          <w:p w:rsidR="00F85A6C" w:rsidRPr="00BB269A" w:rsidRDefault="00F85A6C" w:rsidP="00F85A6C">
            <w:pPr>
              <w:widowControl/>
              <w:tabs>
                <w:tab w:val="left" w:pos="1455"/>
                <w:tab w:val="center" w:pos="3294"/>
              </w:tabs>
              <w:autoSpaceDE/>
              <w:autoSpaceDN/>
              <w:adjustRightInd/>
              <w:jc w:val="right"/>
              <w:rPr>
                <w:color w:val="000000"/>
                <w:sz w:val="24"/>
                <w:szCs w:val="24"/>
              </w:rPr>
            </w:pPr>
            <w:r>
              <w:rPr>
                <w:bCs/>
                <w:color w:val="000000"/>
                <w:sz w:val="24"/>
                <w:szCs w:val="24"/>
              </w:rPr>
              <w:t>в том числе практических занятий:</w:t>
            </w:r>
          </w:p>
        </w:tc>
        <w:tc>
          <w:tcPr>
            <w:tcW w:w="1134" w:type="dxa"/>
            <w:tcBorders>
              <w:top w:val="single" w:sz="4" w:space="0" w:color="auto"/>
              <w:left w:val="single" w:sz="4" w:space="0" w:color="auto"/>
              <w:bottom w:val="single" w:sz="4" w:space="0" w:color="auto"/>
              <w:right w:val="single" w:sz="4" w:space="0" w:color="auto"/>
            </w:tcBorders>
            <w:hideMark/>
          </w:tcPr>
          <w:p w:rsidR="00F85A6C"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color w:val="000000"/>
                <w:sz w:val="24"/>
                <w:szCs w:val="24"/>
              </w:rPr>
            </w:pPr>
            <w:r>
              <w:rPr>
                <w:color w:val="000000"/>
                <w:sz w:val="24"/>
                <w:szCs w:val="24"/>
              </w:rPr>
              <w:t>117</w:t>
            </w:r>
          </w:p>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color w:val="000000"/>
                <w:sz w:val="24"/>
                <w:szCs w:val="24"/>
              </w:rPr>
            </w:pPr>
            <w:r>
              <w:rPr>
                <w:color w:val="000000"/>
                <w:sz w:val="24"/>
                <w:szCs w:val="24"/>
              </w:rPr>
              <w:t>27</w:t>
            </w:r>
          </w:p>
        </w:tc>
        <w:tc>
          <w:tcPr>
            <w:tcW w:w="1417" w:type="dxa"/>
            <w:tcBorders>
              <w:top w:val="single" w:sz="4" w:space="0" w:color="auto"/>
              <w:left w:val="single" w:sz="4" w:space="0" w:color="auto"/>
              <w:bottom w:val="single" w:sz="4" w:space="0" w:color="auto"/>
              <w:right w:val="single" w:sz="4" w:space="0" w:color="auto"/>
            </w:tcBorders>
            <w:hideMark/>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r>
      <w:tr w:rsidR="00F85A6C" w:rsidRPr="00BB269A" w:rsidTr="00F85A6C">
        <w:trPr>
          <w:trHeight w:val="180"/>
        </w:trPr>
        <w:tc>
          <w:tcPr>
            <w:tcW w:w="2656" w:type="dxa"/>
            <w:vMerge/>
            <w:tcBorders>
              <w:top w:val="single" w:sz="4" w:space="0" w:color="auto"/>
              <w:left w:val="single" w:sz="4" w:space="0" w:color="auto"/>
              <w:bottom w:val="single" w:sz="4" w:space="0" w:color="auto"/>
              <w:right w:val="single" w:sz="4" w:space="0" w:color="auto"/>
            </w:tcBorders>
            <w:vAlign w:val="center"/>
          </w:tcPr>
          <w:p w:rsidR="00F85A6C" w:rsidRPr="00BB269A" w:rsidRDefault="00F85A6C" w:rsidP="00F85A6C">
            <w:pPr>
              <w:widowControl/>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1455"/>
                <w:tab w:val="center" w:pos="3294"/>
              </w:tabs>
              <w:autoSpaceDE/>
              <w:autoSpaceDN/>
              <w:adjustRightInd/>
              <w:jc w:val="right"/>
              <w:rPr>
                <w:bCs/>
                <w:color w:val="000000"/>
                <w:sz w:val="24"/>
                <w:szCs w:val="24"/>
              </w:rPr>
            </w:pPr>
            <w:r w:rsidRPr="00BB269A">
              <w:rPr>
                <w:bCs/>
                <w:color w:val="000000"/>
                <w:sz w:val="24"/>
                <w:szCs w:val="24"/>
              </w:rPr>
              <w:t>Самостоятельная работа</w:t>
            </w:r>
            <w:r>
              <w:rPr>
                <w:bCs/>
                <w:color w:val="000000"/>
                <w:sz w:val="24"/>
                <w:szCs w:val="24"/>
              </w:rPr>
              <w:t xml:space="preserve"> обучающихся:</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color w:val="000000"/>
                <w:sz w:val="24"/>
                <w:szCs w:val="24"/>
              </w:rPr>
            </w:pPr>
            <w:r>
              <w:rPr>
                <w:color w:val="000000"/>
                <w:sz w:val="24"/>
                <w:szCs w:val="24"/>
              </w:rPr>
              <w:t>59</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r>
      <w:tr w:rsidR="00F85A6C" w:rsidRPr="00BB269A" w:rsidTr="00F85A6C">
        <w:trPr>
          <w:trHeight w:val="20"/>
        </w:trPr>
        <w:tc>
          <w:tcPr>
            <w:tcW w:w="2656" w:type="dxa"/>
            <w:vMerge/>
            <w:tcBorders>
              <w:top w:val="single" w:sz="4" w:space="0" w:color="auto"/>
              <w:left w:val="single" w:sz="4" w:space="0" w:color="auto"/>
              <w:bottom w:val="single" w:sz="4" w:space="0" w:color="auto"/>
              <w:right w:val="single" w:sz="4" w:space="0" w:color="auto"/>
            </w:tcBorders>
            <w:vAlign w:val="center"/>
          </w:tcPr>
          <w:p w:rsidR="00F85A6C" w:rsidRPr="00BB269A" w:rsidRDefault="00F85A6C" w:rsidP="00F85A6C">
            <w:pPr>
              <w:widowControl/>
              <w:autoSpaceDE/>
              <w:autoSpaceDN/>
              <w:adjustRightInd/>
              <w:rPr>
                <w:bCs/>
                <w:color w:val="000000"/>
                <w:sz w:val="24"/>
                <w:szCs w:val="24"/>
              </w:rPr>
            </w:pPr>
          </w:p>
        </w:tc>
        <w:tc>
          <w:tcPr>
            <w:tcW w:w="9076" w:type="dxa"/>
            <w:gridSpan w:val="2"/>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1455"/>
                <w:tab w:val="center" w:pos="3294"/>
              </w:tabs>
              <w:autoSpaceDE/>
              <w:autoSpaceDN/>
              <w:adjustRightInd/>
              <w:jc w:val="right"/>
              <w:rPr>
                <w:bCs/>
                <w:color w:val="000000"/>
                <w:sz w:val="24"/>
                <w:szCs w:val="24"/>
              </w:rPr>
            </w:pPr>
            <w:r w:rsidRPr="00BB269A">
              <w:rPr>
                <w:bCs/>
                <w:color w:val="000000"/>
                <w:sz w:val="24"/>
                <w:szCs w:val="24"/>
              </w:rPr>
              <w:t>Максимальная</w:t>
            </w:r>
            <w:r>
              <w:rPr>
                <w:bCs/>
                <w:color w:val="000000"/>
                <w:sz w:val="24"/>
                <w:szCs w:val="24"/>
              </w:rPr>
              <w:t xml:space="preserve"> нагрузка обучающихся:</w:t>
            </w:r>
          </w:p>
        </w:tc>
        <w:tc>
          <w:tcPr>
            <w:tcW w:w="1134"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176</w:t>
            </w:r>
          </w:p>
        </w:tc>
        <w:tc>
          <w:tcPr>
            <w:tcW w:w="1417" w:type="dxa"/>
            <w:tcBorders>
              <w:top w:val="single" w:sz="4" w:space="0" w:color="auto"/>
              <w:left w:val="single" w:sz="4" w:space="0" w:color="auto"/>
              <w:bottom w:val="single" w:sz="4" w:space="0" w:color="auto"/>
              <w:right w:val="single" w:sz="4" w:space="0" w:color="auto"/>
            </w:tcBorders>
          </w:tcPr>
          <w:p w:rsidR="00F85A6C" w:rsidRPr="00BB269A" w:rsidRDefault="00F85A6C" w:rsidP="00F85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r>
    </w:tbl>
    <w:p w:rsidR="00F85A6C" w:rsidRPr="003B14A5" w:rsidRDefault="00F85A6C" w:rsidP="003B14A5">
      <w:pPr>
        <w:tabs>
          <w:tab w:val="left" w:pos="2268"/>
        </w:tabs>
        <w:spacing w:line="276" w:lineRule="auto"/>
        <w:ind w:firstLine="709"/>
        <w:jc w:val="center"/>
        <w:rPr>
          <w:b/>
          <w:sz w:val="24"/>
          <w:szCs w:val="24"/>
        </w:rPr>
      </w:pPr>
    </w:p>
    <w:p w:rsidR="00C4479D" w:rsidRPr="003B14A5" w:rsidRDefault="00C4479D" w:rsidP="003B14A5">
      <w:pPr>
        <w:tabs>
          <w:tab w:val="left" w:pos="2268"/>
        </w:tabs>
        <w:spacing w:line="276" w:lineRule="auto"/>
        <w:rPr>
          <w:sz w:val="24"/>
          <w:szCs w:val="24"/>
        </w:rPr>
      </w:pPr>
    </w:p>
    <w:p w:rsidR="00C4479D" w:rsidRPr="003B14A5" w:rsidRDefault="00C4479D" w:rsidP="003B14A5">
      <w:pPr>
        <w:tabs>
          <w:tab w:val="left" w:pos="975"/>
          <w:tab w:val="left" w:pos="2268"/>
        </w:tabs>
        <w:spacing w:line="276" w:lineRule="auto"/>
        <w:rPr>
          <w:i/>
          <w:sz w:val="24"/>
          <w:szCs w:val="24"/>
        </w:rPr>
      </w:pPr>
    </w:p>
    <w:p w:rsidR="00C4479D" w:rsidRPr="003B14A5" w:rsidRDefault="00C4479D" w:rsidP="003B14A5">
      <w:pPr>
        <w:tabs>
          <w:tab w:val="left" w:pos="975"/>
          <w:tab w:val="left" w:pos="2268"/>
        </w:tabs>
        <w:spacing w:line="276" w:lineRule="auto"/>
        <w:ind w:firstLine="709"/>
        <w:rPr>
          <w:sz w:val="24"/>
          <w:szCs w:val="24"/>
        </w:rPr>
      </w:pPr>
    </w:p>
    <w:sectPr w:rsidR="00C4479D" w:rsidRPr="003B14A5" w:rsidSect="00331803">
      <w:pgSz w:w="16838" w:h="11906" w:orient="landscape"/>
      <w:pgMar w:top="993" w:right="851" w:bottom="850" w:left="1134" w:header="708" w:footer="708" w:gutter="0"/>
      <w:pgNumType w:start="10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8F1" w:rsidRDefault="006928F1" w:rsidP="003B113D">
      <w:r>
        <w:separator/>
      </w:r>
    </w:p>
  </w:endnote>
  <w:endnote w:type="continuationSeparator" w:id="0">
    <w:p w:rsidR="006928F1" w:rsidRDefault="006928F1" w:rsidP="003B1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charset w:val="CC"/>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charset w:val="CC"/>
    <w:family w:val="roman"/>
    <w:pitch w:val="variable"/>
    <w:sig w:usb0="E00002FF" w:usb1="400004FF" w:usb2="00000000" w:usb3="00000000" w:csb0="0000019F" w:csb1="00000000"/>
  </w:font>
  <w:font w:name="Segoe UI">
    <w:charset w:val="CC"/>
    <w:family w:val="swiss"/>
    <w:pitch w:val="variable"/>
    <w:sig w:usb0="E10022FF" w:usb1="C000E47F" w:usb2="00000029" w:usb3="00000000" w:csb0="000001DF" w:csb1="00000000"/>
  </w:font>
  <w:font w:name="Century Schoolbook">
    <w:altName w:val="Times New Roman"/>
    <w:charset w:val="CC"/>
    <w:family w:val="roman"/>
    <w:pitch w:val="variable"/>
    <w:sig w:usb0="00000001"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1618038"/>
      <w:docPartObj>
        <w:docPartGallery w:val="Page Numbers (Bottom of Page)"/>
        <w:docPartUnique/>
      </w:docPartObj>
    </w:sdtPr>
    <w:sdtContent>
      <w:p w:rsidR="00331803" w:rsidRDefault="00331803">
        <w:pPr>
          <w:pStyle w:val="a5"/>
          <w:jc w:val="right"/>
        </w:pPr>
        <w:r>
          <w:fldChar w:fldCharType="begin"/>
        </w:r>
        <w:r>
          <w:instrText>PAGE   \* MERGEFORMAT</w:instrText>
        </w:r>
        <w:r>
          <w:fldChar w:fldCharType="separate"/>
        </w:r>
        <w:r w:rsidR="00AB246F">
          <w:rPr>
            <w:noProof/>
          </w:rPr>
          <w:t>108</w:t>
        </w:r>
        <w:r>
          <w:fldChar w:fldCharType="end"/>
        </w:r>
      </w:p>
    </w:sdtContent>
  </w:sdt>
  <w:p w:rsidR="00F85A6C" w:rsidRDefault="00F85A6C">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8F1" w:rsidRDefault="006928F1" w:rsidP="003B113D">
      <w:r>
        <w:separator/>
      </w:r>
    </w:p>
  </w:footnote>
  <w:footnote w:type="continuationSeparator" w:id="0">
    <w:p w:rsidR="006928F1" w:rsidRDefault="006928F1" w:rsidP="003B113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567"/>
        </w:tabs>
        <w:ind w:left="567" w:hanging="567"/>
      </w:pPr>
      <w:rPr>
        <w:rFonts w:ascii="Symbol" w:hAnsi="Symbol"/>
      </w:rPr>
    </w:lvl>
    <w:lvl w:ilvl="1">
      <w:start w:val="1"/>
      <w:numFmt w:val="bullet"/>
      <w:lvlText w:val="o"/>
      <w:lvlJc w:val="left"/>
      <w:pPr>
        <w:tabs>
          <w:tab w:val="num" w:pos="1440"/>
        </w:tabs>
        <w:ind w:left="1440" w:hanging="360"/>
      </w:pPr>
      <w:rPr>
        <w:rFonts w:ascii="Courier New" w:hAnsi="Courier New" w:cs="Lucida Sans Unicode"/>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Lucida Sans Unicode"/>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Lucida Sans Unicode"/>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5BC2E9B"/>
    <w:multiLevelType w:val="hybridMultilevel"/>
    <w:tmpl w:val="A97EB64C"/>
    <w:lvl w:ilvl="0" w:tplc="8774F5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845777B"/>
    <w:multiLevelType w:val="hybridMultilevel"/>
    <w:tmpl w:val="DFF08F1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97447FE"/>
    <w:multiLevelType w:val="hybridMultilevel"/>
    <w:tmpl w:val="B7A4AF4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AA086E"/>
    <w:multiLevelType w:val="hybridMultilevel"/>
    <w:tmpl w:val="48F2BB9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6" w15:restartNumberingAfterBreak="0">
    <w:nsid w:val="1BE4438B"/>
    <w:multiLevelType w:val="hybridMultilevel"/>
    <w:tmpl w:val="71DEC57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BFC3FB7"/>
    <w:multiLevelType w:val="hybridMultilevel"/>
    <w:tmpl w:val="3928022C"/>
    <w:lvl w:ilvl="0" w:tplc="04190001">
      <w:start w:val="1"/>
      <w:numFmt w:val="bullet"/>
      <w:lvlText w:val=""/>
      <w:lvlJc w:val="left"/>
      <w:pPr>
        <w:ind w:left="7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1FB93792"/>
    <w:multiLevelType w:val="hybridMultilevel"/>
    <w:tmpl w:val="54C0A5F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8D71D8"/>
    <w:multiLevelType w:val="hybridMultilevel"/>
    <w:tmpl w:val="09BE0F28"/>
    <w:lvl w:ilvl="0" w:tplc="3C28368A">
      <w:start w:val="1"/>
      <w:numFmt w:val="bullet"/>
      <w:lvlText w:val=""/>
      <w:lvlJc w:val="left"/>
      <w:pPr>
        <w:ind w:left="720" w:hanging="360"/>
      </w:pPr>
      <w:rPr>
        <w:rFonts w:ascii="Symbol" w:hAnsi="Symbol" w:hint="default"/>
      </w:rPr>
    </w:lvl>
    <w:lvl w:ilvl="1" w:tplc="3C28368A">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A3B4E8D"/>
    <w:multiLevelType w:val="hybridMultilevel"/>
    <w:tmpl w:val="6E24F24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A3F77EB"/>
    <w:multiLevelType w:val="hybridMultilevel"/>
    <w:tmpl w:val="6E6A61F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B76059B"/>
    <w:multiLevelType w:val="hybridMultilevel"/>
    <w:tmpl w:val="7B98009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BE23CAB"/>
    <w:multiLevelType w:val="hybridMultilevel"/>
    <w:tmpl w:val="615A342C"/>
    <w:lvl w:ilvl="0" w:tplc="04190001">
      <w:start w:val="1"/>
      <w:numFmt w:val="bullet"/>
      <w:lvlText w:val=""/>
      <w:lvlJc w:val="left"/>
      <w:pPr>
        <w:ind w:left="10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2FA170EE"/>
    <w:multiLevelType w:val="hybridMultilevel"/>
    <w:tmpl w:val="7408CF9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335D2C07"/>
    <w:multiLevelType w:val="hybridMultilevel"/>
    <w:tmpl w:val="A64A0F3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45259EE"/>
    <w:multiLevelType w:val="hybridMultilevel"/>
    <w:tmpl w:val="AD2AA1C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34C76FBC"/>
    <w:multiLevelType w:val="hybridMultilevel"/>
    <w:tmpl w:val="69FC4F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4D21432"/>
    <w:multiLevelType w:val="hybridMultilevel"/>
    <w:tmpl w:val="D21C144C"/>
    <w:lvl w:ilvl="0" w:tplc="04190001">
      <w:start w:val="1"/>
      <w:numFmt w:val="bullet"/>
      <w:lvlText w:val=""/>
      <w:lvlJc w:val="left"/>
      <w:pPr>
        <w:ind w:left="10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3ACD04A1"/>
    <w:multiLevelType w:val="hybridMultilevel"/>
    <w:tmpl w:val="A8E84D32"/>
    <w:lvl w:ilvl="0" w:tplc="ED08F048">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40B76A37"/>
    <w:multiLevelType w:val="hybridMultilevel"/>
    <w:tmpl w:val="088AF128"/>
    <w:lvl w:ilvl="0" w:tplc="FA927EDC">
      <w:start w:val="1"/>
      <w:numFmt w:val="bullet"/>
      <w:lvlText w:val=""/>
      <w:lvlJc w:val="left"/>
      <w:pPr>
        <w:tabs>
          <w:tab w:val="num" w:pos="1461"/>
        </w:tabs>
        <w:ind w:left="1461"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CB2E31"/>
    <w:multiLevelType w:val="hybridMultilevel"/>
    <w:tmpl w:val="88B85DB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48250190"/>
    <w:multiLevelType w:val="hybridMultilevel"/>
    <w:tmpl w:val="CEA67026"/>
    <w:lvl w:ilvl="0" w:tplc="1EC4C92A">
      <w:start w:val="1"/>
      <w:numFmt w:val="decimal"/>
      <w:lvlText w:val="%1."/>
      <w:lvlJc w:val="left"/>
      <w:pPr>
        <w:ind w:left="927" w:hanging="360"/>
      </w:pPr>
      <w:rPr>
        <w:rFonts w:hint="default"/>
        <w:b w:val="0"/>
        <w:color w:val="171717"/>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48285FC3"/>
    <w:multiLevelType w:val="hybridMultilevel"/>
    <w:tmpl w:val="2BCA5CB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4C0E6E6E"/>
    <w:multiLevelType w:val="hybridMultilevel"/>
    <w:tmpl w:val="94E6C85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CFC15BE"/>
    <w:multiLevelType w:val="hybridMultilevel"/>
    <w:tmpl w:val="A40E25D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540F1AF8"/>
    <w:multiLevelType w:val="hybridMultilevel"/>
    <w:tmpl w:val="B7560C2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545C18D2"/>
    <w:multiLevelType w:val="hybridMultilevel"/>
    <w:tmpl w:val="D2A236F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598A4986"/>
    <w:multiLevelType w:val="hybridMultilevel"/>
    <w:tmpl w:val="D97C03D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59C809A4"/>
    <w:multiLevelType w:val="hybridMultilevel"/>
    <w:tmpl w:val="F1FCF082"/>
    <w:lvl w:ilvl="0" w:tplc="3C28368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5BB16FDE"/>
    <w:multiLevelType w:val="hybridMultilevel"/>
    <w:tmpl w:val="D1BE0E9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5EC73CDA"/>
    <w:multiLevelType w:val="hybridMultilevel"/>
    <w:tmpl w:val="8BAA9E24"/>
    <w:lvl w:ilvl="0" w:tplc="04190001">
      <w:start w:val="1"/>
      <w:numFmt w:val="bullet"/>
      <w:lvlText w:val=""/>
      <w:lvlJc w:val="left"/>
      <w:pPr>
        <w:ind w:left="82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60F86120"/>
    <w:multiLevelType w:val="hybridMultilevel"/>
    <w:tmpl w:val="AE849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83177A"/>
    <w:multiLevelType w:val="hybridMultilevel"/>
    <w:tmpl w:val="D07A70E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660E0167"/>
    <w:multiLevelType w:val="hybridMultilevel"/>
    <w:tmpl w:val="EAD467C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6641299D"/>
    <w:multiLevelType w:val="hybridMultilevel"/>
    <w:tmpl w:val="40CA0962"/>
    <w:lvl w:ilvl="0" w:tplc="FA927EDC">
      <w:start w:val="1"/>
      <w:numFmt w:val="bullet"/>
      <w:lvlText w:val=""/>
      <w:lvlJc w:val="left"/>
      <w:pPr>
        <w:tabs>
          <w:tab w:val="num" w:pos="2388"/>
        </w:tabs>
        <w:ind w:left="2388" w:hanging="360"/>
      </w:pPr>
      <w:rPr>
        <w:rFonts w:ascii="Symbol" w:hAnsi="Symbol" w:hint="default"/>
        <w:color w:val="auto"/>
      </w:rPr>
    </w:lvl>
    <w:lvl w:ilvl="1" w:tplc="FA927EDC">
      <w:start w:val="1"/>
      <w:numFmt w:val="bullet"/>
      <w:lvlText w:val=""/>
      <w:lvlJc w:val="left"/>
      <w:pPr>
        <w:tabs>
          <w:tab w:val="num" w:pos="2367"/>
        </w:tabs>
        <w:ind w:left="2367" w:hanging="360"/>
      </w:pPr>
      <w:rPr>
        <w:rFonts w:ascii="Symbol" w:hAnsi="Symbol" w:hint="default"/>
        <w:color w:val="auto"/>
      </w:rPr>
    </w:lvl>
    <w:lvl w:ilvl="2" w:tplc="04190005" w:tentative="1">
      <w:start w:val="1"/>
      <w:numFmt w:val="bullet"/>
      <w:lvlText w:val=""/>
      <w:lvlJc w:val="left"/>
      <w:pPr>
        <w:tabs>
          <w:tab w:val="num" w:pos="3087"/>
        </w:tabs>
        <w:ind w:left="3087" w:hanging="360"/>
      </w:pPr>
      <w:rPr>
        <w:rFonts w:ascii="Wingdings" w:hAnsi="Wingdings" w:hint="default"/>
      </w:rPr>
    </w:lvl>
    <w:lvl w:ilvl="3" w:tplc="04190001" w:tentative="1">
      <w:start w:val="1"/>
      <w:numFmt w:val="bullet"/>
      <w:lvlText w:val=""/>
      <w:lvlJc w:val="left"/>
      <w:pPr>
        <w:tabs>
          <w:tab w:val="num" w:pos="3807"/>
        </w:tabs>
        <w:ind w:left="3807" w:hanging="360"/>
      </w:pPr>
      <w:rPr>
        <w:rFonts w:ascii="Symbol" w:hAnsi="Symbol" w:hint="default"/>
      </w:rPr>
    </w:lvl>
    <w:lvl w:ilvl="4" w:tplc="04190003" w:tentative="1">
      <w:start w:val="1"/>
      <w:numFmt w:val="bullet"/>
      <w:lvlText w:val="o"/>
      <w:lvlJc w:val="left"/>
      <w:pPr>
        <w:tabs>
          <w:tab w:val="num" w:pos="4527"/>
        </w:tabs>
        <w:ind w:left="4527" w:hanging="360"/>
      </w:pPr>
      <w:rPr>
        <w:rFonts w:ascii="Courier New" w:hAnsi="Courier New" w:cs="Courier New" w:hint="default"/>
      </w:rPr>
    </w:lvl>
    <w:lvl w:ilvl="5" w:tplc="04190005" w:tentative="1">
      <w:start w:val="1"/>
      <w:numFmt w:val="bullet"/>
      <w:lvlText w:val=""/>
      <w:lvlJc w:val="left"/>
      <w:pPr>
        <w:tabs>
          <w:tab w:val="num" w:pos="5247"/>
        </w:tabs>
        <w:ind w:left="5247" w:hanging="360"/>
      </w:pPr>
      <w:rPr>
        <w:rFonts w:ascii="Wingdings" w:hAnsi="Wingdings" w:hint="default"/>
      </w:rPr>
    </w:lvl>
    <w:lvl w:ilvl="6" w:tplc="04190001" w:tentative="1">
      <w:start w:val="1"/>
      <w:numFmt w:val="bullet"/>
      <w:lvlText w:val=""/>
      <w:lvlJc w:val="left"/>
      <w:pPr>
        <w:tabs>
          <w:tab w:val="num" w:pos="5967"/>
        </w:tabs>
        <w:ind w:left="5967" w:hanging="360"/>
      </w:pPr>
      <w:rPr>
        <w:rFonts w:ascii="Symbol" w:hAnsi="Symbol" w:hint="default"/>
      </w:rPr>
    </w:lvl>
    <w:lvl w:ilvl="7" w:tplc="04190003" w:tentative="1">
      <w:start w:val="1"/>
      <w:numFmt w:val="bullet"/>
      <w:lvlText w:val="o"/>
      <w:lvlJc w:val="left"/>
      <w:pPr>
        <w:tabs>
          <w:tab w:val="num" w:pos="6687"/>
        </w:tabs>
        <w:ind w:left="6687" w:hanging="360"/>
      </w:pPr>
      <w:rPr>
        <w:rFonts w:ascii="Courier New" w:hAnsi="Courier New" w:cs="Courier New" w:hint="default"/>
      </w:rPr>
    </w:lvl>
    <w:lvl w:ilvl="8" w:tplc="04190005" w:tentative="1">
      <w:start w:val="1"/>
      <w:numFmt w:val="bullet"/>
      <w:lvlText w:val=""/>
      <w:lvlJc w:val="left"/>
      <w:pPr>
        <w:tabs>
          <w:tab w:val="num" w:pos="7407"/>
        </w:tabs>
        <w:ind w:left="7407" w:hanging="360"/>
      </w:pPr>
      <w:rPr>
        <w:rFonts w:ascii="Wingdings" w:hAnsi="Wingdings" w:hint="default"/>
      </w:rPr>
    </w:lvl>
  </w:abstractNum>
  <w:abstractNum w:abstractNumId="36" w15:restartNumberingAfterBreak="0">
    <w:nsid w:val="69511E8F"/>
    <w:multiLevelType w:val="hybridMultilevel"/>
    <w:tmpl w:val="140A0A7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6B7779B9"/>
    <w:multiLevelType w:val="hybridMultilevel"/>
    <w:tmpl w:val="06F8CBE4"/>
    <w:lvl w:ilvl="0" w:tplc="3C28368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6C820FF8"/>
    <w:multiLevelType w:val="multilevel"/>
    <w:tmpl w:val="3DC288D0"/>
    <w:lvl w:ilvl="0">
      <w:start w:val="2"/>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9" w15:restartNumberingAfterBreak="0">
    <w:nsid w:val="721B3DEA"/>
    <w:multiLevelType w:val="hybridMultilevel"/>
    <w:tmpl w:val="D5D61246"/>
    <w:lvl w:ilvl="0" w:tplc="04190001">
      <w:start w:val="1"/>
      <w:numFmt w:val="bullet"/>
      <w:lvlText w:val=""/>
      <w:lvlJc w:val="left"/>
      <w:pPr>
        <w:ind w:left="95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730F5F3B"/>
    <w:multiLevelType w:val="hybridMultilevel"/>
    <w:tmpl w:val="5F3AD14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15:restartNumberingAfterBreak="0">
    <w:nsid w:val="732F12DB"/>
    <w:multiLevelType w:val="hybridMultilevel"/>
    <w:tmpl w:val="BB7047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3890EC4"/>
    <w:multiLevelType w:val="hybridMultilevel"/>
    <w:tmpl w:val="48822F9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15:restartNumberingAfterBreak="0">
    <w:nsid w:val="73FB416C"/>
    <w:multiLevelType w:val="hybridMultilevel"/>
    <w:tmpl w:val="0C3246E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15:restartNumberingAfterBreak="0">
    <w:nsid w:val="76B26E62"/>
    <w:multiLevelType w:val="hybridMultilevel"/>
    <w:tmpl w:val="DA4878E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15:restartNumberingAfterBreak="0">
    <w:nsid w:val="7AC95076"/>
    <w:multiLevelType w:val="hybridMultilevel"/>
    <w:tmpl w:val="BAD05146"/>
    <w:lvl w:ilvl="0" w:tplc="0419000F">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D126B71"/>
    <w:multiLevelType w:val="hybridMultilevel"/>
    <w:tmpl w:val="22BAAFB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15:restartNumberingAfterBreak="0">
    <w:nsid w:val="7F0B0D35"/>
    <w:multiLevelType w:val="hybridMultilevel"/>
    <w:tmpl w:val="BD5A97F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38"/>
  </w:num>
  <w:num w:numId="3">
    <w:abstractNumId w:val="19"/>
  </w:num>
  <w:num w:numId="4">
    <w:abstractNumId w:val="41"/>
  </w:num>
  <w:num w:numId="5">
    <w:abstractNumId w:val="0"/>
  </w:num>
  <w:num w:numId="6">
    <w:abstractNumId w:val="20"/>
  </w:num>
  <w:num w:numId="7">
    <w:abstractNumId w:val="35"/>
  </w:num>
  <w:num w:numId="8">
    <w:abstractNumId w:val="1"/>
  </w:num>
  <w:num w:numId="9">
    <w:abstractNumId w:val="17"/>
  </w:num>
  <w:num w:numId="10">
    <w:abstractNumId w:val="6"/>
  </w:num>
  <w:num w:numId="11">
    <w:abstractNumId w:val="4"/>
  </w:num>
  <w:num w:numId="12">
    <w:abstractNumId w:val="22"/>
  </w:num>
  <w:num w:numId="13">
    <w:abstractNumId w:val="9"/>
  </w:num>
  <w:num w:numId="14">
    <w:abstractNumId w:val="37"/>
  </w:num>
  <w:num w:numId="15">
    <w:abstractNumId w:val="29"/>
  </w:num>
  <w:num w:numId="16">
    <w:abstractNumId w:val="45"/>
  </w:num>
  <w:num w:numId="17">
    <w:abstractNumId w:val="32"/>
  </w:num>
  <w:num w:numId="18">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77A5B"/>
    <w:rsid w:val="000124C7"/>
    <w:rsid w:val="00014B27"/>
    <w:rsid w:val="000D3620"/>
    <w:rsid w:val="00104D5A"/>
    <w:rsid w:val="00113A46"/>
    <w:rsid w:val="00162F28"/>
    <w:rsid w:val="001A2663"/>
    <w:rsid w:val="001C1BF3"/>
    <w:rsid w:val="0020105D"/>
    <w:rsid w:val="00253A00"/>
    <w:rsid w:val="0027409C"/>
    <w:rsid w:val="00290B94"/>
    <w:rsid w:val="003232C1"/>
    <w:rsid w:val="00331803"/>
    <w:rsid w:val="00367171"/>
    <w:rsid w:val="003B113D"/>
    <w:rsid w:val="003B14A5"/>
    <w:rsid w:val="00404CB9"/>
    <w:rsid w:val="00473A3A"/>
    <w:rsid w:val="004A48BA"/>
    <w:rsid w:val="005051B3"/>
    <w:rsid w:val="00557B5C"/>
    <w:rsid w:val="005C296C"/>
    <w:rsid w:val="005D710C"/>
    <w:rsid w:val="00605EE9"/>
    <w:rsid w:val="006648F9"/>
    <w:rsid w:val="006855B7"/>
    <w:rsid w:val="006928F1"/>
    <w:rsid w:val="006E45AC"/>
    <w:rsid w:val="00720A95"/>
    <w:rsid w:val="00740290"/>
    <w:rsid w:val="007C6832"/>
    <w:rsid w:val="007E6C73"/>
    <w:rsid w:val="00920DF9"/>
    <w:rsid w:val="009663DF"/>
    <w:rsid w:val="00970D69"/>
    <w:rsid w:val="009C78CF"/>
    <w:rsid w:val="00A45FE2"/>
    <w:rsid w:val="00A8584F"/>
    <w:rsid w:val="00AA7686"/>
    <w:rsid w:val="00AB246F"/>
    <w:rsid w:val="00B00555"/>
    <w:rsid w:val="00B47860"/>
    <w:rsid w:val="00B77A5B"/>
    <w:rsid w:val="00BC62F4"/>
    <w:rsid w:val="00C4479D"/>
    <w:rsid w:val="00C56C88"/>
    <w:rsid w:val="00C57F34"/>
    <w:rsid w:val="00D567DE"/>
    <w:rsid w:val="00D66113"/>
    <w:rsid w:val="00DB3EF4"/>
    <w:rsid w:val="00F16A2E"/>
    <w:rsid w:val="00F85A6C"/>
    <w:rsid w:val="00FC3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C7CA90"/>
  <w15:docId w15:val="{83224756-8852-4B73-8928-3F823A6F5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7A5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10"/>
    <w:next w:val="a"/>
    <w:link w:val="11"/>
    <w:uiPriority w:val="99"/>
    <w:qFormat/>
    <w:rsid w:val="00B77A5B"/>
    <w:pPr>
      <w:keepNext/>
      <w:widowControl/>
      <w:autoSpaceDE/>
      <w:autoSpaceDN/>
      <w:adjustRightInd/>
      <w:spacing w:before="240" w:after="60"/>
      <w:jc w:val="center"/>
      <w:outlineLvl w:val="0"/>
    </w:pPr>
    <w:rPr>
      <w:rFonts w:cs="Arial"/>
      <w:b/>
      <w:bCs/>
      <w:kern w:val="32"/>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9"/>
    <w:rsid w:val="00B77A5B"/>
    <w:rPr>
      <w:rFonts w:ascii="Times New Roman" w:eastAsia="Times New Roman" w:hAnsi="Times New Roman" w:cs="Arial"/>
      <w:b/>
      <w:bCs/>
      <w:kern w:val="32"/>
      <w:sz w:val="28"/>
      <w:szCs w:val="32"/>
      <w:lang w:eastAsia="ru-RU"/>
    </w:rPr>
  </w:style>
  <w:style w:type="character" w:customStyle="1" w:styleId="a3">
    <w:name w:val="Заголовок Знак"/>
    <w:link w:val="a4"/>
    <w:uiPriority w:val="10"/>
    <w:locked/>
    <w:rsid w:val="00B77A5B"/>
    <w:rPr>
      <w:b/>
      <w:sz w:val="24"/>
      <w:lang w:eastAsia="ru-RU"/>
    </w:rPr>
  </w:style>
  <w:style w:type="paragraph" w:styleId="a5">
    <w:name w:val="footer"/>
    <w:basedOn w:val="a"/>
    <w:link w:val="a6"/>
    <w:uiPriority w:val="99"/>
    <w:rsid w:val="00B77A5B"/>
    <w:pPr>
      <w:tabs>
        <w:tab w:val="center" w:pos="4677"/>
        <w:tab w:val="right" w:pos="9355"/>
      </w:tabs>
    </w:pPr>
  </w:style>
  <w:style w:type="character" w:customStyle="1" w:styleId="a6">
    <w:name w:val="Нижний колонтитул Знак"/>
    <w:basedOn w:val="a0"/>
    <w:link w:val="a5"/>
    <w:uiPriority w:val="99"/>
    <w:rsid w:val="00B77A5B"/>
    <w:rPr>
      <w:rFonts w:ascii="Times New Roman" w:eastAsia="Times New Roman" w:hAnsi="Times New Roman" w:cs="Times New Roman"/>
      <w:sz w:val="20"/>
      <w:szCs w:val="20"/>
      <w:lang w:eastAsia="ru-RU"/>
    </w:rPr>
  </w:style>
  <w:style w:type="paragraph" w:styleId="a4">
    <w:name w:val="Title"/>
    <w:basedOn w:val="a"/>
    <w:link w:val="a3"/>
    <w:uiPriority w:val="10"/>
    <w:qFormat/>
    <w:rsid w:val="00B77A5B"/>
    <w:pPr>
      <w:widowControl/>
      <w:autoSpaceDE/>
      <w:autoSpaceDN/>
      <w:adjustRightInd/>
      <w:jc w:val="center"/>
    </w:pPr>
    <w:rPr>
      <w:rFonts w:asciiTheme="minorHAnsi" w:eastAsiaTheme="minorHAnsi" w:hAnsiTheme="minorHAnsi" w:cstheme="minorBidi"/>
      <w:b/>
      <w:sz w:val="24"/>
      <w:szCs w:val="22"/>
    </w:rPr>
  </w:style>
  <w:style w:type="character" w:customStyle="1" w:styleId="12">
    <w:name w:val="Название Знак1"/>
    <w:basedOn w:val="a0"/>
    <w:uiPriority w:val="10"/>
    <w:rsid w:val="00B77A5B"/>
    <w:rPr>
      <w:rFonts w:asciiTheme="majorHAnsi" w:eastAsiaTheme="majorEastAsia" w:hAnsiTheme="majorHAnsi" w:cstheme="majorBidi"/>
      <w:color w:val="17365D" w:themeColor="text2" w:themeShade="BF"/>
      <w:spacing w:val="5"/>
      <w:kern w:val="28"/>
      <w:sz w:val="52"/>
      <w:szCs w:val="52"/>
      <w:lang w:eastAsia="ru-RU"/>
    </w:rPr>
  </w:style>
  <w:style w:type="paragraph" w:styleId="a7">
    <w:name w:val="Body Text Indent"/>
    <w:basedOn w:val="a"/>
    <w:link w:val="a8"/>
    <w:rsid w:val="00B77A5B"/>
    <w:pPr>
      <w:widowControl/>
      <w:autoSpaceDE/>
      <w:autoSpaceDN/>
      <w:adjustRightInd/>
      <w:spacing w:after="120" w:line="276" w:lineRule="auto"/>
      <w:ind w:left="283"/>
    </w:pPr>
    <w:rPr>
      <w:rFonts w:ascii="Calibri" w:hAnsi="Calibri"/>
      <w:sz w:val="22"/>
      <w:szCs w:val="22"/>
      <w:lang w:eastAsia="en-US"/>
    </w:rPr>
  </w:style>
  <w:style w:type="character" w:customStyle="1" w:styleId="a8">
    <w:name w:val="Основной текст с отступом Знак"/>
    <w:basedOn w:val="a0"/>
    <w:link w:val="a7"/>
    <w:rsid w:val="00B77A5B"/>
    <w:rPr>
      <w:rFonts w:ascii="Calibri" w:eastAsia="Times New Roman" w:hAnsi="Calibri" w:cs="Times New Roman"/>
    </w:rPr>
  </w:style>
  <w:style w:type="paragraph" w:customStyle="1" w:styleId="Style1">
    <w:name w:val="Style1"/>
    <w:basedOn w:val="a"/>
    <w:rsid w:val="00B77A5B"/>
    <w:pPr>
      <w:ind w:firstLine="567"/>
      <w:jc w:val="both"/>
    </w:pPr>
    <w:rPr>
      <w:sz w:val="24"/>
      <w:szCs w:val="24"/>
    </w:rPr>
  </w:style>
  <w:style w:type="paragraph" w:customStyle="1" w:styleId="Style4">
    <w:name w:val="Style4"/>
    <w:basedOn w:val="a"/>
    <w:rsid w:val="00B77A5B"/>
    <w:pPr>
      <w:ind w:firstLine="567"/>
      <w:jc w:val="both"/>
    </w:pPr>
    <w:rPr>
      <w:sz w:val="24"/>
      <w:szCs w:val="24"/>
    </w:rPr>
  </w:style>
  <w:style w:type="paragraph" w:customStyle="1" w:styleId="Style5">
    <w:name w:val="Style5"/>
    <w:basedOn w:val="a"/>
    <w:rsid w:val="00B77A5B"/>
    <w:pPr>
      <w:ind w:firstLine="567"/>
      <w:jc w:val="both"/>
    </w:pPr>
    <w:rPr>
      <w:sz w:val="24"/>
      <w:szCs w:val="24"/>
    </w:rPr>
  </w:style>
  <w:style w:type="paragraph" w:customStyle="1" w:styleId="Style6">
    <w:name w:val="Style6"/>
    <w:basedOn w:val="a"/>
    <w:rsid w:val="00B77A5B"/>
    <w:pPr>
      <w:ind w:firstLine="567"/>
      <w:jc w:val="both"/>
    </w:pPr>
    <w:rPr>
      <w:sz w:val="24"/>
      <w:szCs w:val="24"/>
    </w:rPr>
  </w:style>
  <w:style w:type="paragraph" w:customStyle="1" w:styleId="Style11">
    <w:name w:val="Style11"/>
    <w:basedOn w:val="a"/>
    <w:rsid w:val="00B77A5B"/>
    <w:pPr>
      <w:ind w:firstLine="567"/>
      <w:jc w:val="both"/>
    </w:pPr>
    <w:rPr>
      <w:sz w:val="24"/>
      <w:szCs w:val="24"/>
    </w:rPr>
  </w:style>
  <w:style w:type="paragraph" w:customStyle="1" w:styleId="Style13">
    <w:name w:val="Style13"/>
    <w:basedOn w:val="a"/>
    <w:rsid w:val="00B77A5B"/>
    <w:pPr>
      <w:ind w:firstLine="567"/>
      <w:jc w:val="both"/>
    </w:pPr>
    <w:rPr>
      <w:sz w:val="24"/>
      <w:szCs w:val="24"/>
    </w:rPr>
  </w:style>
  <w:style w:type="character" w:customStyle="1" w:styleId="FontStyle16">
    <w:name w:val="Font Style16"/>
    <w:rsid w:val="00B77A5B"/>
    <w:rPr>
      <w:rFonts w:ascii="Times New Roman" w:hAnsi="Times New Roman"/>
      <w:b/>
      <w:sz w:val="16"/>
    </w:rPr>
  </w:style>
  <w:style w:type="character" w:customStyle="1" w:styleId="FontStyle17">
    <w:name w:val="Font Style17"/>
    <w:rsid w:val="00B77A5B"/>
    <w:rPr>
      <w:rFonts w:ascii="Times New Roman" w:hAnsi="Times New Roman"/>
      <w:b/>
      <w:sz w:val="16"/>
    </w:rPr>
  </w:style>
  <w:style w:type="character" w:customStyle="1" w:styleId="FontStyle18">
    <w:name w:val="Font Style18"/>
    <w:rsid w:val="00B77A5B"/>
    <w:rPr>
      <w:rFonts w:ascii="Times New Roman" w:hAnsi="Times New Roman"/>
      <w:b/>
      <w:sz w:val="10"/>
    </w:rPr>
  </w:style>
  <w:style w:type="character" w:customStyle="1" w:styleId="FontStyle21">
    <w:name w:val="Font Style21"/>
    <w:rsid w:val="00B77A5B"/>
    <w:rPr>
      <w:rFonts w:ascii="Times New Roman" w:hAnsi="Times New Roman"/>
      <w:sz w:val="12"/>
    </w:rPr>
  </w:style>
  <w:style w:type="character" w:customStyle="1" w:styleId="FontStyle23">
    <w:name w:val="Font Style23"/>
    <w:rsid w:val="00B77A5B"/>
    <w:rPr>
      <w:rFonts w:ascii="Times New Roman" w:hAnsi="Times New Roman"/>
      <w:b/>
      <w:sz w:val="12"/>
    </w:rPr>
  </w:style>
  <w:style w:type="paragraph" w:customStyle="1" w:styleId="Style2">
    <w:name w:val="Style2"/>
    <w:basedOn w:val="a"/>
    <w:rsid w:val="00B77A5B"/>
    <w:pPr>
      <w:ind w:firstLine="567"/>
      <w:jc w:val="both"/>
    </w:pPr>
    <w:rPr>
      <w:sz w:val="24"/>
      <w:szCs w:val="24"/>
    </w:rPr>
  </w:style>
  <w:style w:type="character" w:customStyle="1" w:styleId="FontStyle22">
    <w:name w:val="Font Style22"/>
    <w:rsid w:val="00B77A5B"/>
    <w:rPr>
      <w:rFonts w:ascii="Times New Roman" w:hAnsi="Times New Roman"/>
      <w:sz w:val="20"/>
    </w:rPr>
  </w:style>
  <w:style w:type="paragraph" w:customStyle="1" w:styleId="Style10">
    <w:name w:val="Style10"/>
    <w:basedOn w:val="a"/>
    <w:rsid w:val="00B77A5B"/>
    <w:pPr>
      <w:ind w:firstLine="567"/>
      <w:jc w:val="both"/>
    </w:pPr>
    <w:rPr>
      <w:sz w:val="24"/>
      <w:szCs w:val="24"/>
    </w:rPr>
  </w:style>
  <w:style w:type="paragraph" w:styleId="10">
    <w:name w:val="toc 1"/>
    <w:basedOn w:val="a"/>
    <w:next w:val="a"/>
    <w:autoRedefine/>
    <w:uiPriority w:val="39"/>
    <w:semiHidden/>
    <w:unhideWhenUsed/>
    <w:rsid w:val="00B77A5B"/>
    <w:pPr>
      <w:spacing w:after="100"/>
    </w:pPr>
  </w:style>
  <w:style w:type="paragraph" w:styleId="a9">
    <w:name w:val="List Paragraph"/>
    <w:basedOn w:val="a"/>
    <w:uiPriority w:val="34"/>
    <w:qFormat/>
    <w:rsid w:val="00B77A5B"/>
    <w:pPr>
      <w:widowControl/>
      <w:autoSpaceDE/>
      <w:autoSpaceDN/>
      <w:adjustRightInd/>
      <w:spacing w:after="200" w:line="276" w:lineRule="auto"/>
      <w:ind w:left="720"/>
      <w:contextualSpacing/>
    </w:pPr>
    <w:rPr>
      <w:rFonts w:ascii="Calibri" w:hAnsi="Calibri"/>
      <w:sz w:val="22"/>
      <w:szCs w:val="22"/>
      <w:lang w:eastAsia="en-US"/>
    </w:rPr>
  </w:style>
  <w:style w:type="paragraph" w:styleId="aa">
    <w:name w:val="Body Text"/>
    <w:basedOn w:val="a"/>
    <w:link w:val="ab"/>
    <w:rsid w:val="005D710C"/>
    <w:pPr>
      <w:widowControl/>
      <w:autoSpaceDE/>
      <w:autoSpaceDN/>
      <w:adjustRightInd/>
      <w:spacing w:after="120"/>
    </w:pPr>
    <w:rPr>
      <w:sz w:val="24"/>
      <w:szCs w:val="24"/>
    </w:rPr>
  </w:style>
  <w:style w:type="character" w:customStyle="1" w:styleId="ab">
    <w:name w:val="Основной текст Знак"/>
    <w:basedOn w:val="a0"/>
    <w:link w:val="aa"/>
    <w:rsid w:val="005D710C"/>
    <w:rPr>
      <w:rFonts w:ascii="Times New Roman" w:eastAsia="Times New Roman" w:hAnsi="Times New Roman" w:cs="Times New Roman"/>
      <w:sz w:val="24"/>
      <w:szCs w:val="24"/>
      <w:lang w:eastAsia="ru-RU"/>
    </w:rPr>
  </w:style>
  <w:style w:type="paragraph" w:customStyle="1" w:styleId="31">
    <w:name w:val="Основной текст с отступом 31"/>
    <w:basedOn w:val="a"/>
    <w:rsid w:val="005D710C"/>
    <w:pPr>
      <w:widowControl/>
      <w:autoSpaceDE/>
      <w:autoSpaceDN/>
      <w:adjustRightInd/>
      <w:spacing w:after="120"/>
      <w:ind w:left="283"/>
    </w:pPr>
    <w:rPr>
      <w:sz w:val="16"/>
      <w:szCs w:val="16"/>
      <w:lang w:eastAsia="ar-SA"/>
    </w:rPr>
  </w:style>
  <w:style w:type="paragraph" w:styleId="ac">
    <w:name w:val="header"/>
    <w:basedOn w:val="a"/>
    <w:link w:val="ad"/>
    <w:uiPriority w:val="99"/>
    <w:unhideWhenUsed/>
    <w:rsid w:val="00B00555"/>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ad">
    <w:name w:val="Верхний колонтитул Знак"/>
    <w:basedOn w:val="a0"/>
    <w:link w:val="ac"/>
    <w:uiPriority w:val="99"/>
    <w:rsid w:val="00B00555"/>
  </w:style>
  <w:style w:type="paragraph" w:styleId="ae">
    <w:name w:val="No Spacing"/>
    <w:uiPriority w:val="1"/>
    <w:qFormat/>
    <w:rsid w:val="00B00555"/>
    <w:pPr>
      <w:spacing w:after="0" w:line="240" w:lineRule="auto"/>
    </w:pPr>
  </w:style>
  <w:style w:type="character" w:styleId="af">
    <w:name w:val="Strong"/>
    <w:basedOn w:val="a0"/>
    <w:uiPriority w:val="22"/>
    <w:qFormat/>
    <w:rsid w:val="00B00555"/>
    <w:rPr>
      <w:b/>
      <w:bCs/>
    </w:rPr>
  </w:style>
  <w:style w:type="table" w:styleId="af0">
    <w:name w:val="Table Grid"/>
    <w:basedOn w:val="a1"/>
    <w:uiPriority w:val="39"/>
    <w:rsid w:val="00B00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970D69"/>
    <w:rPr>
      <w:rFonts w:ascii="Segoe UI" w:hAnsi="Segoe UI" w:cs="Segoe UI"/>
      <w:sz w:val="18"/>
      <w:szCs w:val="18"/>
    </w:rPr>
  </w:style>
  <w:style w:type="character" w:customStyle="1" w:styleId="af2">
    <w:name w:val="Текст выноски Знак"/>
    <w:basedOn w:val="a0"/>
    <w:link w:val="af1"/>
    <w:uiPriority w:val="99"/>
    <w:semiHidden/>
    <w:rsid w:val="00970D69"/>
    <w:rPr>
      <w:rFonts w:ascii="Segoe UI" w:eastAsia="Times New Roman" w:hAnsi="Segoe UI" w:cs="Segoe UI"/>
      <w:sz w:val="18"/>
      <w:szCs w:val="18"/>
      <w:lang w:eastAsia="ru-RU"/>
    </w:rPr>
  </w:style>
  <w:style w:type="character" w:customStyle="1" w:styleId="13">
    <w:name w:val="Заголовок Знак1"/>
    <w:basedOn w:val="a0"/>
    <w:uiPriority w:val="10"/>
    <w:rsid w:val="00F85A6C"/>
    <w:rPr>
      <w:rFonts w:asciiTheme="majorHAnsi" w:eastAsiaTheme="majorEastAsia" w:hAnsiTheme="majorHAnsi" w:cstheme="majorBidi"/>
      <w:spacing w:val="-10"/>
      <w:kern w:val="28"/>
      <w:sz w:val="56"/>
      <w:szCs w:val="56"/>
      <w:lang w:eastAsia="ru-RU"/>
    </w:rPr>
  </w:style>
  <w:style w:type="numbering" w:customStyle="1" w:styleId="14">
    <w:name w:val="Нет списка1"/>
    <w:next w:val="a2"/>
    <w:uiPriority w:val="99"/>
    <w:semiHidden/>
    <w:unhideWhenUsed/>
    <w:rsid w:val="00F85A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F7F99-BB0F-4783-8C50-EBFC0D51A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Pages>
  <Words>17252</Words>
  <Characters>98338</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SkyNet</dc:creator>
  <cp:keywords/>
  <dc:description/>
  <cp:lastModifiedBy>Луиза</cp:lastModifiedBy>
  <cp:revision>25</cp:revision>
  <cp:lastPrinted>2022-09-21T09:26:00Z</cp:lastPrinted>
  <dcterms:created xsi:type="dcterms:W3CDTF">2019-10-12T05:54:00Z</dcterms:created>
  <dcterms:modified xsi:type="dcterms:W3CDTF">2022-09-21T09:27:00Z</dcterms:modified>
</cp:coreProperties>
</file>