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89E" w:rsidRPr="00940C99" w:rsidRDefault="0032789E" w:rsidP="00940C99">
      <w:pPr>
        <w:spacing w:line="276" w:lineRule="auto"/>
        <w:ind w:left="-851"/>
        <w:jc w:val="center"/>
        <w:rPr>
          <w:b/>
          <w:sz w:val="24"/>
          <w:szCs w:val="24"/>
        </w:rPr>
      </w:pPr>
      <w:bookmarkStart w:id="0" w:name="bookmark4"/>
      <w:bookmarkStart w:id="1" w:name="_GoBack"/>
      <w:bookmarkEnd w:id="1"/>
      <w:r w:rsidRPr="00940C99">
        <w:rPr>
          <w:b/>
          <w:sz w:val="24"/>
          <w:szCs w:val="24"/>
        </w:rPr>
        <w:t xml:space="preserve">ЧАСТНОЕ УЧРЕЖДЕНИЕ ПРОФЕССИОНАЛЬНОГО ОБРАЗОВАНИЯ </w:t>
      </w:r>
    </w:p>
    <w:p w:rsidR="0032789E" w:rsidRPr="00940C99" w:rsidRDefault="0032789E" w:rsidP="00940C99">
      <w:pPr>
        <w:spacing w:line="276" w:lineRule="auto"/>
        <w:ind w:left="-851"/>
        <w:jc w:val="center"/>
        <w:rPr>
          <w:b/>
          <w:sz w:val="24"/>
          <w:szCs w:val="24"/>
        </w:rPr>
      </w:pPr>
      <w:r w:rsidRPr="00940C99">
        <w:rPr>
          <w:b/>
          <w:sz w:val="24"/>
          <w:szCs w:val="24"/>
        </w:rPr>
        <w:t>«ЭКОНОМИКО-ПРАВОВОЙ КОЛЛЕДЖ»</w:t>
      </w:r>
    </w:p>
    <w:p w:rsidR="0032789E" w:rsidRPr="00940C99" w:rsidRDefault="0032789E" w:rsidP="00940C99">
      <w:pPr>
        <w:spacing w:line="276" w:lineRule="auto"/>
        <w:rPr>
          <w:sz w:val="24"/>
          <w:szCs w:val="24"/>
        </w:rPr>
      </w:pPr>
    </w:p>
    <w:p w:rsidR="0032789E" w:rsidRPr="00940C99" w:rsidRDefault="0032789E" w:rsidP="00940C99">
      <w:pPr>
        <w:spacing w:after="14" w:line="276" w:lineRule="auto"/>
        <w:ind w:left="-851"/>
        <w:rPr>
          <w:sz w:val="24"/>
          <w:szCs w:val="24"/>
        </w:rPr>
      </w:pPr>
    </w:p>
    <w:p w:rsidR="0032789E" w:rsidRPr="00940C99" w:rsidRDefault="0032789E" w:rsidP="00940C99">
      <w:pPr>
        <w:tabs>
          <w:tab w:val="center" w:pos="4687"/>
        </w:tabs>
        <w:spacing w:line="276" w:lineRule="auto"/>
        <w:ind w:left="5529" w:right="-20"/>
        <w:jc w:val="right"/>
        <w:rPr>
          <w:sz w:val="24"/>
          <w:szCs w:val="24"/>
        </w:rPr>
      </w:pPr>
      <w:r w:rsidRPr="00940C99">
        <w:rPr>
          <w:sz w:val="24"/>
          <w:szCs w:val="24"/>
        </w:rPr>
        <w:t xml:space="preserve">                    УТВЕРЖДА</w:t>
      </w:r>
      <w:r w:rsidRPr="00940C99">
        <w:rPr>
          <w:spacing w:val="-1"/>
          <w:sz w:val="24"/>
          <w:szCs w:val="24"/>
        </w:rPr>
        <w:t>Ю</w:t>
      </w:r>
      <w:r w:rsidRPr="00940C99">
        <w:rPr>
          <w:sz w:val="24"/>
          <w:szCs w:val="24"/>
        </w:rPr>
        <w:t>:</w:t>
      </w:r>
    </w:p>
    <w:p w:rsidR="0032789E" w:rsidRPr="00940C99" w:rsidRDefault="0032789E" w:rsidP="00940C99">
      <w:pPr>
        <w:spacing w:line="276" w:lineRule="auto"/>
        <w:ind w:left="5529" w:right="-20"/>
        <w:jc w:val="right"/>
        <w:rPr>
          <w:sz w:val="24"/>
          <w:szCs w:val="24"/>
        </w:rPr>
      </w:pPr>
      <w:r w:rsidRPr="00940C99">
        <w:rPr>
          <w:sz w:val="24"/>
          <w:szCs w:val="24"/>
        </w:rPr>
        <w:t xml:space="preserve">                  директор  ЧУПО</w:t>
      </w:r>
    </w:p>
    <w:p w:rsidR="0032789E" w:rsidRPr="00940C99" w:rsidRDefault="0032789E" w:rsidP="00940C99">
      <w:pPr>
        <w:spacing w:line="276" w:lineRule="auto"/>
        <w:ind w:right="-20"/>
        <w:jc w:val="right"/>
        <w:rPr>
          <w:sz w:val="24"/>
          <w:szCs w:val="24"/>
        </w:rPr>
      </w:pPr>
      <w:r w:rsidRPr="00940C99">
        <w:rPr>
          <w:sz w:val="24"/>
          <w:szCs w:val="24"/>
        </w:rPr>
        <w:t xml:space="preserve">                                                                    «Экономико – правовой колледж»</w:t>
      </w:r>
    </w:p>
    <w:p w:rsidR="0032789E" w:rsidRPr="00940C99" w:rsidRDefault="0032789E" w:rsidP="00940C99">
      <w:pPr>
        <w:spacing w:line="276" w:lineRule="auto"/>
        <w:ind w:right="-20"/>
        <w:jc w:val="right"/>
        <w:rPr>
          <w:sz w:val="24"/>
          <w:szCs w:val="24"/>
        </w:rPr>
      </w:pPr>
      <w:r w:rsidRPr="00940C99">
        <w:rPr>
          <w:sz w:val="24"/>
          <w:szCs w:val="24"/>
        </w:rPr>
        <w:t xml:space="preserve">                                                                    ___________к.ф.н. Р.А.Барзукаева</w:t>
      </w:r>
    </w:p>
    <w:p w:rsidR="0032789E" w:rsidRPr="00940C99" w:rsidRDefault="0032789E" w:rsidP="00940C99">
      <w:pPr>
        <w:spacing w:line="276" w:lineRule="auto"/>
        <w:ind w:left="5529" w:right="-20"/>
        <w:jc w:val="right"/>
        <w:rPr>
          <w:sz w:val="24"/>
          <w:szCs w:val="24"/>
        </w:rPr>
      </w:pPr>
      <w:r w:rsidRPr="00940C99">
        <w:rPr>
          <w:sz w:val="24"/>
          <w:szCs w:val="24"/>
        </w:rPr>
        <w:t xml:space="preserve">          «</w:t>
      </w:r>
      <w:r w:rsidRPr="00940C99">
        <w:rPr>
          <w:spacing w:val="69"/>
          <w:sz w:val="24"/>
          <w:szCs w:val="24"/>
          <w:u w:val="single"/>
        </w:rPr>
        <w:t xml:space="preserve">    </w:t>
      </w:r>
      <w:r w:rsidRPr="00940C99">
        <w:rPr>
          <w:sz w:val="24"/>
          <w:szCs w:val="24"/>
        </w:rPr>
        <w:t xml:space="preserve">» </w:t>
      </w:r>
      <w:r w:rsidRPr="00940C99">
        <w:rPr>
          <w:spacing w:val="69"/>
          <w:sz w:val="24"/>
          <w:szCs w:val="24"/>
          <w:u w:val="single"/>
        </w:rPr>
        <w:t xml:space="preserve"> </w:t>
      </w:r>
      <w:r w:rsidRPr="00940C99">
        <w:rPr>
          <w:spacing w:val="2"/>
          <w:sz w:val="24"/>
          <w:szCs w:val="24"/>
          <w:u w:val="single"/>
        </w:rPr>
        <w:t xml:space="preserve">      </w:t>
      </w:r>
      <w:r w:rsidRPr="00940C99">
        <w:rPr>
          <w:spacing w:val="69"/>
          <w:sz w:val="24"/>
          <w:szCs w:val="24"/>
          <w:u w:val="single"/>
        </w:rPr>
        <w:t xml:space="preserve"> </w:t>
      </w:r>
      <w:r w:rsidRPr="00940C99">
        <w:rPr>
          <w:sz w:val="24"/>
          <w:szCs w:val="24"/>
        </w:rPr>
        <w:t>20____ г.</w:t>
      </w:r>
    </w:p>
    <w:p w:rsidR="0032789E" w:rsidRPr="00940C99" w:rsidRDefault="0032789E" w:rsidP="00940C99">
      <w:pPr>
        <w:spacing w:after="14" w:line="276" w:lineRule="auto"/>
        <w:ind w:left="-851"/>
        <w:rPr>
          <w:sz w:val="24"/>
          <w:szCs w:val="24"/>
        </w:rPr>
      </w:pPr>
    </w:p>
    <w:p w:rsidR="0032789E" w:rsidRPr="00940C99" w:rsidRDefault="0032789E" w:rsidP="00940C99">
      <w:pPr>
        <w:spacing w:line="276" w:lineRule="auto"/>
        <w:rPr>
          <w:sz w:val="24"/>
          <w:szCs w:val="24"/>
        </w:rPr>
      </w:pPr>
    </w:p>
    <w:p w:rsidR="0032789E" w:rsidRPr="00940C99" w:rsidRDefault="0032789E" w:rsidP="00940C99">
      <w:pPr>
        <w:spacing w:line="276" w:lineRule="auto"/>
        <w:rPr>
          <w:sz w:val="24"/>
          <w:szCs w:val="24"/>
        </w:rPr>
      </w:pPr>
    </w:p>
    <w:p w:rsidR="0032789E" w:rsidRPr="00940C99" w:rsidRDefault="0032789E" w:rsidP="00940C99">
      <w:pPr>
        <w:spacing w:line="276" w:lineRule="auto"/>
        <w:rPr>
          <w:sz w:val="24"/>
          <w:szCs w:val="24"/>
        </w:rPr>
      </w:pPr>
    </w:p>
    <w:p w:rsidR="0032789E" w:rsidRPr="00940C99" w:rsidRDefault="0032789E" w:rsidP="00940C99">
      <w:pPr>
        <w:spacing w:line="276" w:lineRule="auto"/>
        <w:jc w:val="center"/>
        <w:rPr>
          <w:sz w:val="24"/>
          <w:szCs w:val="24"/>
        </w:rPr>
      </w:pPr>
    </w:p>
    <w:p w:rsidR="0032789E" w:rsidRPr="00940C99" w:rsidRDefault="0029781C" w:rsidP="00940C99">
      <w:pPr>
        <w:overflowPunct w:val="0"/>
        <w:spacing w:line="276" w:lineRule="auto"/>
        <w:ind w:left="3527" w:right="1280" w:hanging="281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РАБОЧАЯ ПРОГРАММА УЧЕБНОГО ПРЕДМЕТА</w:t>
      </w:r>
    </w:p>
    <w:p w:rsidR="0032789E" w:rsidRPr="00940C99" w:rsidRDefault="0029781C" w:rsidP="00940C99">
      <w:pPr>
        <w:widowControl/>
        <w:autoSpaceDE/>
        <w:autoSpaceDN/>
        <w:adjustRightInd/>
        <w:spacing w:before="240" w:line="276" w:lineRule="auto"/>
        <w:ind w:right="-20"/>
        <w:jc w:val="center"/>
        <w:rPr>
          <w:b/>
          <w:bCs/>
          <w:color w:val="000000"/>
          <w:sz w:val="24"/>
          <w:szCs w:val="24"/>
          <w:u w:val="single"/>
        </w:rPr>
      </w:pPr>
      <w:r>
        <w:rPr>
          <w:b/>
          <w:bCs/>
          <w:color w:val="000000"/>
          <w:sz w:val="24"/>
          <w:szCs w:val="24"/>
          <w:u w:val="single"/>
        </w:rPr>
        <w:t>ООП</w:t>
      </w:r>
      <w:r w:rsidR="0032789E" w:rsidRPr="00940C99">
        <w:rPr>
          <w:b/>
          <w:bCs/>
          <w:color w:val="000000"/>
          <w:sz w:val="24"/>
          <w:szCs w:val="24"/>
          <w:u w:val="single"/>
        </w:rPr>
        <w:t>.10</w:t>
      </w:r>
      <w:r>
        <w:rPr>
          <w:b/>
          <w:bCs/>
          <w:color w:val="000000"/>
          <w:sz w:val="24"/>
          <w:szCs w:val="24"/>
          <w:u w:val="single"/>
        </w:rPr>
        <w:t xml:space="preserve">  </w:t>
      </w:r>
      <w:r w:rsidR="0032789E" w:rsidRPr="00940C99">
        <w:rPr>
          <w:b/>
          <w:bCs/>
          <w:color w:val="000000"/>
          <w:sz w:val="24"/>
          <w:szCs w:val="24"/>
          <w:u w:val="single"/>
        </w:rPr>
        <w:t>ЕСТЕСТВОЗНАНИЕ</w:t>
      </w:r>
    </w:p>
    <w:p w:rsidR="0032789E" w:rsidRPr="00940C99" w:rsidRDefault="0032789E" w:rsidP="00940C99">
      <w:pPr>
        <w:spacing w:line="276" w:lineRule="auto"/>
        <w:rPr>
          <w:sz w:val="24"/>
          <w:szCs w:val="24"/>
        </w:rPr>
      </w:pPr>
    </w:p>
    <w:p w:rsidR="000F57A5" w:rsidRPr="00940C99" w:rsidRDefault="000F57A5" w:rsidP="00940C99">
      <w:pPr>
        <w:widowControl/>
        <w:autoSpaceDE/>
        <w:autoSpaceDN/>
        <w:adjustRightInd/>
        <w:spacing w:line="276" w:lineRule="auto"/>
        <w:ind w:left="562" w:right="610" w:hanging="10"/>
        <w:jc w:val="center"/>
        <w:rPr>
          <w:sz w:val="24"/>
          <w:szCs w:val="24"/>
          <w:lang w:eastAsia="ar-SA"/>
        </w:rPr>
      </w:pPr>
      <w:r w:rsidRPr="00940C99">
        <w:rPr>
          <w:b/>
          <w:sz w:val="24"/>
          <w:szCs w:val="24"/>
          <w:lang w:eastAsia="ar-SA"/>
        </w:rPr>
        <w:t>44.02.02. ПРЕПОДАВАНИЕ В НАЧАЛЬНЫХ КЛАССАХ</w:t>
      </w:r>
    </w:p>
    <w:p w:rsidR="0032789E" w:rsidRPr="00940C99" w:rsidRDefault="0029781C" w:rsidP="00940C99">
      <w:pPr>
        <w:pBdr>
          <w:top w:val="single" w:sz="4" w:space="1" w:color="auto"/>
        </w:pBdr>
        <w:tabs>
          <w:tab w:val="left" w:pos="3690"/>
        </w:tabs>
        <w:spacing w:after="7" w:line="276" w:lineRule="auto"/>
        <w:jc w:val="center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(</w:t>
      </w:r>
      <w:r w:rsidR="0032789E" w:rsidRPr="00940C99">
        <w:rPr>
          <w:color w:val="0D0D0D"/>
          <w:sz w:val="24"/>
          <w:szCs w:val="24"/>
        </w:rPr>
        <w:t>специальность)</w:t>
      </w:r>
    </w:p>
    <w:p w:rsidR="0032789E" w:rsidRPr="00940C99" w:rsidRDefault="0032789E" w:rsidP="00940C99">
      <w:pPr>
        <w:tabs>
          <w:tab w:val="left" w:pos="3690"/>
        </w:tabs>
        <w:spacing w:after="7" w:line="276" w:lineRule="auto"/>
        <w:jc w:val="center"/>
        <w:rPr>
          <w:color w:val="0D0D0D"/>
          <w:sz w:val="24"/>
          <w:szCs w:val="24"/>
        </w:rPr>
      </w:pPr>
    </w:p>
    <w:p w:rsidR="0032789E" w:rsidRPr="00940C99" w:rsidRDefault="0032789E" w:rsidP="00940C99">
      <w:pPr>
        <w:tabs>
          <w:tab w:val="left" w:pos="3690"/>
        </w:tabs>
        <w:spacing w:after="7" w:line="276" w:lineRule="auto"/>
        <w:jc w:val="center"/>
        <w:rPr>
          <w:color w:val="0D0D0D"/>
          <w:sz w:val="24"/>
          <w:szCs w:val="24"/>
        </w:rPr>
      </w:pPr>
    </w:p>
    <w:p w:rsidR="0032789E" w:rsidRPr="00940C99" w:rsidRDefault="0032789E" w:rsidP="00940C99">
      <w:pPr>
        <w:pBdr>
          <w:bottom w:val="single" w:sz="4" w:space="1" w:color="auto"/>
        </w:pBdr>
        <w:spacing w:after="10" w:line="276" w:lineRule="auto"/>
        <w:jc w:val="center"/>
        <w:rPr>
          <w:b/>
          <w:color w:val="0D0D0D"/>
          <w:sz w:val="24"/>
          <w:szCs w:val="24"/>
        </w:rPr>
      </w:pPr>
      <w:r w:rsidRPr="00940C99">
        <w:rPr>
          <w:b/>
          <w:color w:val="0D0D0D"/>
          <w:sz w:val="24"/>
          <w:szCs w:val="24"/>
        </w:rPr>
        <w:t>основное общее образование</w:t>
      </w:r>
    </w:p>
    <w:p w:rsidR="0032789E" w:rsidRPr="00940C99" w:rsidRDefault="0032789E" w:rsidP="00940C99">
      <w:pPr>
        <w:spacing w:line="276" w:lineRule="auto"/>
        <w:ind w:right="-2"/>
        <w:jc w:val="center"/>
        <w:rPr>
          <w:sz w:val="24"/>
          <w:szCs w:val="24"/>
        </w:rPr>
      </w:pPr>
      <w:r w:rsidRPr="00940C99">
        <w:rPr>
          <w:sz w:val="24"/>
          <w:szCs w:val="24"/>
        </w:rPr>
        <w:t>(уровень образования: среднее общее образование, основное общее образование)</w:t>
      </w:r>
    </w:p>
    <w:p w:rsidR="0032789E" w:rsidRPr="00940C99" w:rsidRDefault="0032789E" w:rsidP="00940C99">
      <w:pPr>
        <w:spacing w:line="276" w:lineRule="auto"/>
        <w:jc w:val="center"/>
        <w:rPr>
          <w:sz w:val="24"/>
          <w:szCs w:val="24"/>
        </w:rPr>
      </w:pPr>
    </w:p>
    <w:p w:rsidR="0032789E" w:rsidRPr="00940C99" w:rsidRDefault="0032789E" w:rsidP="00940C99">
      <w:pPr>
        <w:pBdr>
          <w:bottom w:val="single" w:sz="4" w:space="1" w:color="auto"/>
        </w:pBdr>
        <w:spacing w:line="276" w:lineRule="auto"/>
        <w:jc w:val="center"/>
        <w:rPr>
          <w:sz w:val="24"/>
          <w:szCs w:val="24"/>
        </w:rPr>
      </w:pPr>
    </w:p>
    <w:p w:rsidR="0032789E" w:rsidRPr="00940C99" w:rsidRDefault="0032789E" w:rsidP="00940C99">
      <w:pPr>
        <w:pBdr>
          <w:bottom w:val="single" w:sz="4" w:space="1" w:color="auto"/>
        </w:pBdr>
        <w:spacing w:line="276" w:lineRule="auto"/>
        <w:jc w:val="center"/>
        <w:rPr>
          <w:b/>
          <w:sz w:val="24"/>
          <w:szCs w:val="24"/>
        </w:rPr>
      </w:pPr>
      <w:r w:rsidRPr="00940C99">
        <w:rPr>
          <w:b/>
          <w:sz w:val="24"/>
          <w:szCs w:val="24"/>
        </w:rPr>
        <w:t>очная</w:t>
      </w:r>
    </w:p>
    <w:p w:rsidR="0032789E" w:rsidRPr="00940C99" w:rsidRDefault="0032789E" w:rsidP="00940C99">
      <w:pPr>
        <w:spacing w:line="276" w:lineRule="auto"/>
        <w:jc w:val="center"/>
        <w:rPr>
          <w:sz w:val="24"/>
          <w:szCs w:val="24"/>
        </w:rPr>
      </w:pPr>
      <w:r w:rsidRPr="00940C99">
        <w:rPr>
          <w:sz w:val="24"/>
          <w:szCs w:val="24"/>
        </w:rPr>
        <w:t>(форма обучения)</w:t>
      </w:r>
    </w:p>
    <w:p w:rsidR="0032789E" w:rsidRPr="00940C99" w:rsidRDefault="0032789E" w:rsidP="00940C99">
      <w:pPr>
        <w:spacing w:line="276" w:lineRule="auto"/>
        <w:jc w:val="center"/>
        <w:rPr>
          <w:sz w:val="24"/>
          <w:szCs w:val="24"/>
        </w:rPr>
      </w:pPr>
    </w:p>
    <w:p w:rsidR="0032789E" w:rsidRPr="00940C99" w:rsidRDefault="0032789E" w:rsidP="00940C99">
      <w:pPr>
        <w:spacing w:line="276" w:lineRule="auto"/>
        <w:jc w:val="center"/>
        <w:rPr>
          <w:sz w:val="24"/>
          <w:szCs w:val="24"/>
        </w:rPr>
      </w:pPr>
    </w:p>
    <w:p w:rsidR="0032789E" w:rsidRPr="00940C99" w:rsidRDefault="0032789E" w:rsidP="00940C99">
      <w:pPr>
        <w:spacing w:line="276" w:lineRule="auto"/>
        <w:jc w:val="center"/>
        <w:rPr>
          <w:sz w:val="24"/>
          <w:szCs w:val="24"/>
        </w:rPr>
      </w:pPr>
    </w:p>
    <w:p w:rsidR="0032789E" w:rsidRPr="00940C99" w:rsidRDefault="0032789E" w:rsidP="00940C99">
      <w:pPr>
        <w:spacing w:line="276" w:lineRule="auto"/>
        <w:jc w:val="center"/>
        <w:rPr>
          <w:sz w:val="24"/>
          <w:szCs w:val="24"/>
        </w:rPr>
      </w:pPr>
    </w:p>
    <w:p w:rsidR="0032789E" w:rsidRPr="00940C99" w:rsidRDefault="0032789E" w:rsidP="00940C99">
      <w:pPr>
        <w:spacing w:line="276" w:lineRule="auto"/>
        <w:jc w:val="center"/>
        <w:rPr>
          <w:sz w:val="24"/>
          <w:szCs w:val="24"/>
        </w:rPr>
      </w:pPr>
    </w:p>
    <w:p w:rsidR="0032789E" w:rsidRPr="00940C99" w:rsidRDefault="0032789E" w:rsidP="00940C99">
      <w:pPr>
        <w:spacing w:line="276" w:lineRule="auto"/>
        <w:jc w:val="center"/>
        <w:rPr>
          <w:sz w:val="24"/>
          <w:szCs w:val="24"/>
        </w:rPr>
      </w:pPr>
    </w:p>
    <w:p w:rsidR="0032789E" w:rsidRPr="00940C99" w:rsidRDefault="0032789E" w:rsidP="00940C99">
      <w:pPr>
        <w:spacing w:line="276" w:lineRule="auto"/>
        <w:jc w:val="center"/>
        <w:rPr>
          <w:sz w:val="24"/>
          <w:szCs w:val="24"/>
        </w:rPr>
      </w:pPr>
    </w:p>
    <w:p w:rsidR="0032789E" w:rsidRPr="00940C99" w:rsidRDefault="0032789E" w:rsidP="00940C99">
      <w:pPr>
        <w:spacing w:line="276" w:lineRule="auto"/>
        <w:rPr>
          <w:sz w:val="24"/>
          <w:szCs w:val="24"/>
        </w:rPr>
      </w:pPr>
    </w:p>
    <w:p w:rsidR="0032789E" w:rsidRPr="00940C99" w:rsidRDefault="0032789E" w:rsidP="00940C99">
      <w:pPr>
        <w:spacing w:line="276" w:lineRule="auto"/>
        <w:rPr>
          <w:sz w:val="24"/>
          <w:szCs w:val="24"/>
        </w:rPr>
      </w:pPr>
    </w:p>
    <w:p w:rsidR="0032789E" w:rsidRPr="00940C99" w:rsidRDefault="0032789E" w:rsidP="00940C99">
      <w:pPr>
        <w:spacing w:line="276" w:lineRule="auto"/>
        <w:rPr>
          <w:sz w:val="24"/>
          <w:szCs w:val="24"/>
        </w:rPr>
      </w:pPr>
    </w:p>
    <w:p w:rsidR="0032789E" w:rsidRPr="00940C99" w:rsidRDefault="0032789E" w:rsidP="00940C99">
      <w:pPr>
        <w:spacing w:line="276" w:lineRule="auto"/>
        <w:rPr>
          <w:sz w:val="24"/>
          <w:szCs w:val="24"/>
        </w:rPr>
      </w:pPr>
    </w:p>
    <w:p w:rsidR="0032789E" w:rsidRPr="00940C99" w:rsidRDefault="0032789E" w:rsidP="00940C99">
      <w:pPr>
        <w:spacing w:line="276" w:lineRule="auto"/>
        <w:rPr>
          <w:sz w:val="24"/>
          <w:szCs w:val="24"/>
        </w:rPr>
      </w:pPr>
    </w:p>
    <w:p w:rsidR="0032789E" w:rsidRPr="00940C99" w:rsidRDefault="0032789E" w:rsidP="00940C99">
      <w:pPr>
        <w:spacing w:line="276" w:lineRule="auto"/>
        <w:rPr>
          <w:sz w:val="24"/>
          <w:szCs w:val="24"/>
        </w:rPr>
      </w:pPr>
    </w:p>
    <w:p w:rsidR="0032789E" w:rsidRPr="00940C99" w:rsidRDefault="0032789E" w:rsidP="00940C99">
      <w:pPr>
        <w:spacing w:line="276" w:lineRule="auto"/>
        <w:rPr>
          <w:sz w:val="24"/>
          <w:szCs w:val="24"/>
        </w:rPr>
      </w:pPr>
    </w:p>
    <w:p w:rsidR="0032789E" w:rsidRPr="00940C99" w:rsidRDefault="0032789E" w:rsidP="00940C99">
      <w:pPr>
        <w:spacing w:line="276" w:lineRule="auto"/>
        <w:rPr>
          <w:sz w:val="24"/>
          <w:szCs w:val="24"/>
        </w:rPr>
      </w:pPr>
    </w:p>
    <w:p w:rsidR="0032789E" w:rsidRDefault="0032789E" w:rsidP="00940C99">
      <w:pPr>
        <w:spacing w:line="276" w:lineRule="auto"/>
        <w:jc w:val="center"/>
        <w:rPr>
          <w:sz w:val="24"/>
          <w:szCs w:val="24"/>
        </w:rPr>
      </w:pPr>
    </w:p>
    <w:p w:rsidR="0029781C" w:rsidRPr="00940C99" w:rsidRDefault="0029781C" w:rsidP="00940C99">
      <w:pPr>
        <w:spacing w:line="276" w:lineRule="auto"/>
        <w:jc w:val="center"/>
        <w:rPr>
          <w:sz w:val="24"/>
          <w:szCs w:val="24"/>
        </w:rPr>
      </w:pPr>
    </w:p>
    <w:p w:rsidR="000F57A5" w:rsidRPr="00940C99" w:rsidRDefault="000F57A5" w:rsidP="00940C99">
      <w:pPr>
        <w:spacing w:line="276" w:lineRule="auto"/>
        <w:jc w:val="center"/>
        <w:rPr>
          <w:b/>
          <w:sz w:val="24"/>
          <w:szCs w:val="24"/>
        </w:rPr>
      </w:pPr>
    </w:p>
    <w:bookmarkEnd w:id="0"/>
    <w:p w:rsidR="0029781C" w:rsidRPr="0029781C" w:rsidRDefault="0029781C" w:rsidP="0029781C">
      <w:pPr>
        <w:spacing w:line="276" w:lineRule="auto"/>
        <w:ind w:firstLine="709"/>
        <w:jc w:val="both"/>
        <w:rPr>
          <w:sz w:val="24"/>
          <w:szCs w:val="24"/>
        </w:rPr>
      </w:pPr>
      <w:r w:rsidRPr="0029781C">
        <w:rPr>
          <w:sz w:val="24"/>
          <w:szCs w:val="24"/>
        </w:rPr>
        <w:lastRenderedPageBreak/>
        <w:t>Рабочая программа разработана на основе Федерального государственного стандарта среднего профессионального образования по специальности 44.02.02. Преподавание в начальных классах, утвержденного приказом Министерства образования и науки РФ от 27.10.2014г. № 1353 и Федерального государственного образовательного стандарта среднего общего образования, утвержденного  приказом Министерства образования и науки РФ от 17 мая 2012г.  № 413, с изменениями и дополнениями, в соответствии с:</w:t>
      </w:r>
    </w:p>
    <w:p w:rsidR="0029781C" w:rsidRPr="0029781C" w:rsidRDefault="0029781C" w:rsidP="0029781C">
      <w:pPr>
        <w:widowControl/>
        <w:autoSpaceDE/>
        <w:autoSpaceDN/>
        <w:adjustRightInd/>
        <w:spacing w:line="276" w:lineRule="auto"/>
        <w:ind w:firstLine="720"/>
        <w:jc w:val="both"/>
        <w:rPr>
          <w:sz w:val="24"/>
          <w:szCs w:val="24"/>
        </w:rPr>
      </w:pPr>
      <w:r w:rsidRPr="0029781C">
        <w:rPr>
          <w:sz w:val="24"/>
          <w:szCs w:val="24"/>
        </w:rPr>
        <w:t>- рекомендациями по организации получения среднего общего  образования в пределах освоения образовательных программ среднего профессионального образования с учетом требований федеральных государственных стандартов и получаемой профессии или специальности среднего профессионального образования (письмо Министерства образования и  науки Российской Федерации от 17 марта 2015г. № 06-259);</w:t>
      </w:r>
    </w:p>
    <w:p w:rsidR="0029781C" w:rsidRPr="0029781C" w:rsidRDefault="0029781C" w:rsidP="0029781C">
      <w:pPr>
        <w:widowControl/>
        <w:autoSpaceDE/>
        <w:autoSpaceDN/>
        <w:adjustRightInd/>
        <w:spacing w:line="276" w:lineRule="auto"/>
        <w:ind w:firstLine="720"/>
        <w:jc w:val="both"/>
        <w:rPr>
          <w:sz w:val="24"/>
          <w:szCs w:val="24"/>
        </w:rPr>
      </w:pPr>
      <w:r w:rsidRPr="0029781C">
        <w:rPr>
          <w:sz w:val="24"/>
          <w:szCs w:val="24"/>
        </w:rPr>
        <w:t xml:space="preserve">- </w:t>
      </w:r>
      <w:r w:rsidRPr="0029781C">
        <w:rPr>
          <w:iCs/>
          <w:sz w:val="24"/>
          <w:szCs w:val="24"/>
        </w:rPr>
        <w:t xml:space="preserve">примерными программами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рекомендованными Федеральным государственным автономным учреждением </w:t>
      </w:r>
      <w:r w:rsidRPr="0029781C">
        <w:rPr>
          <w:sz w:val="24"/>
          <w:szCs w:val="24"/>
        </w:rPr>
        <w:t>«</w:t>
      </w:r>
      <w:r w:rsidRPr="0029781C">
        <w:rPr>
          <w:iCs/>
          <w:sz w:val="24"/>
          <w:szCs w:val="24"/>
        </w:rPr>
        <w:t>Федеральный институт развития образования</w:t>
      </w:r>
      <w:r w:rsidRPr="0029781C">
        <w:rPr>
          <w:sz w:val="24"/>
          <w:szCs w:val="24"/>
        </w:rPr>
        <w:t>» (</w:t>
      </w:r>
      <w:r w:rsidRPr="0029781C">
        <w:rPr>
          <w:iCs/>
          <w:sz w:val="24"/>
          <w:szCs w:val="24"/>
        </w:rPr>
        <w:t xml:space="preserve">ФГАУ </w:t>
      </w:r>
      <w:r w:rsidRPr="0029781C">
        <w:rPr>
          <w:sz w:val="24"/>
          <w:szCs w:val="24"/>
        </w:rPr>
        <w:t>«</w:t>
      </w:r>
      <w:r w:rsidRPr="0029781C">
        <w:rPr>
          <w:iCs/>
          <w:sz w:val="24"/>
          <w:szCs w:val="24"/>
        </w:rPr>
        <w:t>ФИРО</w:t>
      </w:r>
      <w:r w:rsidRPr="0029781C">
        <w:rPr>
          <w:sz w:val="24"/>
          <w:szCs w:val="24"/>
        </w:rPr>
        <w:t xml:space="preserve">») </w:t>
      </w:r>
      <w:r w:rsidRPr="0029781C">
        <w:rPr>
          <w:iCs/>
          <w:sz w:val="24"/>
          <w:szCs w:val="24"/>
        </w:rPr>
        <w:t xml:space="preserve">Протокол № 3 от 21 июля 2015 г. Регистрационный номер рецензии 381  от 23 июля 2015 г. ФГАУ </w:t>
      </w:r>
      <w:r w:rsidRPr="0029781C">
        <w:rPr>
          <w:sz w:val="24"/>
          <w:szCs w:val="24"/>
        </w:rPr>
        <w:t>«</w:t>
      </w:r>
      <w:r w:rsidRPr="0029781C">
        <w:rPr>
          <w:iCs/>
          <w:sz w:val="24"/>
          <w:szCs w:val="24"/>
        </w:rPr>
        <w:t>ФИРО</w:t>
      </w:r>
      <w:r w:rsidRPr="0029781C">
        <w:rPr>
          <w:sz w:val="24"/>
          <w:szCs w:val="24"/>
        </w:rPr>
        <w:t>»;</w:t>
      </w:r>
    </w:p>
    <w:p w:rsidR="0029781C" w:rsidRPr="0029781C" w:rsidRDefault="0029781C" w:rsidP="0029781C">
      <w:pPr>
        <w:widowControl/>
        <w:autoSpaceDE/>
        <w:autoSpaceDN/>
        <w:adjustRightInd/>
        <w:spacing w:line="276" w:lineRule="auto"/>
        <w:ind w:firstLine="720"/>
        <w:jc w:val="both"/>
        <w:rPr>
          <w:sz w:val="24"/>
          <w:szCs w:val="24"/>
        </w:rPr>
      </w:pPr>
      <w:r w:rsidRPr="0029781C">
        <w:rPr>
          <w:rFonts w:ascii="Calibri" w:eastAsia="Calibri" w:hAnsi="Calibri"/>
          <w:sz w:val="24"/>
          <w:szCs w:val="24"/>
          <w:lang w:eastAsia="en-US"/>
        </w:rPr>
        <w:t xml:space="preserve">- </w:t>
      </w:r>
      <w:r w:rsidRPr="0029781C">
        <w:rPr>
          <w:rFonts w:eastAsia="Calibri"/>
          <w:sz w:val="24"/>
          <w:szCs w:val="24"/>
          <w:lang w:eastAsia="en-US"/>
        </w:rPr>
        <w:t>решение  федерального учебно-методического объединения по общему образованию, протокол  от 28 июня 2016 г. № 2/16-з;</w:t>
      </w:r>
    </w:p>
    <w:p w:rsidR="0029781C" w:rsidRPr="0029781C" w:rsidRDefault="0029781C" w:rsidP="0029781C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szCs w:val="24"/>
        </w:rPr>
      </w:pPr>
      <w:r w:rsidRPr="0029781C">
        <w:rPr>
          <w:sz w:val="24"/>
          <w:szCs w:val="24"/>
        </w:rPr>
        <w:t>- разъяснениями по формированию примерных программ учебных дисциплин начального профессионального и среднего профессионального образования на основе Федеральных государственных образовательных стандартов начального профессионального и среднего профессионального образования, утвержденными И.М. Реморенко, директором Департамента государственной политики и нормативно-правового регулирования в сфере образования Министерства образования и науки Российской Федерации от 27 августа 2009 года.</w:t>
      </w:r>
    </w:p>
    <w:p w:rsidR="0029781C" w:rsidRPr="0029781C" w:rsidRDefault="0029781C" w:rsidP="0029781C">
      <w:pPr>
        <w:widowControl/>
        <w:autoSpaceDE/>
        <w:autoSpaceDN/>
        <w:adjustRightInd/>
        <w:spacing w:line="276" w:lineRule="auto"/>
        <w:rPr>
          <w:sz w:val="24"/>
          <w:szCs w:val="24"/>
        </w:rPr>
      </w:pPr>
    </w:p>
    <w:p w:rsidR="0029781C" w:rsidRPr="0029781C" w:rsidRDefault="0029781C" w:rsidP="002978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</w:rPr>
      </w:pPr>
      <w:r w:rsidRPr="0029781C">
        <w:rPr>
          <w:sz w:val="24"/>
          <w:szCs w:val="24"/>
        </w:rPr>
        <w:t xml:space="preserve">Организация-разработчик: </w:t>
      </w:r>
    </w:p>
    <w:p w:rsidR="0029781C" w:rsidRPr="0029781C" w:rsidRDefault="0029781C" w:rsidP="0029781C">
      <w:pPr>
        <w:widowControl/>
        <w:autoSpaceDE/>
        <w:autoSpaceDN/>
        <w:adjustRightInd/>
        <w:spacing w:line="276" w:lineRule="auto"/>
        <w:rPr>
          <w:sz w:val="24"/>
          <w:szCs w:val="24"/>
        </w:rPr>
      </w:pPr>
      <w:r w:rsidRPr="0029781C">
        <w:rPr>
          <w:sz w:val="24"/>
          <w:szCs w:val="24"/>
        </w:rPr>
        <w:t>ЧУПО «Экономико – правовой колледж»</w:t>
      </w:r>
    </w:p>
    <w:p w:rsidR="0029781C" w:rsidRPr="0029781C" w:rsidRDefault="0029781C" w:rsidP="002978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</w:rPr>
      </w:pPr>
    </w:p>
    <w:p w:rsidR="0029781C" w:rsidRPr="0029781C" w:rsidRDefault="0029781C" w:rsidP="002978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</w:rPr>
      </w:pPr>
    </w:p>
    <w:p w:rsidR="0029781C" w:rsidRPr="0029781C" w:rsidRDefault="0029781C" w:rsidP="002978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</w:rPr>
      </w:pPr>
      <w:r w:rsidRPr="0029781C">
        <w:rPr>
          <w:sz w:val="24"/>
          <w:szCs w:val="24"/>
        </w:rPr>
        <w:t xml:space="preserve">Разработчики: </w:t>
      </w:r>
    </w:p>
    <w:p w:rsidR="0029781C" w:rsidRPr="0029781C" w:rsidRDefault="0029781C" w:rsidP="002978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</w:rPr>
      </w:pPr>
    </w:p>
    <w:p w:rsidR="0029781C" w:rsidRPr="0029781C" w:rsidRDefault="0029781C" w:rsidP="0029781C">
      <w:pPr>
        <w:widowControl/>
        <w:autoSpaceDE/>
        <w:autoSpaceDN/>
        <w:adjustRightInd/>
        <w:spacing w:line="276" w:lineRule="auto"/>
        <w:rPr>
          <w:sz w:val="24"/>
          <w:szCs w:val="24"/>
        </w:rPr>
      </w:pPr>
      <w:r w:rsidRPr="0029781C">
        <w:rPr>
          <w:sz w:val="24"/>
          <w:szCs w:val="24"/>
        </w:rPr>
        <w:t xml:space="preserve">Х.И.Яхьяева  преподаватель  ЧУПО «Экономико-правовой колледж» </w:t>
      </w:r>
    </w:p>
    <w:p w:rsidR="0029781C" w:rsidRPr="0029781C" w:rsidRDefault="0029781C" w:rsidP="002978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jc w:val="both"/>
        <w:rPr>
          <w:sz w:val="24"/>
          <w:szCs w:val="24"/>
        </w:rPr>
      </w:pPr>
    </w:p>
    <w:p w:rsidR="0029781C" w:rsidRPr="0029781C" w:rsidRDefault="0029781C" w:rsidP="002978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  <w:vertAlign w:val="superscript"/>
        </w:rPr>
      </w:pPr>
    </w:p>
    <w:p w:rsidR="0029781C" w:rsidRPr="0029781C" w:rsidRDefault="0029781C" w:rsidP="002978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-567" w:firstLine="567"/>
        <w:jc w:val="both"/>
        <w:rPr>
          <w:i/>
          <w:sz w:val="24"/>
          <w:szCs w:val="24"/>
          <w:vertAlign w:val="superscript"/>
        </w:rPr>
      </w:pPr>
    </w:p>
    <w:p w:rsidR="0029781C" w:rsidRPr="0029781C" w:rsidRDefault="0029781C" w:rsidP="0029781C">
      <w:pPr>
        <w:tabs>
          <w:tab w:val="left" w:pos="6420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</w:rPr>
      </w:pPr>
    </w:p>
    <w:p w:rsidR="0029781C" w:rsidRPr="0029781C" w:rsidRDefault="0029781C" w:rsidP="002978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29781C">
        <w:rPr>
          <w:sz w:val="24"/>
          <w:szCs w:val="24"/>
        </w:rPr>
        <w:t xml:space="preserve">Программа одобрена на заседании ПЦК общеобразовательных дисциплин </w:t>
      </w:r>
    </w:p>
    <w:p w:rsidR="0029781C" w:rsidRPr="0029781C" w:rsidRDefault="0029781C" w:rsidP="002978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29781C">
        <w:rPr>
          <w:sz w:val="24"/>
          <w:szCs w:val="24"/>
        </w:rPr>
        <w:t>протокол № ___от _______ 20___ г.</w:t>
      </w:r>
    </w:p>
    <w:p w:rsidR="0029781C" w:rsidRPr="0029781C" w:rsidRDefault="0029781C" w:rsidP="002978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76" w:lineRule="auto"/>
        <w:jc w:val="both"/>
        <w:rPr>
          <w:sz w:val="24"/>
          <w:szCs w:val="24"/>
        </w:rPr>
      </w:pPr>
    </w:p>
    <w:p w:rsidR="0029781C" w:rsidRPr="0029781C" w:rsidRDefault="0029781C" w:rsidP="0029781C">
      <w:pPr>
        <w:spacing w:line="276" w:lineRule="auto"/>
        <w:jc w:val="both"/>
        <w:rPr>
          <w:sz w:val="24"/>
          <w:szCs w:val="24"/>
          <w:u w:val="single"/>
        </w:rPr>
      </w:pPr>
      <w:r w:rsidRPr="0029781C">
        <w:rPr>
          <w:color w:val="000000"/>
          <w:sz w:val="24"/>
          <w:szCs w:val="24"/>
        </w:rPr>
        <w:t>Председатель</w:t>
      </w:r>
      <w:r w:rsidRPr="0029781C">
        <w:rPr>
          <w:color w:val="000000"/>
          <w:spacing w:val="1"/>
          <w:sz w:val="24"/>
          <w:szCs w:val="24"/>
        </w:rPr>
        <w:t xml:space="preserve"> </w:t>
      </w:r>
      <w:r w:rsidRPr="0029781C">
        <w:rPr>
          <w:color w:val="000000"/>
          <w:sz w:val="24"/>
          <w:szCs w:val="24"/>
        </w:rPr>
        <w:t>ПЦК</w:t>
      </w:r>
      <w:r w:rsidRPr="0029781C">
        <w:rPr>
          <w:color w:val="000000"/>
          <w:spacing w:val="1"/>
          <w:sz w:val="24"/>
          <w:szCs w:val="24"/>
        </w:rPr>
        <w:t xml:space="preserve"> </w:t>
      </w:r>
      <w:r w:rsidRPr="0029781C">
        <w:rPr>
          <w:b/>
          <w:sz w:val="24"/>
          <w:szCs w:val="24"/>
        </w:rPr>
        <w:t>____________/</w:t>
      </w:r>
      <w:r w:rsidRPr="0029781C">
        <w:rPr>
          <w:sz w:val="24"/>
          <w:szCs w:val="24"/>
          <w:u w:val="single"/>
        </w:rPr>
        <w:t xml:space="preserve"> М.Д.Денисултанова/</w:t>
      </w:r>
    </w:p>
    <w:p w:rsidR="0029781C" w:rsidRPr="0029781C" w:rsidRDefault="0029781C" w:rsidP="0029781C">
      <w:pPr>
        <w:spacing w:line="276" w:lineRule="auto"/>
        <w:ind w:firstLine="567"/>
        <w:jc w:val="both"/>
        <w:rPr>
          <w:sz w:val="24"/>
          <w:szCs w:val="24"/>
          <w:u w:val="single"/>
        </w:rPr>
      </w:pPr>
    </w:p>
    <w:p w:rsidR="0032789E" w:rsidRPr="00940C99" w:rsidRDefault="0032789E" w:rsidP="00940C99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32789E" w:rsidRPr="00940C99" w:rsidRDefault="0032789E" w:rsidP="00940C99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3456B6" w:rsidRPr="00940C99" w:rsidRDefault="003456B6" w:rsidP="00940C99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32789E" w:rsidRPr="00940C99" w:rsidRDefault="0032789E" w:rsidP="00940C99">
      <w:pPr>
        <w:widowControl/>
        <w:autoSpaceDE/>
        <w:autoSpaceDN/>
        <w:adjustRightInd/>
        <w:spacing w:after="160" w:line="276" w:lineRule="auto"/>
        <w:ind w:firstLine="567"/>
        <w:jc w:val="center"/>
        <w:rPr>
          <w:b/>
          <w:color w:val="171717"/>
          <w:sz w:val="24"/>
          <w:szCs w:val="24"/>
        </w:rPr>
      </w:pPr>
      <w:r w:rsidRPr="00940C99">
        <w:rPr>
          <w:b/>
          <w:color w:val="171717"/>
          <w:sz w:val="24"/>
          <w:szCs w:val="24"/>
        </w:rPr>
        <w:t>СОДЕРЖАНИЕ</w:t>
      </w:r>
    </w:p>
    <w:p w:rsidR="0032789E" w:rsidRPr="00940C99" w:rsidRDefault="0032789E" w:rsidP="00940C99">
      <w:pPr>
        <w:widowControl/>
        <w:numPr>
          <w:ilvl w:val="0"/>
          <w:numId w:val="25"/>
        </w:numPr>
        <w:autoSpaceDE/>
        <w:autoSpaceDN/>
        <w:adjustRightInd/>
        <w:spacing w:after="160" w:line="276" w:lineRule="auto"/>
        <w:ind w:left="0" w:firstLine="567"/>
        <w:contextualSpacing/>
        <w:rPr>
          <w:color w:val="171717"/>
          <w:sz w:val="24"/>
          <w:szCs w:val="24"/>
        </w:rPr>
      </w:pPr>
      <w:r w:rsidRPr="00940C99">
        <w:rPr>
          <w:color w:val="171717"/>
          <w:sz w:val="24"/>
          <w:szCs w:val="24"/>
        </w:rPr>
        <w:t>ПЛАНИРУЕМЫЕ РЕЗУЛЬ</w:t>
      </w:r>
      <w:r w:rsidR="0029781C">
        <w:rPr>
          <w:color w:val="171717"/>
          <w:sz w:val="24"/>
          <w:szCs w:val="24"/>
        </w:rPr>
        <w:t>ТАТЫ ОСВОЕНИЯ УЧЕБНОГО ПРЕДМЕТА</w:t>
      </w:r>
    </w:p>
    <w:p w:rsidR="0032789E" w:rsidRPr="00940C99" w:rsidRDefault="0032789E" w:rsidP="00940C99">
      <w:pPr>
        <w:widowControl/>
        <w:numPr>
          <w:ilvl w:val="0"/>
          <w:numId w:val="25"/>
        </w:numPr>
        <w:autoSpaceDE/>
        <w:autoSpaceDN/>
        <w:adjustRightInd/>
        <w:spacing w:after="160" w:line="276" w:lineRule="auto"/>
        <w:ind w:left="0" w:firstLine="567"/>
        <w:contextualSpacing/>
        <w:rPr>
          <w:color w:val="171717"/>
          <w:sz w:val="24"/>
          <w:szCs w:val="24"/>
        </w:rPr>
      </w:pPr>
      <w:r w:rsidRPr="00940C99">
        <w:rPr>
          <w:color w:val="171717"/>
          <w:sz w:val="24"/>
          <w:szCs w:val="24"/>
        </w:rPr>
        <w:t>СТРУКТУРА</w:t>
      </w:r>
      <w:r w:rsidR="0029781C">
        <w:rPr>
          <w:color w:val="171717"/>
          <w:sz w:val="24"/>
          <w:szCs w:val="24"/>
        </w:rPr>
        <w:t xml:space="preserve"> И СОДЕРЖАНИЕ УЧЕБНОГО ПРЕДМЕТА</w:t>
      </w:r>
    </w:p>
    <w:p w:rsidR="009C7DD0" w:rsidRPr="00940C99" w:rsidRDefault="0032789E" w:rsidP="00940C99">
      <w:pPr>
        <w:widowControl/>
        <w:numPr>
          <w:ilvl w:val="0"/>
          <w:numId w:val="25"/>
        </w:numPr>
        <w:autoSpaceDE/>
        <w:autoSpaceDN/>
        <w:adjustRightInd/>
        <w:spacing w:after="160" w:line="276" w:lineRule="auto"/>
        <w:ind w:left="0" w:firstLine="567"/>
        <w:contextualSpacing/>
        <w:rPr>
          <w:color w:val="171717"/>
          <w:sz w:val="24"/>
          <w:szCs w:val="24"/>
        </w:rPr>
        <w:sectPr w:rsidR="009C7DD0" w:rsidRPr="00940C99" w:rsidSect="00DD6DDE">
          <w:footerReference w:type="default" r:id="rId8"/>
          <w:pgSz w:w="11906" w:h="16838"/>
          <w:pgMar w:top="851" w:right="707" w:bottom="1134" w:left="1418" w:header="708" w:footer="708" w:gutter="0"/>
          <w:pgNumType w:start="235"/>
          <w:cols w:space="720"/>
        </w:sectPr>
      </w:pPr>
      <w:r w:rsidRPr="00940C99">
        <w:rPr>
          <w:color w:val="171717"/>
          <w:sz w:val="24"/>
          <w:szCs w:val="24"/>
        </w:rPr>
        <w:t>ТЕМАТИЧЕСКИ</w:t>
      </w:r>
      <w:r w:rsidR="0029781C">
        <w:rPr>
          <w:color w:val="171717"/>
          <w:sz w:val="24"/>
          <w:szCs w:val="24"/>
        </w:rPr>
        <w:t>Й ПЛАН УЧЕБНОГО ПРЕДМЕТА</w:t>
      </w:r>
    </w:p>
    <w:p w:rsidR="0032789E" w:rsidRPr="00940C99" w:rsidRDefault="0032789E" w:rsidP="00940C99">
      <w:pPr>
        <w:pStyle w:val="a5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  <w:caps/>
          <w:sz w:val="24"/>
          <w:szCs w:val="24"/>
        </w:rPr>
      </w:pPr>
      <w:r w:rsidRPr="00940C99">
        <w:rPr>
          <w:rFonts w:ascii="Times New Roman" w:hAnsi="Times New Roman"/>
          <w:b/>
          <w:caps/>
          <w:sz w:val="24"/>
          <w:szCs w:val="24"/>
        </w:rPr>
        <w:lastRenderedPageBreak/>
        <w:t>ПЛАНИРУЕ</w:t>
      </w:r>
      <w:r w:rsidR="0029781C">
        <w:rPr>
          <w:rFonts w:ascii="Times New Roman" w:hAnsi="Times New Roman"/>
          <w:b/>
          <w:caps/>
          <w:sz w:val="24"/>
          <w:szCs w:val="24"/>
        </w:rPr>
        <w:t>МЫЕ РЕЗУЛЬТАТЫ ОСВОЕНИЯ УЧЕБНОГО ПРЕДМЕТА</w:t>
      </w:r>
    </w:p>
    <w:p w:rsidR="009C7DD0" w:rsidRPr="00940C99" w:rsidRDefault="0029781C" w:rsidP="00940C99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  <w:r>
        <w:t>Содержание программы предмета</w:t>
      </w:r>
      <w:r w:rsidR="009C7DD0" w:rsidRPr="00940C99">
        <w:t xml:space="preserve"> Естествознание направлено на достижение следующих целей:</w:t>
      </w:r>
    </w:p>
    <w:p w:rsidR="009C7DD0" w:rsidRPr="00940C99" w:rsidRDefault="009C7DD0" w:rsidP="00940C99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940C99">
        <w:t>- обеспечение сформированности представлений о социальных, культурных и исторических факторах становления биологии, физики, химии;</w:t>
      </w:r>
    </w:p>
    <w:p w:rsidR="009C7DD0" w:rsidRPr="00940C99" w:rsidRDefault="009C7DD0" w:rsidP="00940C99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940C99">
        <w:t>- обеспечение сформированности логического, алгоритмического и мышления;</w:t>
      </w:r>
    </w:p>
    <w:p w:rsidR="009C7DD0" w:rsidRPr="00940C99" w:rsidRDefault="009C7DD0" w:rsidP="00940C99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940C99">
        <w:t>- обеспечение сформированности умений применять полученные знания при ре</w:t>
      </w:r>
      <w:r w:rsidRPr="00940C99">
        <w:softHyphen/>
        <w:t>шении различных задач;</w:t>
      </w:r>
    </w:p>
    <w:p w:rsidR="009C7DD0" w:rsidRPr="00940C99" w:rsidRDefault="009C7DD0" w:rsidP="00940C99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940C99">
        <w:t>- обеспечение сформированности представлений о биологии, физике и химии как частей обще</w:t>
      </w:r>
      <w:r w:rsidRPr="00940C99">
        <w:softHyphen/>
        <w:t>человеческой культуры, универсальных языках науки, позволяющих описывать и изучать реальные процессы и явления.</w:t>
      </w:r>
    </w:p>
    <w:p w:rsidR="009C7DD0" w:rsidRPr="00940C99" w:rsidRDefault="0029781C" w:rsidP="00940C99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  <w:r>
        <w:t>Содержание учебного предмета</w:t>
      </w:r>
      <w:r w:rsidR="009C7DD0" w:rsidRPr="00940C99">
        <w:t xml:space="preserve"> разработано в соответствии с основными содержательными линиями обучения </w:t>
      </w:r>
      <w:r w:rsidR="009C7DD0" w:rsidRPr="00940C99">
        <w:rPr>
          <w:b/>
        </w:rPr>
        <w:t>биологии, физике, химии</w:t>
      </w:r>
      <w:r w:rsidR="009C7DD0" w:rsidRPr="00940C99">
        <w:t>:</w:t>
      </w:r>
    </w:p>
    <w:p w:rsidR="009C7DD0" w:rsidRPr="00940C99" w:rsidRDefault="009C7DD0" w:rsidP="00940C99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940C99">
        <w:t>- биологическая линия, включающая в себя изучение строения клетки; знакомство с классификациями животного и растительного миров в соответствии с признаками принадлежности, изучение теорий происхождения всего живого, в том числе эволюционной теории Ч. Дарвина;</w:t>
      </w:r>
    </w:p>
    <w:p w:rsidR="009C7DD0" w:rsidRPr="00940C99" w:rsidRDefault="009C7DD0" w:rsidP="00940C99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940C99">
        <w:t>- физическая линия, включающая в себя изучение законов классической механики, включающей в себя механику, динамику и статику; законов физики тепловых процессов, электромагнитных явлений, атомов и молекул, ядра;</w:t>
      </w:r>
    </w:p>
    <w:p w:rsidR="009C7DD0" w:rsidRPr="00940C99" w:rsidRDefault="009C7DD0" w:rsidP="00940C99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940C99">
        <w:t>- химическая линия, включающая в себя изучение периодической таблицы Д. Менделеева, видов химических связей, характеристик металлов и неметаллов, основ органической химии;</w:t>
      </w:r>
    </w:p>
    <w:p w:rsidR="009C7DD0" w:rsidRPr="00940C99" w:rsidRDefault="009C7DD0" w:rsidP="00940C99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940C99">
        <w:t>Освоен</w:t>
      </w:r>
      <w:r w:rsidR="0029781C">
        <w:t>ие содержания учебного предмета</w:t>
      </w:r>
      <w:r w:rsidRPr="00940C99">
        <w:t xml:space="preserve"> Естествознание обеспечивает достиже</w:t>
      </w:r>
      <w:r w:rsidRPr="00940C99">
        <w:softHyphen/>
        <w:t>ние студентами следующих </w:t>
      </w:r>
      <w:r w:rsidRPr="00940C99">
        <w:rPr>
          <w:b/>
          <w:bCs/>
          <w:i/>
          <w:iCs/>
        </w:rPr>
        <w:t>результатов</w:t>
      </w:r>
      <w:r w:rsidRPr="00940C99">
        <w:rPr>
          <w:i/>
          <w:iCs/>
        </w:rPr>
        <w:t>:</w:t>
      </w:r>
    </w:p>
    <w:p w:rsidR="009C7DD0" w:rsidRPr="00940C99" w:rsidRDefault="009C7DD0" w:rsidP="00940C99">
      <w:pPr>
        <w:pStyle w:val="ae"/>
        <w:shd w:val="clear" w:color="auto" w:fill="FFFFFF"/>
        <w:spacing w:before="0" w:beforeAutospacing="0" w:after="0" w:afterAutospacing="0" w:line="276" w:lineRule="auto"/>
        <w:ind w:left="720" w:firstLine="567"/>
        <w:jc w:val="both"/>
      </w:pPr>
      <w:r w:rsidRPr="00940C99">
        <w:rPr>
          <w:b/>
          <w:bCs/>
          <w:i/>
          <w:iCs/>
        </w:rPr>
        <w:t>- личностных:</w:t>
      </w:r>
    </w:p>
    <w:p w:rsidR="009C7DD0" w:rsidRPr="00940C99" w:rsidRDefault="009C7DD0" w:rsidP="00940C99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940C99">
        <w:t>- сформированность представлений о естествознании как универсальном языке науки, средстве моделирования явлений и процессов, идеях и методах;</w:t>
      </w:r>
    </w:p>
    <w:p w:rsidR="009C7DD0" w:rsidRPr="00940C99" w:rsidRDefault="009C7DD0" w:rsidP="00940C99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940C99">
        <w:t>- понимание значимости естествознания для научно-технического прогресса, сформированность отношения к естествознанию как к части общечеловеческой культуры через знакомство с историей развития биологии, физики и химии, эволюцией естественнонаучных идей;</w:t>
      </w:r>
    </w:p>
    <w:p w:rsidR="009C7DD0" w:rsidRPr="00940C99" w:rsidRDefault="009C7DD0" w:rsidP="00940C99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940C99">
        <w:t>- развитие логического мышления, пространственного воображения, алгорит</w:t>
      </w:r>
      <w:r w:rsidRPr="00940C99">
        <w:softHyphen/>
        <w:t>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9C7DD0" w:rsidRPr="00940C99" w:rsidRDefault="009C7DD0" w:rsidP="00940C99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940C99">
        <w:t>- овладение знаниями и умениями, необходимыми в по</w:t>
      </w:r>
      <w:r w:rsidRPr="00940C99">
        <w:softHyphen/>
        <w:t>вседневной жизни, для освоения смежных естественнонаучных дисциплин и дисциплин профессионального цикла;</w:t>
      </w:r>
    </w:p>
    <w:p w:rsidR="009C7DD0" w:rsidRPr="00940C99" w:rsidRDefault="009C7DD0" w:rsidP="00940C99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940C99">
        <w:t>- готовность и способность к образованию, в том числе самообразованию, на протяжении всей жизни; сознательное отношение к непрерывному об</w:t>
      </w:r>
      <w:r w:rsidRPr="00940C99">
        <w:softHyphen/>
        <w:t>разованию как условию успешной профессиональной и общественной дея</w:t>
      </w:r>
      <w:r w:rsidRPr="00940C99">
        <w:softHyphen/>
        <w:t>тельности;</w:t>
      </w:r>
    </w:p>
    <w:p w:rsidR="009C7DD0" w:rsidRPr="00940C99" w:rsidRDefault="009C7DD0" w:rsidP="00940C99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940C99">
        <w:t>- готовность и способность к самостоятельной творческой и ответственной деятельности;</w:t>
      </w:r>
    </w:p>
    <w:p w:rsidR="009C7DD0" w:rsidRPr="00940C99" w:rsidRDefault="009C7DD0" w:rsidP="00940C99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940C99">
        <w:t>- готовность к коллективной работе, сотрудничеству со сверстниками в обра</w:t>
      </w:r>
      <w:r w:rsidRPr="00940C99">
        <w:softHyphen/>
        <w:t>зовательной, общественно полезной, учебно-исследовательской, проектной и других видах деятельности;</w:t>
      </w:r>
    </w:p>
    <w:p w:rsidR="009C7DD0" w:rsidRDefault="009C7DD0" w:rsidP="00940C99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940C99">
        <w:t>- отношение к профессиональной деятельности как возможности участия в реше</w:t>
      </w:r>
      <w:r w:rsidRPr="00940C99">
        <w:softHyphen/>
        <w:t>нии личных, общественных, государственных, общенациональных проблем;</w:t>
      </w:r>
    </w:p>
    <w:p w:rsidR="00940C99" w:rsidRPr="00940C99" w:rsidRDefault="00940C99" w:rsidP="00940C99">
      <w:pPr>
        <w:pStyle w:val="a5"/>
        <w:ind w:left="0" w:right="-284" w:firstLine="567"/>
        <w:jc w:val="both"/>
        <w:rPr>
          <w:rFonts w:ascii="Times New Roman" w:hAnsi="Times New Roman"/>
          <w:i/>
          <w:sz w:val="24"/>
          <w:szCs w:val="24"/>
        </w:rPr>
      </w:pPr>
      <w:r w:rsidRPr="00940C99">
        <w:rPr>
          <w:rFonts w:ascii="Times New Roman" w:hAnsi="Times New Roman"/>
          <w:i/>
          <w:sz w:val="24"/>
          <w:szCs w:val="24"/>
        </w:rPr>
        <w:lastRenderedPageBreak/>
        <w:t>для глухих, слабослышащих, позднооглохших обучающихся:</w:t>
      </w:r>
    </w:p>
    <w:p w:rsidR="00940C99" w:rsidRPr="00940C99" w:rsidRDefault="00940C99" w:rsidP="00940C99">
      <w:pPr>
        <w:pStyle w:val="a5"/>
        <w:ind w:left="0" w:right="-284" w:firstLine="567"/>
        <w:jc w:val="both"/>
        <w:rPr>
          <w:rFonts w:ascii="Times New Roman" w:hAnsi="Times New Roman"/>
          <w:sz w:val="24"/>
          <w:szCs w:val="24"/>
        </w:rPr>
      </w:pPr>
      <w:r w:rsidRPr="00940C99">
        <w:rPr>
          <w:rFonts w:ascii="Times New Roman" w:hAnsi="Times New Roman"/>
          <w:sz w:val="24"/>
          <w:szCs w:val="24"/>
        </w:rPr>
        <w:t>-способность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</w:p>
    <w:p w:rsidR="00940C99" w:rsidRPr="00940C99" w:rsidRDefault="00940C99" w:rsidP="00940C99">
      <w:pPr>
        <w:pStyle w:val="a5"/>
        <w:tabs>
          <w:tab w:val="left" w:pos="1418"/>
        </w:tabs>
        <w:ind w:left="0" w:right="-284" w:firstLine="567"/>
        <w:jc w:val="both"/>
        <w:rPr>
          <w:rFonts w:ascii="Times New Roman" w:hAnsi="Times New Roman"/>
          <w:i/>
          <w:sz w:val="24"/>
          <w:szCs w:val="24"/>
        </w:rPr>
      </w:pPr>
      <w:r w:rsidRPr="00940C99">
        <w:rPr>
          <w:rFonts w:ascii="Times New Roman" w:hAnsi="Times New Roman"/>
          <w:i/>
          <w:sz w:val="24"/>
          <w:szCs w:val="24"/>
        </w:rPr>
        <w:t xml:space="preserve"> для обучающихся с нарушениями опорно-двигательного аппарата:</w:t>
      </w:r>
    </w:p>
    <w:p w:rsidR="00940C99" w:rsidRPr="00940C99" w:rsidRDefault="00940C99" w:rsidP="00940C99">
      <w:pPr>
        <w:pStyle w:val="a5"/>
        <w:ind w:left="0" w:right="-284" w:firstLine="567"/>
        <w:jc w:val="both"/>
        <w:rPr>
          <w:rFonts w:ascii="Times New Roman" w:hAnsi="Times New Roman"/>
          <w:sz w:val="24"/>
          <w:szCs w:val="24"/>
        </w:rPr>
      </w:pPr>
      <w:r w:rsidRPr="00940C99">
        <w:rPr>
          <w:rFonts w:ascii="Times New Roman" w:hAnsi="Times New Roman"/>
          <w:sz w:val="24"/>
          <w:szCs w:val="24"/>
        </w:rPr>
        <w:t>- владение навыками пространственной и социально-бытовой ориентировки; умение самостоятельно и безопасно передвигаться в знакомом и незнакомом пространстве с использованием специального оборудования;</w:t>
      </w:r>
    </w:p>
    <w:p w:rsidR="00940C99" w:rsidRPr="00940C99" w:rsidRDefault="00940C99" w:rsidP="00940C99">
      <w:pPr>
        <w:pStyle w:val="a5"/>
        <w:tabs>
          <w:tab w:val="left" w:pos="1418"/>
        </w:tabs>
        <w:ind w:left="0" w:right="-284" w:firstLine="567"/>
        <w:jc w:val="both"/>
        <w:rPr>
          <w:rFonts w:ascii="Times New Roman" w:hAnsi="Times New Roman"/>
          <w:sz w:val="24"/>
          <w:szCs w:val="24"/>
        </w:rPr>
      </w:pPr>
      <w:r w:rsidRPr="00940C99">
        <w:rPr>
          <w:rFonts w:ascii="Times New Roman" w:hAnsi="Times New Roman"/>
          <w:sz w:val="24"/>
          <w:szCs w:val="24"/>
        </w:rPr>
        <w:t>-способность к осмыслению и дифференциации картины мира, ее временно-пространственной организации;</w:t>
      </w:r>
    </w:p>
    <w:p w:rsidR="00940C99" w:rsidRPr="00940C99" w:rsidRDefault="00940C99" w:rsidP="00940C99">
      <w:pPr>
        <w:pStyle w:val="a5"/>
        <w:ind w:left="0" w:right="-284" w:firstLine="567"/>
        <w:jc w:val="both"/>
        <w:rPr>
          <w:rFonts w:ascii="Times New Roman" w:hAnsi="Times New Roman"/>
          <w:sz w:val="24"/>
          <w:szCs w:val="24"/>
        </w:rPr>
      </w:pPr>
      <w:r w:rsidRPr="00940C99">
        <w:rPr>
          <w:rFonts w:ascii="Times New Roman" w:hAnsi="Times New Roman"/>
          <w:sz w:val="24"/>
          <w:szCs w:val="24"/>
        </w:rPr>
        <w:t>-способность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940C99" w:rsidRPr="00940C99" w:rsidRDefault="00940C99" w:rsidP="00940C99">
      <w:pPr>
        <w:pStyle w:val="a5"/>
        <w:ind w:left="0" w:right="-284" w:firstLine="567"/>
        <w:jc w:val="both"/>
        <w:rPr>
          <w:rFonts w:ascii="Times New Roman" w:hAnsi="Times New Roman"/>
          <w:sz w:val="24"/>
          <w:szCs w:val="24"/>
        </w:rPr>
      </w:pPr>
      <w:r w:rsidRPr="00940C99">
        <w:rPr>
          <w:rFonts w:ascii="Times New Roman" w:hAnsi="Times New Roman"/>
          <w:i/>
          <w:sz w:val="24"/>
          <w:szCs w:val="24"/>
        </w:rPr>
        <w:t>для обучающихся с расстройствами аутистического спектра</w:t>
      </w:r>
      <w:r w:rsidRPr="00940C99">
        <w:rPr>
          <w:rFonts w:ascii="Times New Roman" w:hAnsi="Times New Roman"/>
          <w:sz w:val="24"/>
          <w:szCs w:val="24"/>
        </w:rPr>
        <w:t>:</w:t>
      </w:r>
    </w:p>
    <w:p w:rsidR="00940C99" w:rsidRPr="00940C99" w:rsidRDefault="00940C99" w:rsidP="00940C99">
      <w:pPr>
        <w:pStyle w:val="a5"/>
        <w:ind w:left="0" w:right="-284" w:firstLine="567"/>
        <w:jc w:val="both"/>
        <w:rPr>
          <w:rFonts w:ascii="Times New Roman" w:hAnsi="Times New Roman"/>
          <w:sz w:val="24"/>
          <w:szCs w:val="24"/>
        </w:rPr>
      </w:pPr>
      <w:r w:rsidRPr="00940C99">
        <w:rPr>
          <w:rFonts w:ascii="Times New Roman" w:hAnsi="Times New Roman"/>
          <w:sz w:val="24"/>
          <w:szCs w:val="24"/>
        </w:rPr>
        <w:t>-формирование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</w:t>
      </w:r>
    </w:p>
    <w:p w:rsidR="00940C99" w:rsidRPr="00940C99" w:rsidRDefault="00940C99" w:rsidP="00940C99">
      <w:pPr>
        <w:pStyle w:val="a5"/>
        <w:tabs>
          <w:tab w:val="left" w:pos="919"/>
        </w:tabs>
        <w:ind w:left="0" w:right="-284" w:firstLine="567"/>
        <w:jc w:val="both"/>
        <w:rPr>
          <w:rFonts w:ascii="Times New Roman" w:hAnsi="Times New Roman"/>
          <w:sz w:val="24"/>
          <w:szCs w:val="24"/>
        </w:rPr>
      </w:pPr>
      <w:r w:rsidRPr="00940C99">
        <w:rPr>
          <w:rFonts w:ascii="Times New Roman" w:hAnsi="Times New Roman"/>
          <w:sz w:val="24"/>
          <w:szCs w:val="24"/>
        </w:rPr>
        <w:t xml:space="preserve">-знание своих предпочтений (ограничений) в </w:t>
      </w:r>
      <w:r>
        <w:rPr>
          <w:rFonts w:ascii="Times New Roman" w:hAnsi="Times New Roman"/>
          <w:sz w:val="24"/>
          <w:szCs w:val="24"/>
        </w:rPr>
        <w:t>бытовой сфере и сфере интересов</w:t>
      </w:r>
    </w:p>
    <w:p w:rsidR="009C7DD0" w:rsidRPr="00940C99" w:rsidRDefault="009C7DD0" w:rsidP="00940C99">
      <w:pPr>
        <w:pStyle w:val="ae"/>
        <w:shd w:val="clear" w:color="auto" w:fill="FFFFFF"/>
        <w:spacing w:before="0" w:beforeAutospacing="0" w:after="0" w:afterAutospacing="0" w:line="276" w:lineRule="auto"/>
        <w:ind w:left="720" w:firstLine="567"/>
        <w:jc w:val="both"/>
      </w:pPr>
      <w:r w:rsidRPr="00940C99">
        <w:rPr>
          <w:b/>
          <w:bCs/>
          <w:i/>
          <w:iCs/>
        </w:rPr>
        <w:t>- метапредметных:</w:t>
      </w:r>
    </w:p>
    <w:p w:rsidR="009C7DD0" w:rsidRPr="00940C99" w:rsidRDefault="009C7DD0" w:rsidP="00940C99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940C99">
        <w:t>- умение самостоятельно определять цели деятельности и составлять планы деятельности; самостоятельно осуществлять, контролировать и корректи</w:t>
      </w:r>
      <w:r w:rsidRPr="00940C99">
        <w:softHyphen/>
        <w:t>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9C7DD0" w:rsidRPr="00940C99" w:rsidRDefault="009C7DD0" w:rsidP="00940C99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940C99">
        <w:t>- умение продуктивно общаться и взаимодействовать в процессе совместной деятельности, учитывать позиции других участников деятельности, эффек</w:t>
      </w:r>
      <w:r w:rsidRPr="00940C99">
        <w:softHyphen/>
        <w:t>тивно разрешать конфликты;</w:t>
      </w:r>
    </w:p>
    <w:p w:rsidR="009C7DD0" w:rsidRPr="00940C99" w:rsidRDefault="009C7DD0" w:rsidP="00940C99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940C99"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9C7DD0" w:rsidRPr="00940C99" w:rsidRDefault="009C7DD0" w:rsidP="00940C99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940C99"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</w:t>
      </w:r>
      <w:r w:rsidRPr="00940C99">
        <w:softHyphen/>
        <w:t>лучаемую из различных источников;</w:t>
      </w:r>
    </w:p>
    <w:p w:rsidR="009C7DD0" w:rsidRPr="00940C99" w:rsidRDefault="009C7DD0" w:rsidP="00940C99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940C99">
        <w:t>- 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:rsidR="009C7DD0" w:rsidRPr="00940C99" w:rsidRDefault="009C7DD0" w:rsidP="00940C99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940C99"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</w:t>
      </w:r>
    </w:p>
    <w:p w:rsidR="009C7DD0" w:rsidRPr="00940C99" w:rsidRDefault="009C7DD0" w:rsidP="00940C99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940C99">
        <w:t>- целеустремленность в поисках и принятии решений, сообразительность и интуиция, развитость пространственных представлений; способность вос</w:t>
      </w:r>
      <w:r w:rsidRPr="00940C99">
        <w:softHyphen/>
        <w:t>принимать красоту и гармонию мира;</w:t>
      </w:r>
    </w:p>
    <w:p w:rsidR="009C7DD0" w:rsidRPr="00940C99" w:rsidRDefault="009C7DD0" w:rsidP="00940C99">
      <w:pPr>
        <w:pStyle w:val="ae"/>
        <w:shd w:val="clear" w:color="auto" w:fill="FFFFFF"/>
        <w:spacing w:before="0" w:beforeAutospacing="0" w:after="0" w:afterAutospacing="0" w:line="276" w:lineRule="auto"/>
        <w:ind w:left="720" w:firstLine="567"/>
        <w:jc w:val="both"/>
      </w:pPr>
      <w:r w:rsidRPr="00940C99">
        <w:rPr>
          <w:b/>
          <w:bCs/>
          <w:i/>
          <w:iCs/>
        </w:rPr>
        <w:t>- предметных</w:t>
      </w:r>
      <w:r w:rsidRPr="00940C99">
        <w:rPr>
          <w:i/>
          <w:iCs/>
        </w:rPr>
        <w:t>:</w:t>
      </w:r>
    </w:p>
    <w:p w:rsidR="009C7DD0" w:rsidRPr="00940C99" w:rsidRDefault="009C7DD0" w:rsidP="00940C99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940C99">
        <w:t>- сформированность представлений о естествознании как части мировой культуры и месте естествознания в современной цивилизации, способах описания явлений реального мира на естественнонаучном языке;</w:t>
      </w:r>
    </w:p>
    <w:p w:rsidR="009C7DD0" w:rsidRPr="00940C99" w:rsidRDefault="009C7DD0" w:rsidP="00940C99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940C99">
        <w:lastRenderedPageBreak/>
        <w:t>- сформированность представлений о биологических, физических и химических понятиях как важней</w:t>
      </w:r>
      <w:r w:rsidRPr="00940C99">
        <w:softHyphen/>
        <w:t>ших естественнонаучных моделях, позволяющих описывать и изучать разные процессы и явления;</w:t>
      </w:r>
    </w:p>
    <w:p w:rsidR="009C7DD0" w:rsidRPr="00940C99" w:rsidRDefault="009C7DD0" w:rsidP="00940C99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940C99">
        <w:t>- владение методами доказательств и алгоритмов решения, умение их приме</w:t>
      </w:r>
      <w:r w:rsidRPr="00940C99">
        <w:softHyphen/>
        <w:t>нять, проводить доказательные рассуждения в ходе решения задач;</w:t>
      </w:r>
    </w:p>
    <w:p w:rsidR="009C7DD0" w:rsidRPr="00940C99" w:rsidRDefault="009C7DD0" w:rsidP="00940C99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940C99">
        <w:t>- владение стандартными приемами решения биологических, физических и химических задач;</w:t>
      </w:r>
    </w:p>
    <w:p w:rsidR="009C7DD0" w:rsidRPr="00940C99" w:rsidRDefault="009C7DD0" w:rsidP="00940C99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940C99">
        <w:t>- владение основными понятиями о клеточной теории строения вещества, растительном и животном мире, физических и химических свойствах вещества;</w:t>
      </w:r>
    </w:p>
    <w:p w:rsidR="009C7DD0" w:rsidRPr="00940C99" w:rsidRDefault="009C7DD0" w:rsidP="00940C99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940C99">
        <w:t>- сформированность представлений о процессах и явлениях в окружающем мире, законов, которым они подчиняются.</w:t>
      </w:r>
    </w:p>
    <w:p w:rsidR="009C7DD0" w:rsidRPr="00940C99" w:rsidRDefault="009C7DD0" w:rsidP="00940C99">
      <w:pPr>
        <w:pStyle w:val="ae"/>
        <w:shd w:val="clear" w:color="auto" w:fill="FFFFFF"/>
        <w:spacing w:before="0" w:beforeAutospacing="0" w:after="150" w:afterAutospacing="0" w:line="276" w:lineRule="auto"/>
      </w:pPr>
    </w:p>
    <w:p w:rsidR="009C7DD0" w:rsidRPr="00940C99" w:rsidRDefault="009C7DD0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4"/>
          <w:szCs w:val="24"/>
        </w:rPr>
      </w:pPr>
    </w:p>
    <w:p w:rsidR="009C7DD0" w:rsidRPr="00940C99" w:rsidRDefault="009C7DD0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4"/>
          <w:szCs w:val="24"/>
        </w:rPr>
      </w:pPr>
    </w:p>
    <w:p w:rsidR="009C7DD0" w:rsidRPr="00940C99" w:rsidRDefault="009C7DD0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20"/>
        <w:jc w:val="both"/>
        <w:rPr>
          <w:sz w:val="24"/>
          <w:szCs w:val="24"/>
        </w:rPr>
      </w:pPr>
    </w:p>
    <w:p w:rsidR="009C7DD0" w:rsidRPr="00940C99" w:rsidRDefault="009C7DD0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20"/>
        <w:jc w:val="both"/>
        <w:rPr>
          <w:sz w:val="24"/>
          <w:szCs w:val="24"/>
        </w:rPr>
        <w:sectPr w:rsidR="009C7DD0" w:rsidRPr="00940C99" w:rsidSect="004954BC">
          <w:pgSz w:w="11906" w:h="16838"/>
          <w:pgMar w:top="851" w:right="707" w:bottom="1134" w:left="1418" w:header="708" w:footer="708" w:gutter="0"/>
          <w:cols w:space="720"/>
        </w:sectPr>
      </w:pPr>
    </w:p>
    <w:p w:rsidR="009C7DD0" w:rsidRPr="00940C99" w:rsidRDefault="009C7DD0" w:rsidP="00940C99">
      <w:pPr>
        <w:pStyle w:val="a5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 w:rsidRPr="00940C99">
        <w:rPr>
          <w:rFonts w:ascii="Times New Roman" w:hAnsi="Times New Roman"/>
          <w:b/>
          <w:sz w:val="24"/>
          <w:szCs w:val="24"/>
        </w:rPr>
        <w:lastRenderedPageBreak/>
        <w:t>СТРУКТУРА</w:t>
      </w:r>
      <w:r w:rsidR="00F82439">
        <w:rPr>
          <w:rFonts w:ascii="Times New Roman" w:hAnsi="Times New Roman"/>
          <w:b/>
          <w:sz w:val="24"/>
          <w:szCs w:val="24"/>
        </w:rPr>
        <w:t xml:space="preserve"> И СОДЕРЖАНИЕ УЧЕБНОГО ПРЕДМЕТА</w:t>
      </w:r>
    </w:p>
    <w:p w:rsidR="009C7DD0" w:rsidRPr="00940C99" w:rsidRDefault="009C7DD0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rPr>
          <w:b/>
          <w:sz w:val="24"/>
          <w:szCs w:val="24"/>
        </w:rPr>
      </w:pPr>
    </w:p>
    <w:p w:rsidR="009C7DD0" w:rsidRPr="00940C99" w:rsidRDefault="009C7DD0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both"/>
        <w:rPr>
          <w:sz w:val="24"/>
          <w:szCs w:val="24"/>
          <w:u w:val="single"/>
        </w:rPr>
      </w:pPr>
      <w:r w:rsidRPr="00940C99">
        <w:rPr>
          <w:b/>
          <w:sz w:val="24"/>
          <w:szCs w:val="24"/>
        </w:rPr>
        <w:t>2.1. Объем учебной дисциплины и виды учебной работы</w:t>
      </w:r>
    </w:p>
    <w:p w:rsidR="009C7DD0" w:rsidRPr="00940C99" w:rsidRDefault="009C7DD0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 w:right="-185"/>
        <w:jc w:val="both"/>
        <w:rPr>
          <w:b/>
          <w:sz w:val="24"/>
          <w:szCs w:val="24"/>
        </w:rPr>
      </w:pPr>
    </w:p>
    <w:p w:rsidR="002F04F2" w:rsidRPr="00940C99" w:rsidRDefault="002F04F2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 w:right="-185"/>
        <w:jc w:val="both"/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9C7DD0" w:rsidRPr="00940C99" w:rsidTr="004954BC">
        <w:trPr>
          <w:trHeight w:val="460"/>
        </w:trPr>
        <w:tc>
          <w:tcPr>
            <w:tcW w:w="7904" w:type="dxa"/>
          </w:tcPr>
          <w:p w:rsidR="009C7DD0" w:rsidRPr="00940C99" w:rsidRDefault="009C7DD0" w:rsidP="00940C9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40C99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</w:tcPr>
          <w:p w:rsidR="009C7DD0" w:rsidRPr="00940C99" w:rsidRDefault="009C7DD0" w:rsidP="00940C99">
            <w:pPr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940C99">
              <w:rPr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9C7DD0" w:rsidRPr="00940C99" w:rsidTr="004954BC">
        <w:trPr>
          <w:trHeight w:val="285"/>
        </w:trPr>
        <w:tc>
          <w:tcPr>
            <w:tcW w:w="7904" w:type="dxa"/>
          </w:tcPr>
          <w:p w:rsidR="009C7DD0" w:rsidRPr="00940C99" w:rsidRDefault="009C7DD0" w:rsidP="00940C99">
            <w:pPr>
              <w:spacing w:line="276" w:lineRule="auto"/>
              <w:rPr>
                <w:b/>
                <w:sz w:val="24"/>
                <w:szCs w:val="24"/>
              </w:rPr>
            </w:pPr>
            <w:r w:rsidRPr="00940C99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9C7DD0" w:rsidRPr="00940C99" w:rsidRDefault="000F57A5" w:rsidP="00940C99">
            <w:pPr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940C99">
              <w:rPr>
                <w:i/>
                <w:iCs/>
                <w:sz w:val="24"/>
                <w:szCs w:val="24"/>
              </w:rPr>
              <w:t>168</w:t>
            </w:r>
          </w:p>
        </w:tc>
      </w:tr>
      <w:tr w:rsidR="009C7DD0" w:rsidRPr="00940C99" w:rsidTr="004954BC">
        <w:tc>
          <w:tcPr>
            <w:tcW w:w="7904" w:type="dxa"/>
          </w:tcPr>
          <w:p w:rsidR="009C7DD0" w:rsidRPr="00940C99" w:rsidRDefault="009C7DD0" w:rsidP="00940C9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40C99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9C7DD0" w:rsidRPr="00940C99" w:rsidRDefault="000F57A5" w:rsidP="00940C99">
            <w:pPr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940C99">
              <w:rPr>
                <w:i/>
                <w:iCs/>
                <w:sz w:val="24"/>
                <w:szCs w:val="24"/>
              </w:rPr>
              <w:t>112</w:t>
            </w:r>
          </w:p>
        </w:tc>
      </w:tr>
      <w:tr w:rsidR="009C7DD0" w:rsidRPr="00940C99" w:rsidTr="004954BC">
        <w:tc>
          <w:tcPr>
            <w:tcW w:w="7904" w:type="dxa"/>
          </w:tcPr>
          <w:p w:rsidR="009C7DD0" w:rsidRPr="00940C99" w:rsidRDefault="009C7DD0" w:rsidP="00940C9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9C7DD0" w:rsidRPr="00940C99" w:rsidRDefault="009C7DD0" w:rsidP="00940C99">
            <w:pPr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9C7DD0" w:rsidRPr="00940C99" w:rsidTr="004954BC">
        <w:tc>
          <w:tcPr>
            <w:tcW w:w="7904" w:type="dxa"/>
          </w:tcPr>
          <w:p w:rsidR="009C7DD0" w:rsidRPr="00940C99" w:rsidRDefault="009C7DD0" w:rsidP="00940C9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 xml:space="preserve">     лабораторные работы</w:t>
            </w:r>
          </w:p>
        </w:tc>
        <w:tc>
          <w:tcPr>
            <w:tcW w:w="1800" w:type="dxa"/>
          </w:tcPr>
          <w:p w:rsidR="009C7DD0" w:rsidRPr="00940C99" w:rsidRDefault="009C7DD0" w:rsidP="00940C99">
            <w:pPr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940C99">
              <w:rPr>
                <w:i/>
                <w:iCs/>
                <w:sz w:val="24"/>
                <w:szCs w:val="24"/>
              </w:rPr>
              <w:t>-</w:t>
            </w:r>
          </w:p>
        </w:tc>
      </w:tr>
      <w:tr w:rsidR="009C7DD0" w:rsidRPr="00940C99" w:rsidTr="004954BC">
        <w:tc>
          <w:tcPr>
            <w:tcW w:w="7904" w:type="dxa"/>
          </w:tcPr>
          <w:p w:rsidR="009C7DD0" w:rsidRPr="00940C99" w:rsidRDefault="009C7DD0" w:rsidP="00940C9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 xml:space="preserve">     практические занятия (или работы)  </w:t>
            </w:r>
          </w:p>
        </w:tc>
        <w:tc>
          <w:tcPr>
            <w:tcW w:w="1800" w:type="dxa"/>
          </w:tcPr>
          <w:p w:rsidR="009C7DD0" w:rsidRPr="00940C99" w:rsidRDefault="000F57A5" w:rsidP="00940C99">
            <w:pPr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940C99">
              <w:rPr>
                <w:i/>
                <w:iCs/>
                <w:sz w:val="24"/>
                <w:szCs w:val="24"/>
              </w:rPr>
              <w:t>42</w:t>
            </w:r>
          </w:p>
        </w:tc>
      </w:tr>
      <w:tr w:rsidR="009C7DD0" w:rsidRPr="00940C99" w:rsidTr="004954BC">
        <w:tc>
          <w:tcPr>
            <w:tcW w:w="7904" w:type="dxa"/>
          </w:tcPr>
          <w:p w:rsidR="009C7DD0" w:rsidRPr="00940C99" w:rsidRDefault="009C7DD0" w:rsidP="00940C9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940C99">
              <w:rPr>
                <w:b/>
                <w:sz w:val="24"/>
                <w:szCs w:val="24"/>
              </w:rPr>
              <w:t>Внеаудиторная (самостоятельная) работа студента (всего)</w:t>
            </w:r>
          </w:p>
        </w:tc>
        <w:tc>
          <w:tcPr>
            <w:tcW w:w="1800" w:type="dxa"/>
          </w:tcPr>
          <w:p w:rsidR="009C7DD0" w:rsidRPr="00940C99" w:rsidRDefault="000F57A5" w:rsidP="00940C99">
            <w:pPr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940C99">
              <w:rPr>
                <w:i/>
                <w:iCs/>
                <w:sz w:val="24"/>
                <w:szCs w:val="24"/>
              </w:rPr>
              <w:t>56</w:t>
            </w:r>
          </w:p>
        </w:tc>
      </w:tr>
      <w:tr w:rsidR="009C7DD0" w:rsidRPr="00940C99" w:rsidTr="004954BC">
        <w:tc>
          <w:tcPr>
            <w:tcW w:w="9704" w:type="dxa"/>
            <w:gridSpan w:val="2"/>
          </w:tcPr>
          <w:p w:rsidR="009C7DD0" w:rsidRPr="00940C99" w:rsidRDefault="009C7DD0" w:rsidP="00940C99">
            <w:pPr>
              <w:spacing w:line="276" w:lineRule="auto"/>
              <w:rPr>
                <w:iCs/>
                <w:sz w:val="24"/>
                <w:szCs w:val="24"/>
              </w:rPr>
            </w:pPr>
            <w:r w:rsidRPr="00940C99">
              <w:rPr>
                <w:iCs/>
                <w:sz w:val="24"/>
                <w:szCs w:val="24"/>
              </w:rPr>
              <w:t>Промежуточная аттестация по УД в форме диф</w:t>
            </w:r>
            <w:r w:rsidR="00667567" w:rsidRPr="00940C99">
              <w:rPr>
                <w:iCs/>
                <w:sz w:val="24"/>
                <w:szCs w:val="24"/>
              </w:rPr>
              <w:t xml:space="preserve">ференцированного </w:t>
            </w:r>
            <w:r w:rsidRPr="00940C99">
              <w:rPr>
                <w:iCs/>
                <w:sz w:val="24"/>
                <w:szCs w:val="24"/>
              </w:rPr>
              <w:t xml:space="preserve">зачета  – 2 семестр    </w:t>
            </w:r>
          </w:p>
          <w:p w:rsidR="009C7DD0" w:rsidRPr="00940C99" w:rsidRDefault="009C7DD0" w:rsidP="00940C99">
            <w:pPr>
              <w:spacing w:line="276" w:lineRule="auto"/>
              <w:jc w:val="right"/>
              <w:rPr>
                <w:i/>
                <w:iCs/>
                <w:sz w:val="24"/>
                <w:szCs w:val="24"/>
              </w:rPr>
            </w:pPr>
          </w:p>
        </w:tc>
      </w:tr>
    </w:tbl>
    <w:p w:rsidR="009C7DD0" w:rsidRPr="00940C99" w:rsidRDefault="009C7DD0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sz w:val="24"/>
          <w:szCs w:val="24"/>
        </w:rPr>
      </w:pPr>
    </w:p>
    <w:p w:rsidR="002F04F2" w:rsidRPr="00940C99" w:rsidRDefault="002F04F2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sz w:val="24"/>
          <w:szCs w:val="24"/>
        </w:rPr>
      </w:pPr>
    </w:p>
    <w:p w:rsidR="002F04F2" w:rsidRPr="00940C99" w:rsidRDefault="002F04F2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sz w:val="24"/>
          <w:szCs w:val="24"/>
        </w:rPr>
      </w:pPr>
    </w:p>
    <w:p w:rsidR="002F04F2" w:rsidRPr="00940C99" w:rsidRDefault="002F04F2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sz w:val="24"/>
          <w:szCs w:val="24"/>
        </w:rPr>
      </w:pPr>
    </w:p>
    <w:p w:rsidR="002F04F2" w:rsidRPr="00940C99" w:rsidRDefault="002F04F2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sz w:val="24"/>
          <w:szCs w:val="24"/>
        </w:rPr>
      </w:pPr>
    </w:p>
    <w:p w:rsidR="002F04F2" w:rsidRPr="00940C99" w:rsidRDefault="002F04F2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sz w:val="24"/>
          <w:szCs w:val="24"/>
        </w:rPr>
      </w:pPr>
    </w:p>
    <w:p w:rsidR="002F04F2" w:rsidRPr="00940C99" w:rsidRDefault="002F04F2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sz w:val="24"/>
          <w:szCs w:val="24"/>
        </w:rPr>
      </w:pPr>
    </w:p>
    <w:p w:rsidR="002F04F2" w:rsidRPr="00940C99" w:rsidRDefault="002F04F2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sz w:val="24"/>
          <w:szCs w:val="24"/>
        </w:rPr>
      </w:pPr>
    </w:p>
    <w:p w:rsidR="002F04F2" w:rsidRPr="00940C99" w:rsidRDefault="002F04F2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sz w:val="24"/>
          <w:szCs w:val="24"/>
        </w:rPr>
      </w:pPr>
    </w:p>
    <w:p w:rsidR="002F04F2" w:rsidRPr="00940C99" w:rsidRDefault="002F04F2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sz w:val="24"/>
          <w:szCs w:val="24"/>
        </w:rPr>
      </w:pPr>
    </w:p>
    <w:p w:rsidR="002F04F2" w:rsidRPr="00940C99" w:rsidRDefault="002F04F2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sz w:val="24"/>
          <w:szCs w:val="24"/>
        </w:rPr>
      </w:pPr>
    </w:p>
    <w:p w:rsidR="002F04F2" w:rsidRPr="00940C99" w:rsidRDefault="002F04F2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sz w:val="24"/>
          <w:szCs w:val="24"/>
        </w:rPr>
      </w:pPr>
    </w:p>
    <w:p w:rsidR="002F04F2" w:rsidRPr="00940C99" w:rsidRDefault="002F04F2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sz w:val="24"/>
          <w:szCs w:val="24"/>
        </w:rPr>
      </w:pPr>
    </w:p>
    <w:p w:rsidR="002F04F2" w:rsidRPr="00940C99" w:rsidRDefault="002F04F2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sz w:val="24"/>
          <w:szCs w:val="24"/>
        </w:rPr>
      </w:pPr>
    </w:p>
    <w:p w:rsidR="002F04F2" w:rsidRPr="00940C99" w:rsidRDefault="002F04F2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sz w:val="24"/>
          <w:szCs w:val="24"/>
        </w:rPr>
      </w:pPr>
    </w:p>
    <w:p w:rsidR="002F04F2" w:rsidRPr="00940C99" w:rsidRDefault="002F04F2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sz w:val="24"/>
          <w:szCs w:val="24"/>
        </w:rPr>
      </w:pPr>
    </w:p>
    <w:p w:rsidR="002F04F2" w:rsidRPr="00940C99" w:rsidRDefault="002F04F2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sz w:val="24"/>
          <w:szCs w:val="24"/>
        </w:rPr>
      </w:pPr>
    </w:p>
    <w:p w:rsidR="002F04F2" w:rsidRPr="00940C99" w:rsidRDefault="002F04F2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sz w:val="24"/>
          <w:szCs w:val="24"/>
        </w:rPr>
      </w:pPr>
    </w:p>
    <w:p w:rsidR="002F04F2" w:rsidRPr="00940C99" w:rsidRDefault="002F04F2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sz w:val="24"/>
          <w:szCs w:val="24"/>
        </w:rPr>
      </w:pPr>
    </w:p>
    <w:p w:rsidR="002F04F2" w:rsidRPr="00940C99" w:rsidRDefault="002F04F2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sz w:val="24"/>
          <w:szCs w:val="24"/>
        </w:rPr>
      </w:pPr>
    </w:p>
    <w:p w:rsidR="002F04F2" w:rsidRPr="00940C99" w:rsidRDefault="002F04F2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sz w:val="24"/>
          <w:szCs w:val="24"/>
        </w:rPr>
      </w:pPr>
    </w:p>
    <w:p w:rsidR="002F04F2" w:rsidRPr="00940C99" w:rsidRDefault="002F04F2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sz w:val="24"/>
          <w:szCs w:val="24"/>
        </w:rPr>
      </w:pPr>
    </w:p>
    <w:p w:rsidR="002F04F2" w:rsidRPr="00940C99" w:rsidRDefault="002F04F2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sz w:val="24"/>
          <w:szCs w:val="24"/>
        </w:rPr>
      </w:pPr>
    </w:p>
    <w:p w:rsidR="002F04F2" w:rsidRPr="00940C99" w:rsidRDefault="002F04F2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sz w:val="24"/>
          <w:szCs w:val="24"/>
        </w:rPr>
      </w:pPr>
    </w:p>
    <w:p w:rsidR="002F04F2" w:rsidRDefault="002F04F2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sz w:val="24"/>
          <w:szCs w:val="24"/>
        </w:rPr>
      </w:pPr>
    </w:p>
    <w:p w:rsidR="00F82439" w:rsidRDefault="00F82439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sz w:val="24"/>
          <w:szCs w:val="24"/>
        </w:rPr>
      </w:pPr>
    </w:p>
    <w:p w:rsidR="00F82439" w:rsidRDefault="00F82439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sz w:val="24"/>
          <w:szCs w:val="24"/>
        </w:rPr>
      </w:pPr>
    </w:p>
    <w:p w:rsidR="00F82439" w:rsidRDefault="00F82439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sz w:val="24"/>
          <w:szCs w:val="24"/>
        </w:rPr>
      </w:pPr>
    </w:p>
    <w:p w:rsidR="00F82439" w:rsidRDefault="00F82439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sz w:val="24"/>
          <w:szCs w:val="24"/>
        </w:rPr>
      </w:pPr>
    </w:p>
    <w:p w:rsidR="00F82439" w:rsidRDefault="00F82439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sz w:val="24"/>
          <w:szCs w:val="24"/>
        </w:rPr>
      </w:pPr>
    </w:p>
    <w:p w:rsidR="00F82439" w:rsidRPr="00940C99" w:rsidRDefault="00F82439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sz w:val="24"/>
          <w:szCs w:val="24"/>
        </w:rPr>
      </w:pPr>
    </w:p>
    <w:p w:rsidR="002F04F2" w:rsidRPr="00940C99" w:rsidRDefault="002F04F2" w:rsidP="00940C99">
      <w:pPr>
        <w:spacing w:line="276" w:lineRule="auto"/>
        <w:jc w:val="center"/>
        <w:rPr>
          <w:b/>
          <w:sz w:val="24"/>
          <w:szCs w:val="24"/>
        </w:rPr>
      </w:pPr>
      <w:r w:rsidRPr="00940C99">
        <w:rPr>
          <w:sz w:val="24"/>
          <w:szCs w:val="24"/>
        </w:rPr>
        <w:lastRenderedPageBreak/>
        <w:t xml:space="preserve">2.2 </w:t>
      </w:r>
      <w:r w:rsidRPr="00940C99">
        <w:rPr>
          <w:i/>
          <w:sz w:val="24"/>
          <w:szCs w:val="24"/>
        </w:rPr>
        <w:t xml:space="preserve"> </w:t>
      </w:r>
      <w:r w:rsidR="00F82439">
        <w:rPr>
          <w:b/>
          <w:sz w:val="24"/>
          <w:szCs w:val="24"/>
        </w:rPr>
        <w:t>СОДЕРЖАНИЕ УЧЕБНОГО ПРЕДМЕТА</w:t>
      </w:r>
    </w:p>
    <w:p w:rsidR="002F04F2" w:rsidRPr="00940C99" w:rsidRDefault="002F04F2" w:rsidP="00940C99">
      <w:pPr>
        <w:pStyle w:val="5"/>
        <w:spacing w:before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04F2" w:rsidRPr="00940C99" w:rsidRDefault="002F04F2" w:rsidP="00940C99">
      <w:pPr>
        <w:pStyle w:val="5"/>
        <w:spacing w:before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0C99">
        <w:rPr>
          <w:rFonts w:ascii="Times New Roman" w:hAnsi="Times New Roman" w:cs="Times New Roman"/>
          <w:sz w:val="24"/>
          <w:szCs w:val="24"/>
        </w:rPr>
        <w:t>Введение</w:t>
      </w:r>
    </w:p>
    <w:p w:rsidR="002F04F2" w:rsidRPr="00940C99" w:rsidRDefault="002F04F2" w:rsidP="00940C99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940C99">
        <w:rPr>
          <w:rFonts w:ascii="Times New Roman" w:hAnsi="Times New Roman"/>
          <w:sz w:val="24"/>
          <w:szCs w:val="24"/>
        </w:rPr>
        <w:t>Основные науки о природе (физика, химия, биология), их сходство и отличия. Естественно-научный метод познания и его составляющие: наблюдение, измерение, эксперимент, гипотеза, теория.</w:t>
      </w:r>
    </w:p>
    <w:p w:rsidR="002F04F2" w:rsidRPr="00940C99" w:rsidRDefault="002F04F2" w:rsidP="00940C99">
      <w:pPr>
        <w:pStyle w:val="5"/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C99">
        <w:rPr>
          <w:rFonts w:ascii="Times New Roman" w:hAnsi="Times New Roman" w:cs="Times New Roman"/>
          <w:sz w:val="24"/>
          <w:szCs w:val="24"/>
        </w:rPr>
        <w:t>ФИЗИКА</w:t>
      </w:r>
    </w:p>
    <w:p w:rsidR="002F04F2" w:rsidRPr="00940C99" w:rsidRDefault="002F04F2" w:rsidP="00940C99">
      <w:pPr>
        <w:pStyle w:val="2"/>
        <w:spacing w:before="0" w:after="120" w:line="276" w:lineRule="auto"/>
        <w:ind w:firstLine="709"/>
        <w:jc w:val="both"/>
        <w:rPr>
          <w:rFonts w:cs="Times New Roman"/>
          <w:sz w:val="24"/>
          <w:szCs w:val="24"/>
        </w:rPr>
      </w:pPr>
      <w:r w:rsidRPr="00940C99">
        <w:rPr>
          <w:rFonts w:cs="Times New Roman"/>
          <w:sz w:val="24"/>
          <w:szCs w:val="24"/>
        </w:rPr>
        <w:t>1. Механика</w:t>
      </w:r>
    </w:p>
    <w:p w:rsidR="002F04F2" w:rsidRPr="00940C99" w:rsidRDefault="002F04F2" w:rsidP="00940C99">
      <w:pPr>
        <w:pStyle w:val="22"/>
        <w:spacing w:line="276" w:lineRule="auto"/>
        <w:ind w:firstLine="709"/>
      </w:pPr>
      <w:r w:rsidRPr="00940C99">
        <w:t>Механическое движение, его относительность. Законы динамики Ньютона. Силы в природе: упругость, трение, сила тяжести. Закон всемирного тяготения.</w:t>
      </w:r>
    </w:p>
    <w:p w:rsidR="002F04F2" w:rsidRPr="00940C99" w:rsidRDefault="002F04F2" w:rsidP="00940C99">
      <w:pPr>
        <w:pStyle w:val="22"/>
        <w:spacing w:line="276" w:lineRule="auto"/>
        <w:ind w:firstLine="709"/>
      </w:pPr>
      <w:r w:rsidRPr="00940C99">
        <w:t>Реактивное движение. Потенциальная и кинетическая энергия. Закон сохранения механической энергии. Работа и мощность.</w:t>
      </w:r>
    </w:p>
    <w:p w:rsidR="002F04F2" w:rsidRPr="00940C99" w:rsidRDefault="002F04F2" w:rsidP="00940C99">
      <w:pPr>
        <w:pStyle w:val="22"/>
        <w:spacing w:line="276" w:lineRule="auto"/>
        <w:ind w:firstLine="709"/>
      </w:pPr>
      <w:r w:rsidRPr="00940C99">
        <w:t>Механические волны, звук.</w:t>
      </w:r>
    </w:p>
    <w:p w:rsidR="002F04F2" w:rsidRPr="00940C99" w:rsidRDefault="002F04F2" w:rsidP="00940C99">
      <w:pPr>
        <w:pStyle w:val="2"/>
        <w:spacing w:before="0" w:line="276" w:lineRule="auto"/>
        <w:ind w:firstLine="709"/>
        <w:jc w:val="both"/>
        <w:rPr>
          <w:rFonts w:cs="Times New Roman"/>
          <w:sz w:val="24"/>
          <w:szCs w:val="24"/>
        </w:rPr>
      </w:pPr>
      <w:r w:rsidRPr="00940C99">
        <w:rPr>
          <w:rFonts w:cs="Times New Roman"/>
          <w:sz w:val="24"/>
          <w:szCs w:val="24"/>
        </w:rPr>
        <w:t>Демонстрации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z w:val="24"/>
          <w:szCs w:val="24"/>
        </w:rPr>
      </w:pPr>
      <w:r w:rsidRPr="00940C99">
        <w:rPr>
          <w:sz w:val="24"/>
          <w:szCs w:val="24"/>
        </w:rPr>
        <w:t>Относительность движения.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z w:val="24"/>
          <w:szCs w:val="24"/>
        </w:rPr>
      </w:pPr>
      <w:r w:rsidRPr="00940C99">
        <w:rPr>
          <w:sz w:val="24"/>
          <w:szCs w:val="24"/>
        </w:rPr>
        <w:t>Инертность тела.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pacing w:val="-6"/>
          <w:sz w:val="24"/>
          <w:szCs w:val="24"/>
        </w:rPr>
      </w:pPr>
      <w:r w:rsidRPr="00940C99">
        <w:rPr>
          <w:spacing w:val="-6"/>
          <w:sz w:val="24"/>
          <w:szCs w:val="24"/>
        </w:rPr>
        <w:t>Зависимость ускорения тела от его массы и силы, действующей на тело.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z w:val="24"/>
          <w:szCs w:val="24"/>
        </w:rPr>
      </w:pPr>
      <w:r w:rsidRPr="00940C99">
        <w:rPr>
          <w:sz w:val="24"/>
          <w:szCs w:val="24"/>
        </w:rPr>
        <w:t>Равенство и противоположность направления сил действия и противодействия.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z w:val="24"/>
          <w:szCs w:val="24"/>
        </w:rPr>
      </w:pPr>
      <w:r w:rsidRPr="00940C99">
        <w:rPr>
          <w:sz w:val="24"/>
          <w:szCs w:val="24"/>
        </w:rPr>
        <w:t>Зависимость силы упругости от удлинения пружины.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z w:val="24"/>
          <w:szCs w:val="24"/>
        </w:rPr>
      </w:pPr>
      <w:r w:rsidRPr="00940C99">
        <w:rPr>
          <w:sz w:val="24"/>
          <w:szCs w:val="24"/>
        </w:rPr>
        <w:t>Реактивное движение, модель ракеты.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z w:val="24"/>
          <w:szCs w:val="24"/>
        </w:rPr>
      </w:pPr>
      <w:r w:rsidRPr="00940C99">
        <w:rPr>
          <w:sz w:val="24"/>
          <w:szCs w:val="24"/>
        </w:rPr>
        <w:t>Изменение энергии при совершении работы.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z w:val="24"/>
          <w:szCs w:val="24"/>
        </w:rPr>
      </w:pPr>
      <w:r w:rsidRPr="00940C99">
        <w:rPr>
          <w:sz w:val="24"/>
          <w:szCs w:val="24"/>
        </w:rPr>
        <w:t>Образование и распространение волн.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z w:val="24"/>
          <w:szCs w:val="24"/>
        </w:rPr>
      </w:pPr>
      <w:r w:rsidRPr="00940C99">
        <w:rPr>
          <w:sz w:val="24"/>
          <w:szCs w:val="24"/>
        </w:rPr>
        <w:t>Колеблющееся тело как источник звука.</w:t>
      </w:r>
    </w:p>
    <w:p w:rsidR="002F04F2" w:rsidRPr="00940C99" w:rsidRDefault="002F04F2" w:rsidP="00940C99">
      <w:pPr>
        <w:pStyle w:val="2"/>
        <w:spacing w:before="0" w:line="276" w:lineRule="auto"/>
        <w:ind w:firstLine="709"/>
        <w:jc w:val="both"/>
        <w:rPr>
          <w:rFonts w:cs="Times New Roman"/>
          <w:sz w:val="24"/>
          <w:szCs w:val="24"/>
        </w:rPr>
      </w:pPr>
      <w:r w:rsidRPr="00940C99">
        <w:rPr>
          <w:rFonts w:cs="Times New Roman"/>
          <w:sz w:val="24"/>
          <w:szCs w:val="24"/>
        </w:rPr>
        <w:t>Лабораторная работа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z w:val="24"/>
          <w:szCs w:val="24"/>
        </w:rPr>
      </w:pPr>
      <w:r w:rsidRPr="00940C99">
        <w:rPr>
          <w:sz w:val="24"/>
          <w:szCs w:val="24"/>
        </w:rPr>
        <w:t>Исследование зависимости силы трения от веса тела.</w:t>
      </w:r>
    </w:p>
    <w:p w:rsidR="002F04F2" w:rsidRPr="00940C99" w:rsidRDefault="002F04F2" w:rsidP="00940C99">
      <w:pPr>
        <w:pStyle w:val="2"/>
        <w:spacing w:before="0" w:after="120" w:line="276" w:lineRule="auto"/>
        <w:ind w:firstLine="709"/>
        <w:jc w:val="both"/>
        <w:rPr>
          <w:rFonts w:cs="Times New Roman"/>
          <w:sz w:val="24"/>
          <w:szCs w:val="24"/>
        </w:rPr>
      </w:pPr>
      <w:r w:rsidRPr="00940C99">
        <w:rPr>
          <w:rFonts w:cs="Times New Roman"/>
          <w:sz w:val="24"/>
          <w:szCs w:val="24"/>
        </w:rPr>
        <w:t>2. Тепловые явления</w:t>
      </w:r>
    </w:p>
    <w:p w:rsidR="002F04F2" w:rsidRPr="00940C99" w:rsidRDefault="002F04F2" w:rsidP="00940C99">
      <w:pPr>
        <w:pStyle w:val="22"/>
        <w:spacing w:line="276" w:lineRule="auto"/>
        <w:ind w:firstLine="709"/>
      </w:pPr>
      <w:r w:rsidRPr="00940C99">
        <w:t>Атомы и молекулы. Дискретное (атомно-молекулярное) строение вещества. Тепловое движение атомов и молекул, температура.</w:t>
      </w:r>
    </w:p>
    <w:p w:rsidR="002F04F2" w:rsidRPr="00940C99" w:rsidRDefault="002F04F2" w:rsidP="00940C99">
      <w:pPr>
        <w:pStyle w:val="22"/>
        <w:spacing w:line="276" w:lineRule="auto"/>
        <w:ind w:firstLine="709"/>
      </w:pPr>
      <w:r w:rsidRPr="00940C99">
        <w:t>Агрегатные состояния вещества с точки зрения атомно-молекулярных представлений. Взаимные переходы между агрегатными состояниями.</w:t>
      </w:r>
    </w:p>
    <w:p w:rsidR="002F04F2" w:rsidRPr="00940C99" w:rsidRDefault="002F04F2" w:rsidP="00940C99">
      <w:pPr>
        <w:pStyle w:val="22"/>
        <w:spacing w:line="276" w:lineRule="auto"/>
        <w:ind w:firstLine="709"/>
      </w:pPr>
      <w:r w:rsidRPr="00940C99">
        <w:t>Закон сохранения энергии в тепловых процессах. Необратимый характер тепловых процессов. 6</w:t>
      </w:r>
    </w:p>
    <w:p w:rsidR="002F04F2" w:rsidRPr="00940C99" w:rsidRDefault="002F04F2" w:rsidP="00940C99">
      <w:pPr>
        <w:pStyle w:val="2"/>
        <w:spacing w:before="0" w:line="276" w:lineRule="auto"/>
        <w:ind w:firstLine="709"/>
        <w:jc w:val="both"/>
        <w:rPr>
          <w:rFonts w:cs="Times New Roman"/>
          <w:sz w:val="24"/>
          <w:szCs w:val="24"/>
        </w:rPr>
      </w:pPr>
      <w:r w:rsidRPr="00940C99">
        <w:rPr>
          <w:rFonts w:cs="Times New Roman"/>
          <w:sz w:val="24"/>
          <w:szCs w:val="24"/>
        </w:rPr>
        <w:t>Демонстрации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z w:val="24"/>
          <w:szCs w:val="24"/>
        </w:rPr>
      </w:pPr>
      <w:r w:rsidRPr="00940C99">
        <w:rPr>
          <w:sz w:val="24"/>
          <w:szCs w:val="24"/>
        </w:rPr>
        <w:t>Модель хаотического движения молекул.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pacing w:val="-4"/>
          <w:sz w:val="24"/>
          <w:szCs w:val="24"/>
        </w:rPr>
      </w:pPr>
      <w:r w:rsidRPr="00940C99">
        <w:rPr>
          <w:spacing w:val="-4"/>
          <w:sz w:val="24"/>
          <w:szCs w:val="24"/>
        </w:rPr>
        <w:t>Объемные (или компьютерные) модели газа, жидкости и твердого тела.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z w:val="24"/>
          <w:szCs w:val="24"/>
        </w:rPr>
      </w:pPr>
      <w:r w:rsidRPr="00940C99">
        <w:rPr>
          <w:sz w:val="24"/>
          <w:szCs w:val="24"/>
        </w:rPr>
        <w:t>Испарение различных жидкостей.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z w:val="24"/>
          <w:szCs w:val="24"/>
        </w:rPr>
      </w:pPr>
      <w:r w:rsidRPr="00940C99">
        <w:rPr>
          <w:sz w:val="24"/>
          <w:szCs w:val="24"/>
        </w:rPr>
        <w:t>Плавление и отвердевание кристаллических тел.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z w:val="24"/>
          <w:szCs w:val="24"/>
        </w:rPr>
      </w:pPr>
      <w:r w:rsidRPr="00940C99">
        <w:rPr>
          <w:sz w:val="24"/>
          <w:szCs w:val="24"/>
        </w:rPr>
        <w:t>Устройство паровой турбины.</w:t>
      </w:r>
    </w:p>
    <w:p w:rsidR="002F04F2" w:rsidRPr="00940C99" w:rsidRDefault="002F04F2" w:rsidP="00940C99">
      <w:pPr>
        <w:pStyle w:val="2"/>
        <w:spacing w:before="0" w:line="276" w:lineRule="auto"/>
        <w:ind w:firstLine="709"/>
        <w:jc w:val="both"/>
        <w:rPr>
          <w:rFonts w:cs="Times New Roman"/>
          <w:sz w:val="24"/>
          <w:szCs w:val="24"/>
        </w:rPr>
      </w:pPr>
      <w:r w:rsidRPr="00940C99">
        <w:rPr>
          <w:rFonts w:cs="Times New Roman"/>
          <w:sz w:val="24"/>
          <w:szCs w:val="24"/>
        </w:rPr>
        <w:t>Лабораторная работа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z w:val="24"/>
          <w:szCs w:val="24"/>
        </w:rPr>
      </w:pPr>
      <w:r w:rsidRPr="00940C99">
        <w:rPr>
          <w:sz w:val="24"/>
          <w:szCs w:val="24"/>
        </w:rPr>
        <w:t>Измерение температуры вещества в зависимости от времени при изменениях агрегатных состояний.</w:t>
      </w:r>
    </w:p>
    <w:p w:rsidR="002F04F2" w:rsidRPr="00940C99" w:rsidRDefault="002F04F2" w:rsidP="00940C99">
      <w:pPr>
        <w:pStyle w:val="2"/>
        <w:spacing w:before="0" w:after="120" w:line="276" w:lineRule="auto"/>
        <w:ind w:firstLine="709"/>
        <w:jc w:val="both"/>
        <w:rPr>
          <w:rFonts w:cs="Times New Roman"/>
          <w:sz w:val="24"/>
          <w:szCs w:val="24"/>
        </w:rPr>
      </w:pPr>
      <w:r w:rsidRPr="00940C99">
        <w:rPr>
          <w:rFonts w:cs="Times New Roman"/>
          <w:sz w:val="24"/>
          <w:szCs w:val="24"/>
        </w:rPr>
        <w:t>3. Электромагнитные явления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z w:val="24"/>
          <w:szCs w:val="24"/>
        </w:rPr>
      </w:pPr>
      <w:r w:rsidRPr="00940C99">
        <w:rPr>
          <w:sz w:val="24"/>
          <w:szCs w:val="24"/>
        </w:rPr>
        <w:t>Электрические заряды и их взаимодействие. Электрическое поле. Проводники и изоляторы.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z w:val="24"/>
          <w:szCs w:val="24"/>
        </w:rPr>
      </w:pPr>
      <w:r w:rsidRPr="00940C99">
        <w:rPr>
          <w:sz w:val="24"/>
          <w:szCs w:val="24"/>
        </w:rPr>
        <w:lastRenderedPageBreak/>
        <w:t>Постоянный электрический ток. Сила тока, напряжение, электрическое сопротивление. Закон Ома для участка цепи. Тепловое действие электрического тока и закон Джоуля-Ленца.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z w:val="24"/>
          <w:szCs w:val="24"/>
        </w:rPr>
      </w:pPr>
      <w:r w:rsidRPr="00940C99">
        <w:rPr>
          <w:sz w:val="24"/>
          <w:szCs w:val="24"/>
        </w:rPr>
        <w:t>Магнитное поле тока и действие магнитного поля на проводник с током. Электродвигатель.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z w:val="24"/>
          <w:szCs w:val="24"/>
        </w:rPr>
      </w:pPr>
      <w:r w:rsidRPr="00940C99">
        <w:rPr>
          <w:sz w:val="24"/>
          <w:szCs w:val="24"/>
        </w:rPr>
        <w:t>Электромагнитная индукция. Электрогенератор. Переменный ток. Получение и передача электроэнергии.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z w:val="24"/>
          <w:szCs w:val="24"/>
        </w:rPr>
      </w:pPr>
      <w:r w:rsidRPr="00940C99">
        <w:rPr>
          <w:sz w:val="24"/>
          <w:szCs w:val="24"/>
        </w:rPr>
        <w:t>Электромагнитные волны. Радиосвязь и телевидение. Свет как электромагнитная волна. Интерференция и дифракция света.</w:t>
      </w:r>
    </w:p>
    <w:p w:rsidR="002F04F2" w:rsidRPr="00940C99" w:rsidRDefault="002F04F2" w:rsidP="00940C99">
      <w:pPr>
        <w:pStyle w:val="2"/>
        <w:spacing w:before="0" w:line="276" w:lineRule="auto"/>
        <w:ind w:firstLine="709"/>
        <w:jc w:val="both"/>
        <w:rPr>
          <w:rFonts w:cs="Times New Roman"/>
          <w:sz w:val="24"/>
          <w:szCs w:val="24"/>
        </w:rPr>
      </w:pPr>
      <w:r w:rsidRPr="00940C99">
        <w:rPr>
          <w:rFonts w:cs="Times New Roman"/>
          <w:sz w:val="24"/>
          <w:szCs w:val="24"/>
        </w:rPr>
        <w:t>Демонстрации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z w:val="24"/>
          <w:szCs w:val="24"/>
        </w:rPr>
      </w:pPr>
      <w:r w:rsidRPr="00940C99">
        <w:rPr>
          <w:sz w:val="24"/>
          <w:szCs w:val="24"/>
        </w:rPr>
        <w:t>Электризация тел.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z w:val="24"/>
          <w:szCs w:val="24"/>
        </w:rPr>
      </w:pPr>
      <w:r w:rsidRPr="00940C99">
        <w:rPr>
          <w:sz w:val="24"/>
          <w:szCs w:val="24"/>
        </w:rPr>
        <w:t>Нагревание проводников с током.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z w:val="24"/>
          <w:szCs w:val="24"/>
        </w:rPr>
      </w:pPr>
      <w:r w:rsidRPr="00940C99">
        <w:rPr>
          <w:sz w:val="24"/>
          <w:szCs w:val="24"/>
        </w:rPr>
        <w:t>Действие магнитного поля на проводник с током.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z w:val="24"/>
          <w:szCs w:val="24"/>
        </w:rPr>
      </w:pPr>
      <w:r w:rsidRPr="00940C99">
        <w:rPr>
          <w:sz w:val="24"/>
          <w:szCs w:val="24"/>
        </w:rPr>
        <w:t>Явление электромагнитной индукции.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z w:val="24"/>
          <w:szCs w:val="24"/>
        </w:rPr>
      </w:pPr>
      <w:r w:rsidRPr="00940C99">
        <w:rPr>
          <w:sz w:val="24"/>
          <w:szCs w:val="24"/>
        </w:rPr>
        <w:t>Устройство и действие электродвигателя и электрогенератора.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z w:val="24"/>
          <w:szCs w:val="24"/>
        </w:rPr>
      </w:pPr>
      <w:r w:rsidRPr="00940C99">
        <w:rPr>
          <w:sz w:val="24"/>
          <w:szCs w:val="24"/>
        </w:rPr>
        <w:t>Интерференция и дифракция света.</w:t>
      </w:r>
    </w:p>
    <w:p w:rsidR="002F04F2" w:rsidRPr="00940C99" w:rsidRDefault="002F04F2" w:rsidP="00940C99">
      <w:pPr>
        <w:pStyle w:val="2"/>
        <w:spacing w:before="0" w:line="276" w:lineRule="auto"/>
        <w:ind w:firstLine="709"/>
        <w:jc w:val="both"/>
        <w:rPr>
          <w:rFonts w:cs="Times New Roman"/>
          <w:sz w:val="24"/>
          <w:szCs w:val="24"/>
        </w:rPr>
      </w:pPr>
      <w:r w:rsidRPr="00940C99">
        <w:rPr>
          <w:rFonts w:cs="Times New Roman"/>
          <w:sz w:val="24"/>
          <w:szCs w:val="24"/>
        </w:rPr>
        <w:t>Лабораторная работа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z w:val="24"/>
          <w:szCs w:val="24"/>
        </w:rPr>
      </w:pPr>
      <w:r w:rsidRPr="00940C99">
        <w:rPr>
          <w:sz w:val="24"/>
          <w:szCs w:val="24"/>
        </w:rPr>
        <w:t>Сборка электрической цепи и измерение силы тока и напряжения на ее различных участках.</w:t>
      </w:r>
    </w:p>
    <w:p w:rsidR="002F04F2" w:rsidRPr="00940C99" w:rsidRDefault="002F04F2" w:rsidP="00940C99">
      <w:pPr>
        <w:pStyle w:val="3"/>
        <w:spacing w:before="0" w:line="276" w:lineRule="auto"/>
        <w:jc w:val="both"/>
        <w:rPr>
          <w:rFonts w:ascii="Times New Roman" w:hAnsi="Times New Roman" w:cs="Times New Roman"/>
        </w:rPr>
      </w:pPr>
      <w:r w:rsidRPr="00940C99">
        <w:rPr>
          <w:rFonts w:ascii="Times New Roman" w:hAnsi="Times New Roman" w:cs="Times New Roman"/>
        </w:rPr>
        <w:t>ХИМИЯ С ЭЛЕМЕНТАМИ ЭКОЛОГИИ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940C99">
        <w:rPr>
          <w:b/>
          <w:sz w:val="24"/>
          <w:szCs w:val="24"/>
        </w:rPr>
        <w:t>4. Вода, растворы</w:t>
      </w:r>
    </w:p>
    <w:p w:rsidR="002F04F2" w:rsidRPr="00940C99" w:rsidRDefault="002F04F2" w:rsidP="00940C99">
      <w:pPr>
        <w:pStyle w:val="22"/>
        <w:spacing w:line="276" w:lineRule="auto"/>
        <w:ind w:firstLine="709"/>
      </w:pPr>
      <w:r w:rsidRPr="00940C99">
        <w:t>Вода вокруг нас. Физические и химические свойства воды. Растворение твердых веществ и газов. Массовая доля вещества в растворе как способ выражения состава раствора.</w:t>
      </w:r>
    </w:p>
    <w:p w:rsidR="002F04F2" w:rsidRPr="00940C99" w:rsidRDefault="002F04F2" w:rsidP="00940C99">
      <w:pPr>
        <w:pStyle w:val="22"/>
        <w:spacing w:line="276" w:lineRule="auto"/>
        <w:ind w:firstLine="709"/>
      </w:pPr>
      <w:r w:rsidRPr="00940C99">
        <w:t>Водные ресурсы Земли. Качество воды. Загрязнители воды и способы очистки. Жесткая вода и ее умягчение. Опреснение воды.</w:t>
      </w:r>
    </w:p>
    <w:p w:rsidR="002F04F2" w:rsidRPr="00940C99" w:rsidRDefault="002F04F2" w:rsidP="00940C99">
      <w:pPr>
        <w:pStyle w:val="2"/>
        <w:spacing w:before="0" w:line="276" w:lineRule="auto"/>
        <w:ind w:firstLine="709"/>
        <w:jc w:val="both"/>
        <w:rPr>
          <w:rFonts w:cs="Times New Roman"/>
          <w:sz w:val="24"/>
          <w:szCs w:val="24"/>
        </w:rPr>
      </w:pPr>
      <w:r w:rsidRPr="00940C99">
        <w:rPr>
          <w:rFonts w:cs="Times New Roman"/>
          <w:sz w:val="24"/>
          <w:szCs w:val="24"/>
        </w:rPr>
        <w:t>Демонстрации</w:t>
      </w:r>
    </w:p>
    <w:p w:rsidR="002F04F2" w:rsidRPr="00940C99" w:rsidRDefault="002F04F2" w:rsidP="00940C99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940C99">
        <w:rPr>
          <w:rFonts w:ascii="Times New Roman" w:hAnsi="Times New Roman"/>
          <w:sz w:val="24"/>
          <w:szCs w:val="24"/>
        </w:rPr>
        <w:t>Физические свойства воды: поверхностное натяжение, смачивание.</w:t>
      </w:r>
    </w:p>
    <w:p w:rsidR="002F04F2" w:rsidRPr="00940C99" w:rsidRDefault="002F04F2" w:rsidP="00940C99">
      <w:pPr>
        <w:pStyle w:val="a9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940C99">
        <w:rPr>
          <w:rFonts w:ascii="Times New Roman" w:hAnsi="Times New Roman"/>
          <w:spacing w:val="-4"/>
          <w:sz w:val="24"/>
          <w:szCs w:val="24"/>
        </w:rPr>
        <w:t>Зависимость растворимости твердых веществ и газов от температуры.</w:t>
      </w:r>
    </w:p>
    <w:p w:rsidR="002F04F2" w:rsidRPr="00940C99" w:rsidRDefault="002F04F2" w:rsidP="00940C99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940C99">
        <w:rPr>
          <w:rFonts w:ascii="Times New Roman" w:hAnsi="Times New Roman"/>
          <w:sz w:val="24"/>
          <w:szCs w:val="24"/>
        </w:rPr>
        <w:t>Способы разделения смесей: фильтрование, дистилляция, делительная воронка.</w:t>
      </w:r>
    </w:p>
    <w:p w:rsidR="002F04F2" w:rsidRPr="00940C99" w:rsidRDefault="002F04F2" w:rsidP="00940C99">
      <w:pPr>
        <w:pStyle w:val="2"/>
        <w:spacing w:before="0" w:line="276" w:lineRule="auto"/>
        <w:ind w:firstLine="709"/>
        <w:jc w:val="both"/>
        <w:rPr>
          <w:rFonts w:cs="Times New Roman"/>
          <w:sz w:val="24"/>
          <w:szCs w:val="24"/>
        </w:rPr>
      </w:pPr>
      <w:r w:rsidRPr="00940C99">
        <w:rPr>
          <w:rFonts w:cs="Times New Roman"/>
          <w:sz w:val="24"/>
          <w:szCs w:val="24"/>
        </w:rPr>
        <w:t>Лабораторные работы</w:t>
      </w:r>
    </w:p>
    <w:p w:rsidR="002F04F2" w:rsidRPr="00940C99" w:rsidRDefault="002F04F2" w:rsidP="00940C99">
      <w:pPr>
        <w:pStyle w:val="22"/>
        <w:spacing w:line="276" w:lineRule="auto"/>
        <w:ind w:firstLine="709"/>
      </w:pPr>
      <w:r w:rsidRPr="00940C99">
        <w:t>Анализ содержания примесей в воде.</w:t>
      </w:r>
    </w:p>
    <w:p w:rsidR="002F04F2" w:rsidRPr="00940C99" w:rsidRDefault="002F04F2" w:rsidP="00940C99">
      <w:pPr>
        <w:pStyle w:val="22"/>
        <w:spacing w:line="276" w:lineRule="auto"/>
        <w:ind w:firstLine="709"/>
      </w:pPr>
      <w:r w:rsidRPr="00940C99">
        <w:t>Очистка загрязненной воды.</w:t>
      </w:r>
    </w:p>
    <w:p w:rsidR="002F04F2" w:rsidRPr="00940C99" w:rsidRDefault="002F04F2" w:rsidP="00940C99">
      <w:pPr>
        <w:pStyle w:val="22"/>
        <w:spacing w:line="276" w:lineRule="auto"/>
        <w:ind w:firstLine="709"/>
      </w:pPr>
      <w:r w:rsidRPr="00940C99">
        <w:t>Устранение жесткости воды.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940C99">
        <w:rPr>
          <w:b/>
          <w:sz w:val="24"/>
          <w:szCs w:val="24"/>
        </w:rPr>
        <w:t>5. Химические процессы в атмосфере</w:t>
      </w:r>
    </w:p>
    <w:p w:rsidR="002F04F2" w:rsidRPr="00940C99" w:rsidRDefault="002F04F2" w:rsidP="00940C99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940C99">
        <w:rPr>
          <w:rFonts w:ascii="Times New Roman" w:hAnsi="Times New Roman"/>
          <w:sz w:val="24"/>
          <w:szCs w:val="24"/>
        </w:rPr>
        <w:t>Химический состав воздуха. Атмосфера и климат. Озоновые дыры. Загрязнение атмосферы и его источники. Озоновые дыры.</w:t>
      </w:r>
    </w:p>
    <w:p w:rsidR="002F04F2" w:rsidRPr="00940C99" w:rsidRDefault="002F04F2" w:rsidP="00940C99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940C99">
        <w:rPr>
          <w:rFonts w:ascii="Times New Roman" w:hAnsi="Times New Roman"/>
          <w:sz w:val="24"/>
          <w:szCs w:val="24"/>
        </w:rPr>
        <w:t>Кислотные дожди. Кислоты и щелочи. Показатель кислотности растворов рН.</w:t>
      </w:r>
    </w:p>
    <w:p w:rsidR="002F04F2" w:rsidRPr="00940C99" w:rsidRDefault="002F04F2" w:rsidP="00940C99">
      <w:pPr>
        <w:pStyle w:val="2"/>
        <w:spacing w:before="0" w:line="276" w:lineRule="auto"/>
        <w:ind w:firstLine="709"/>
        <w:jc w:val="both"/>
        <w:rPr>
          <w:rFonts w:cs="Times New Roman"/>
          <w:sz w:val="24"/>
          <w:szCs w:val="24"/>
        </w:rPr>
      </w:pPr>
      <w:r w:rsidRPr="00940C99">
        <w:rPr>
          <w:rFonts w:cs="Times New Roman"/>
          <w:sz w:val="24"/>
          <w:szCs w:val="24"/>
        </w:rPr>
        <w:t>Демонстрации</w:t>
      </w:r>
    </w:p>
    <w:p w:rsidR="002F04F2" w:rsidRPr="00940C99" w:rsidRDefault="002F04F2" w:rsidP="00940C99">
      <w:pPr>
        <w:pStyle w:val="2"/>
        <w:spacing w:before="0" w:line="276" w:lineRule="auto"/>
        <w:ind w:firstLine="709"/>
        <w:jc w:val="both"/>
        <w:rPr>
          <w:rFonts w:cs="Times New Roman"/>
          <w:sz w:val="24"/>
          <w:szCs w:val="24"/>
        </w:rPr>
      </w:pPr>
      <w:r w:rsidRPr="00940C99">
        <w:rPr>
          <w:rFonts w:cs="Times New Roman"/>
          <w:sz w:val="24"/>
          <w:szCs w:val="24"/>
        </w:rPr>
        <w:t>Обнаружение СО</w:t>
      </w:r>
      <w:r w:rsidRPr="00940C99">
        <w:rPr>
          <w:rFonts w:cs="Times New Roman"/>
          <w:sz w:val="24"/>
          <w:szCs w:val="24"/>
          <w:vertAlign w:val="subscript"/>
        </w:rPr>
        <w:t>2</w:t>
      </w:r>
      <w:r w:rsidRPr="00940C99">
        <w:rPr>
          <w:rFonts w:cs="Times New Roman"/>
          <w:sz w:val="24"/>
          <w:szCs w:val="24"/>
        </w:rPr>
        <w:t xml:space="preserve"> в выдыхаемом воздухе.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pacing w:val="-2"/>
          <w:sz w:val="24"/>
          <w:szCs w:val="24"/>
        </w:rPr>
      </w:pPr>
      <w:r w:rsidRPr="00940C99">
        <w:rPr>
          <w:spacing w:val="-2"/>
          <w:sz w:val="24"/>
          <w:szCs w:val="24"/>
        </w:rPr>
        <w:t>Изучение рН различных растворов с помощью универсального индикатора.</w:t>
      </w:r>
    </w:p>
    <w:p w:rsidR="002F04F2" w:rsidRPr="00940C99" w:rsidRDefault="002F04F2" w:rsidP="00940C99">
      <w:pPr>
        <w:pStyle w:val="6"/>
        <w:spacing w:before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0C99">
        <w:rPr>
          <w:rFonts w:ascii="Times New Roman" w:hAnsi="Times New Roman" w:cs="Times New Roman"/>
          <w:sz w:val="24"/>
          <w:szCs w:val="24"/>
        </w:rPr>
        <w:t>Лабораторные работы</w:t>
      </w:r>
    </w:p>
    <w:p w:rsidR="002F04F2" w:rsidRPr="00940C99" w:rsidRDefault="002F04F2" w:rsidP="00940C99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940C99">
        <w:rPr>
          <w:rFonts w:ascii="Times New Roman" w:hAnsi="Times New Roman"/>
          <w:sz w:val="24"/>
          <w:szCs w:val="24"/>
        </w:rPr>
        <w:t>Определение химического состава атмосферы.</w:t>
      </w:r>
    </w:p>
    <w:p w:rsidR="002F04F2" w:rsidRPr="00940C99" w:rsidRDefault="002F04F2" w:rsidP="00940C99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940C99">
        <w:rPr>
          <w:rFonts w:ascii="Times New Roman" w:hAnsi="Times New Roman"/>
          <w:sz w:val="24"/>
          <w:szCs w:val="24"/>
        </w:rPr>
        <w:t>Измерение уровня СО</w:t>
      </w:r>
      <w:r w:rsidRPr="00940C99">
        <w:rPr>
          <w:rFonts w:ascii="Times New Roman" w:hAnsi="Times New Roman"/>
          <w:sz w:val="24"/>
          <w:szCs w:val="24"/>
          <w:vertAlign w:val="subscript"/>
        </w:rPr>
        <w:t>2</w:t>
      </w:r>
      <w:r w:rsidRPr="00940C99">
        <w:rPr>
          <w:rFonts w:ascii="Times New Roman" w:hAnsi="Times New Roman"/>
          <w:sz w:val="24"/>
          <w:szCs w:val="24"/>
        </w:rPr>
        <w:t>.</w:t>
      </w:r>
    </w:p>
    <w:p w:rsidR="002F04F2" w:rsidRPr="00940C99" w:rsidRDefault="002F04F2" w:rsidP="00940C99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940C99">
        <w:rPr>
          <w:rFonts w:ascii="Times New Roman" w:hAnsi="Times New Roman"/>
          <w:sz w:val="24"/>
          <w:szCs w:val="24"/>
        </w:rPr>
        <w:t>Механизм образования кислотных дождей.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940C99">
        <w:rPr>
          <w:b/>
          <w:sz w:val="24"/>
          <w:szCs w:val="24"/>
        </w:rPr>
        <w:lastRenderedPageBreak/>
        <w:t>6. Химия и организм человека</w:t>
      </w:r>
    </w:p>
    <w:p w:rsidR="002F04F2" w:rsidRPr="00940C99" w:rsidRDefault="002F04F2" w:rsidP="00940C99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940C99">
        <w:rPr>
          <w:rFonts w:ascii="Times New Roman" w:hAnsi="Times New Roman"/>
          <w:sz w:val="24"/>
          <w:szCs w:val="24"/>
        </w:rPr>
        <w:t>Химические элементы в организме человека. Органические и неорганические вещества. Основные жизненно необходимые соединения: белки, углеводы, жиры, витамины. Строение белковых молекул. Углеводы – главный источник энергии организма. Роль жиров в организме, холестерин.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z w:val="24"/>
          <w:szCs w:val="24"/>
        </w:rPr>
      </w:pPr>
      <w:r w:rsidRPr="00940C99">
        <w:rPr>
          <w:sz w:val="24"/>
          <w:szCs w:val="24"/>
        </w:rPr>
        <w:t>Минеральные вещества в продуктах питания, пищевые добавки. Сбалансированное питание.</w:t>
      </w:r>
    </w:p>
    <w:p w:rsidR="002F04F2" w:rsidRPr="00940C99" w:rsidRDefault="002F04F2" w:rsidP="00940C99">
      <w:pPr>
        <w:pStyle w:val="6"/>
        <w:spacing w:before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0C99">
        <w:rPr>
          <w:rFonts w:ascii="Times New Roman" w:hAnsi="Times New Roman" w:cs="Times New Roman"/>
          <w:sz w:val="24"/>
          <w:szCs w:val="24"/>
        </w:rPr>
        <w:t>Лабораторные работы</w:t>
      </w:r>
    </w:p>
    <w:p w:rsidR="002F04F2" w:rsidRPr="00940C99" w:rsidRDefault="002F04F2" w:rsidP="00940C99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940C99">
        <w:rPr>
          <w:rFonts w:ascii="Times New Roman" w:hAnsi="Times New Roman"/>
          <w:sz w:val="24"/>
          <w:szCs w:val="24"/>
        </w:rPr>
        <w:t>Анализ состава молока.</w:t>
      </w:r>
    </w:p>
    <w:p w:rsidR="002F04F2" w:rsidRPr="00940C99" w:rsidRDefault="002F04F2" w:rsidP="00940C99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940C99">
        <w:rPr>
          <w:rFonts w:ascii="Times New Roman" w:hAnsi="Times New Roman"/>
          <w:sz w:val="24"/>
          <w:szCs w:val="24"/>
        </w:rPr>
        <w:t xml:space="preserve">Определение содержания витамина </w:t>
      </w:r>
      <w:r w:rsidRPr="00940C99">
        <w:rPr>
          <w:rFonts w:ascii="Times New Roman" w:hAnsi="Times New Roman"/>
          <w:i/>
          <w:sz w:val="24"/>
          <w:szCs w:val="24"/>
        </w:rPr>
        <w:t>С</w:t>
      </w:r>
      <w:r w:rsidRPr="00940C99">
        <w:rPr>
          <w:rFonts w:ascii="Times New Roman" w:hAnsi="Times New Roman"/>
          <w:sz w:val="24"/>
          <w:szCs w:val="24"/>
        </w:rPr>
        <w:t xml:space="preserve"> в напитках.</w:t>
      </w:r>
    </w:p>
    <w:p w:rsidR="002F04F2" w:rsidRPr="00940C99" w:rsidRDefault="002F04F2" w:rsidP="00940C99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940C99">
        <w:rPr>
          <w:rFonts w:ascii="Times New Roman" w:hAnsi="Times New Roman"/>
          <w:sz w:val="24"/>
          <w:szCs w:val="24"/>
        </w:rPr>
        <w:t>Определение содержания железа в продуктах питания.</w:t>
      </w:r>
    </w:p>
    <w:p w:rsidR="002F04F2" w:rsidRPr="00940C99" w:rsidRDefault="002F04F2" w:rsidP="00940C99">
      <w:pPr>
        <w:pStyle w:val="5"/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C99">
        <w:rPr>
          <w:rFonts w:ascii="Times New Roman" w:hAnsi="Times New Roman" w:cs="Times New Roman"/>
          <w:sz w:val="24"/>
          <w:szCs w:val="24"/>
        </w:rPr>
        <w:t>БИОЛОГИЯ С ЭЛЕМЕНТАМИ ЭКОЛОГИИ</w:t>
      </w:r>
    </w:p>
    <w:p w:rsidR="002F04F2" w:rsidRPr="00940C99" w:rsidRDefault="002F04F2" w:rsidP="00940C99">
      <w:pPr>
        <w:pStyle w:val="3"/>
        <w:spacing w:before="0" w:line="276" w:lineRule="auto"/>
        <w:ind w:firstLine="709"/>
        <w:jc w:val="both"/>
        <w:rPr>
          <w:rFonts w:ascii="Times New Roman" w:hAnsi="Times New Roman" w:cs="Times New Roman"/>
        </w:rPr>
      </w:pPr>
      <w:r w:rsidRPr="00940C99">
        <w:rPr>
          <w:rFonts w:ascii="Times New Roman" w:hAnsi="Times New Roman" w:cs="Times New Roman"/>
        </w:rPr>
        <w:t>7. Наиболее общие представления о жизни</w:t>
      </w:r>
    </w:p>
    <w:p w:rsidR="002F04F2" w:rsidRPr="00940C99" w:rsidRDefault="002F04F2" w:rsidP="00940C99">
      <w:pPr>
        <w:pStyle w:val="a9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40C99">
        <w:rPr>
          <w:rFonts w:ascii="Times New Roman" w:hAnsi="Times New Roman"/>
          <w:sz w:val="24"/>
          <w:szCs w:val="24"/>
        </w:rPr>
        <w:t>Понятие «жизнь». Основные признаки живого: питание, дыхание, выделение, раздражимость, подвижность, размножение, рост и развитие. Понятие «организм». Разнообразие живых организмов, принципы их классификации.</w:t>
      </w:r>
    </w:p>
    <w:p w:rsidR="002F04F2" w:rsidRPr="00940C99" w:rsidRDefault="002F04F2" w:rsidP="00940C99">
      <w:pPr>
        <w:pStyle w:val="a9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40C99">
        <w:rPr>
          <w:rFonts w:ascii="Times New Roman" w:hAnsi="Times New Roman"/>
          <w:sz w:val="24"/>
          <w:szCs w:val="24"/>
        </w:rPr>
        <w:t>Клетка – единица строения и жизнедеятельности организма. Обмен веществ и превращение энергии в клетке. Молекула ДНК – носитель наследственной информации.</w:t>
      </w:r>
    </w:p>
    <w:p w:rsidR="002F04F2" w:rsidRPr="00940C99" w:rsidRDefault="002F04F2" w:rsidP="00940C99">
      <w:pPr>
        <w:pStyle w:val="a9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40C99">
        <w:rPr>
          <w:rFonts w:ascii="Times New Roman" w:hAnsi="Times New Roman"/>
          <w:sz w:val="24"/>
          <w:szCs w:val="24"/>
        </w:rPr>
        <w:t>Уровни организации живой природы: клеточный, организменный, надорганизменный. Эволюция живого. Движущие силы эволюции: наследственность, изменчивость, естественный отбор.</w:t>
      </w:r>
    </w:p>
    <w:p w:rsidR="002F04F2" w:rsidRPr="00940C99" w:rsidRDefault="002F04F2" w:rsidP="00940C99">
      <w:pPr>
        <w:pStyle w:val="a9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40C99">
        <w:rPr>
          <w:rFonts w:ascii="Times New Roman" w:hAnsi="Times New Roman"/>
          <w:b/>
          <w:sz w:val="24"/>
          <w:szCs w:val="24"/>
        </w:rPr>
        <w:t>Демонстрации</w:t>
      </w:r>
    </w:p>
    <w:p w:rsidR="002F04F2" w:rsidRPr="00940C99" w:rsidRDefault="002F04F2" w:rsidP="00940C99">
      <w:pPr>
        <w:pStyle w:val="a9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40C99">
        <w:rPr>
          <w:rFonts w:ascii="Times New Roman" w:hAnsi="Times New Roman"/>
          <w:sz w:val="24"/>
          <w:szCs w:val="24"/>
        </w:rPr>
        <w:t>Объемная (или компьютерная) модель молекулы ДНК.</w:t>
      </w:r>
    </w:p>
    <w:p w:rsidR="002F04F2" w:rsidRPr="00940C99" w:rsidRDefault="002F04F2" w:rsidP="00940C99">
      <w:pPr>
        <w:pStyle w:val="a9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40C99">
        <w:rPr>
          <w:rFonts w:ascii="Times New Roman" w:hAnsi="Times New Roman"/>
          <w:sz w:val="24"/>
          <w:szCs w:val="24"/>
        </w:rPr>
        <w:t>Растения и животные, иллюстрирующие изменчивость, наследственность, приспособленность.</w:t>
      </w:r>
    </w:p>
    <w:p w:rsidR="002F04F2" w:rsidRPr="00940C99" w:rsidRDefault="002F04F2" w:rsidP="00940C99">
      <w:pPr>
        <w:pStyle w:val="a9"/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940C99">
        <w:rPr>
          <w:rFonts w:ascii="Times New Roman" w:hAnsi="Times New Roman"/>
          <w:b/>
          <w:sz w:val="24"/>
          <w:szCs w:val="24"/>
        </w:rPr>
        <w:t>Лабораторная работа</w:t>
      </w:r>
    </w:p>
    <w:p w:rsidR="002F04F2" w:rsidRPr="00940C99" w:rsidRDefault="002F04F2" w:rsidP="00940C99">
      <w:pPr>
        <w:pStyle w:val="a9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40C99">
        <w:rPr>
          <w:rFonts w:ascii="Times New Roman" w:hAnsi="Times New Roman"/>
          <w:sz w:val="24"/>
          <w:szCs w:val="24"/>
        </w:rPr>
        <w:t>Рассматривание клеток и тканей в оптический микроскоп.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z w:val="24"/>
          <w:szCs w:val="24"/>
        </w:rPr>
      </w:pPr>
      <w:r w:rsidRPr="00940C99">
        <w:rPr>
          <w:b/>
          <w:sz w:val="24"/>
          <w:szCs w:val="24"/>
        </w:rPr>
        <w:t>8. Организм человека и основные проявления его жизнедеятельности</w:t>
      </w:r>
    </w:p>
    <w:p w:rsidR="002F04F2" w:rsidRPr="00940C99" w:rsidRDefault="002F04F2" w:rsidP="00940C99">
      <w:pPr>
        <w:pStyle w:val="4"/>
        <w:spacing w:before="0" w:line="276" w:lineRule="auto"/>
        <w:ind w:firstLine="709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940C99">
        <w:rPr>
          <w:rFonts w:ascii="Times New Roman" w:hAnsi="Times New Roman" w:cs="Times New Roman"/>
          <w:i w:val="0"/>
          <w:color w:val="auto"/>
          <w:sz w:val="24"/>
          <w:szCs w:val="24"/>
        </w:rPr>
        <w:t>Ткани, органы и системы органов человека.</w:t>
      </w:r>
    </w:p>
    <w:p w:rsidR="002F04F2" w:rsidRPr="00940C99" w:rsidRDefault="002F04F2" w:rsidP="00940C99">
      <w:pPr>
        <w:pStyle w:val="22"/>
        <w:spacing w:line="276" w:lineRule="auto"/>
        <w:ind w:firstLine="709"/>
      </w:pPr>
      <w:r w:rsidRPr="00940C99">
        <w:t>Питание. Значение питания для роста, развития и жизнедеятельности организма. Пищеварение как процесс физической и химической обработки пищи. Система пищеварительных органов. Предупреждение пищевых отравлений – брюшного тифа, дизентерии, холеры. Гастрит и цирроз печени как результат влияния алкоголя и никотина на организм.</w:t>
      </w:r>
    </w:p>
    <w:p w:rsidR="002F04F2" w:rsidRPr="00940C99" w:rsidRDefault="002F04F2" w:rsidP="00940C99">
      <w:pPr>
        <w:pStyle w:val="4"/>
        <w:spacing w:before="0" w:line="276" w:lineRule="auto"/>
        <w:ind w:firstLine="709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940C99">
        <w:rPr>
          <w:rFonts w:ascii="Times New Roman" w:hAnsi="Times New Roman" w:cs="Times New Roman"/>
          <w:i w:val="0"/>
          <w:color w:val="auto"/>
          <w:sz w:val="24"/>
          <w:szCs w:val="24"/>
        </w:rPr>
        <w:t>Дыхание организмов как способ получения энергии. Органы дыхания. Жизненная емкость легких. Тренировка органов дыхания. Болезни органов дыхания и их профилактика. Курение как фактор риска.</w:t>
      </w:r>
    </w:p>
    <w:p w:rsidR="002F04F2" w:rsidRPr="00940C99" w:rsidRDefault="002F04F2" w:rsidP="00940C99">
      <w:pPr>
        <w:pStyle w:val="4"/>
        <w:spacing w:before="0" w:line="276" w:lineRule="auto"/>
        <w:ind w:firstLine="709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940C99">
        <w:rPr>
          <w:rFonts w:ascii="Times New Roman" w:hAnsi="Times New Roman" w:cs="Times New Roman"/>
          <w:i w:val="0"/>
          <w:color w:val="auto"/>
          <w:sz w:val="24"/>
          <w:szCs w:val="24"/>
        </w:rPr>
        <w:t>Движение. Кости, мышцы, сухожилия – компоненты опорно-двигательной системы. Мышечные движения и их регуляция. Утомление мышц при статической и динамической работе. Изменение мышцы при тренировке, последствия гиподинамии. Причины нарушения осанки и развития плоскостопия.</w:t>
      </w:r>
    </w:p>
    <w:p w:rsidR="002F04F2" w:rsidRPr="00940C99" w:rsidRDefault="002F04F2" w:rsidP="00940C99">
      <w:pPr>
        <w:pStyle w:val="32"/>
        <w:spacing w:line="276" w:lineRule="auto"/>
        <w:jc w:val="both"/>
      </w:pPr>
      <w:r w:rsidRPr="00940C99">
        <w:t>Внутренняя среда организма: кровь, тканевая жидкость, лимфа. Основные функции крови. Кровеносная система. Иммунитет и иммунная система. Бактерии и вирусы как причина инфекционных заболеваний.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pacing w:val="-4"/>
          <w:sz w:val="24"/>
          <w:szCs w:val="24"/>
        </w:rPr>
      </w:pPr>
      <w:r w:rsidRPr="00940C99">
        <w:rPr>
          <w:spacing w:val="-4"/>
          <w:sz w:val="24"/>
          <w:szCs w:val="24"/>
        </w:rPr>
        <w:t xml:space="preserve">Индивидуальное развитие организма. Половое созревание. Менструация и поллюция. </w:t>
      </w:r>
      <w:r w:rsidRPr="00940C99">
        <w:rPr>
          <w:spacing w:val="-4"/>
          <w:sz w:val="24"/>
          <w:szCs w:val="24"/>
        </w:rPr>
        <w:lastRenderedPageBreak/>
        <w:t>Оплодотворение. Образование и развитие зародыша и плода. Беременность и роды. Влияние наркогенных веществ (табака, алкоголя, наркотиков) на развитие и здоровье человека. Наследственные и врожденные заболевания, передающиеся половым путем: СПИД, сифилис и др.</w:t>
      </w:r>
    </w:p>
    <w:p w:rsidR="002F04F2" w:rsidRPr="00940C99" w:rsidRDefault="002F04F2" w:rsidP="00940C99">
      <w:pPr>
        <w:pStyle w:val="3"/>
        <w:spacing w:before="0" w:line="276" w:lineRule="auto"/>
        <w:ind w:firstLine="709"/>
        <w:jc w:val="both"/>
        <w:rPr>
          <w:rFonts w:ascii="Times New Roman" w:hAnsi="Times New Roman" w:cs="Times New Roman"/>
        </w:rPr>
      </w:pPr>
      <w:r w:rsidRPr="00940C99">
        <w:rPr>
          <w:rFonts w:ascii="Times New Roman" w:hAnsi="Times New Roman" w:cs="Times New Roman"/>
        </w:rPr>
        <w:t>Демонстрации</w:t>
      </w:r>
    </w:p>
    <w:p w:rsidR="002F04F2" w:rsidRPr="00940C99" w:rsidRDefault="002F04F2" w:rsidP="00940C99">
      <w:pPr>
        <w:pStyle w:val="32"/>
        <w:spacing w:line="276" w:lineRule="auto"/>
        <w:jc w:val="both"/>
      </w:pPr>
      <w:r w:rsidRPr="00940C99">
        <w:t>Действие желудочного сока на белки.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z w:val="24"/>
          <w:szCs w:val="24"/>
        </w:rPr>
      </w:pPr>
      <w:r w:rsidRPr="00940C99">
        <w:rPr>
          <w:sz w:val="24"/>
          <w:szCs w:val="24"/>
        </w:rPr>
        <w:t>Измерение жизненной емкости легких спирометром.</w:t>
      </w:r>
    </w:p>
    <w:p w:rsidR="002F04F2" w:rsidRPr="00940C99" w:rsidRDefault="002F04F2" w:rsidP="00940C99">
      <w:pPr>
        <w:pStyle w:val="2"/>
        <w:spacing w:before="0" w:line="276" w:lineRule="auto"/>
        <w:ind w:firstLine="709"/>
        <w:jc w:val="both"/>
        <w:rPr>
          <w:rFonts w:cs="Times New Roman"/>
          <w:sz w:val="24"/>
          <w:szCs w:val="24"/>
        </w:rPr>
      </w:pPr>
      <w:r w:rsidRPr="00940C99">
        <w:rPr>
          <w:rFonts w:cs="Times New Roman"/>
          <w:sz w:val="24"/>
          <w:szCs w:val="24"/>
        </w:rPr>
        <w:t>Лабораторные работы</w:t>
      </w:r>
    </w:p>
    <w:p w:rsidR="002F04F2" w:rsidRPr="00940C99" w:rsidRDefault="002F04F2" w:rsidP="00940C99">
      <w:pPr>
        <w:pStyle w:val="32"/>
        <w:spacing w:line="276" w:lineRule="auto"/>
        <w:jc w:val="both"/>
      </w:pPr>
      <w:r w:rsidRPr="00940C99">
        <w:t>Действие слюны на крахмал.</w:t>
      </w:r>
    </w:p>
    <w:p w:rsidR="002F04F2" w:rsidRPr="00940C99" w:rsidRDefault="002F04F2" w:rsidP="00940C99">
      <w:pPr>
        <w:pStyle w:val="32"/>
        <w:spacing w:line="276" w:lineRule="auto"/>
        <w:jc w:val="both"/>
      </w:pPr>
      <w:r w:rsidRPr="00940C99">
        <w:t>Утомление при статической и динамической работе.</w:t>
      </w:r>
    </w:p>
    <w:p w:rsidR="002F04F2" w:rsidRPr="00940C99" w:rsidRDefault="002F04F2" w:rsidP="00940C99">
      <w:pPr>
        <w:pStyle w:val="32"/>
        <w:spacing w:line="276" w:lineRule="auto"/>
        <w:jc w:val="both"/>
      </w:pPr>
      <w:r w:rsidRPr="00940C99">
        <w:t>Рассматривание крови человека и лягушки под микроскопом.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940C99">
        <w:rPr>
          <w:b/>
          <w:sz w:val="24"/>
          <w:szCs w:val="24"/>
        </w:rPr>
        <w:t>9. Человек и окружающая среда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z w:val="24"/>
          <w:szCs w:val="24"/>
        </w:rPr>
      </w:pPr>
      <w:r w:rsidRPr="00940C99">
        <w:rPr>
          <w:sz w:val="24"/>
          <w:szCs w:val="24"/>
        </w:rPr>
        <w:t>Понятия биогеоценоза, экосистемы и биосферы. Устойчивость экосистем.</w:t>
      </w:r>
    </w:p>
    <w:p w:rsidR="002F04F2" w:rsidRPr="00940C99" w:rsidRDefault="002F04F2" w:rsidP="00940C99">
      <w:pPr>
        <w:spacing w:line="276" w:lineRule="auto"/>
        <w:ind w:firstLine="709"/>
        <w:jc w:val="both"/>
        <w:rPr>
          <w:sz w:val="24"/>
          <w:szCs w:val="24"/>
        </w:rPr>
      </w:pPr>
      <w:r w:rsidRPr="00940C99">
        <w:rPr>
          <w:sz w:val="24"/>
          <w:szCs w:val="24"/>
        </w:rPr>
        <w:t>Воздействие экологических факторов на организм человека и влияние деятельности человека на окружающую среду (ядохимикаты, промышленные отходы, радиация и другие загрязнения). Рациональное природопользование.</w:t>
      </w:r>
    </w:p>
    <w:p w:rsidR="002F04F2" w:rsidRPr="00940C99" w:rsidRDefault="002F04F2" w:rsidP="00940C99">
      <w:pPr>
        <w:spacing w:line="276" w:lineRule="auto"/>
        <w:jc w:val="both"/>
        <w:rPr>
          <w:sz w:val="24"/>
          <w:szCs w:val="24"/>
        </w:rPr>
      </w:pPr>
    </w:p>
    <w:p w:rsidR="002F04F2" w:rsidRPr="00940C99" w:rsidRDefault="002F04F2" w:rsidP="00940C99">
      <w:pPr>
        <w:spacing w:line="276" w:lineRule="auto"/>
        <w:ind w:firstLine="709"/>
        <w:jc w:val="both"/>
        <w:rPr>
          <w:sz w:val="24"/>
          <w:szCs w:val="24"/>
        </w:rPr>
      </w:pPr>
    </w:p>
    <w:p w:rsidR="002F04F2" w:rsidRPr="00940C99" w:rsidRDefault="002F04F2" w:rsidP="00940C99">
      <w:pPr>
        <w:spacing w:line="276" w:lineRule="auto"/>
        <w:ind w:firstLine="709"/>
        <w:jc w:val="both"/>
        <w:rPr>
          <w:sz w:val="24"/>
          <w:szCs w:val="24"/>
        </w:rPr>
      </w:pPr>
    </w:p>
    <w:p w:rsidR="009C7DD0" w:rsidRPr="00940C99" w:rsidRDefault="002F04F2" w:rsidP="00940C99">
      <w:pPr>
        <w:pStyle w:val="5"/>
        <w:spacing w:line="276" w:lineRule="auto"/>
        <w:rPr>
          <w:rFonts w:ascii="Times New Roman" w:hAnsi="Times New Roman" w:cs="Times New Roman"/>
          <w:sz w:val="24"/>
          <w:szCs w:val="24"/>
        </w:rPr>
        <w:sectPr w:rsidR="009C7DD0" w:rsidRPr="00940C99" w:rsidSect="004954BC">
          <w:pgSz w:w="11906" w:h="16838"/>
          <w:pgMar w:top="851" w:right="707" w:bottom="1134" w:left="1418" w:header="708" w:footer="708" w:gutter="0"/>
          <w:cols w:space="720"/>
        </w:sectPr>
      </w:pPr>
      <w:r w:rsidRPr="00940C99">
        <w:rPr>
          <w:rFonts w:ascii="Times New Roman" w:hAnsi="Times New Roman" w:cs="Times New Roman"/>
          <w:sz w:val="24"/>
          <w:szCs w:val="24"/>
        </w:rPr>
        <w:br w:type="page"/>
      </w:r>
    </w:p>
    <w:p w:rsidR="009C7DD0" w:rsidRPr="00940C99" w:rsidRDefault="009C7DD0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4"/>
          <w:szCs w:val="24"/>
        </w:rPr>
      </w:pPr>
    </w:p>
    <w:p w:rsidR="009C7DD0" w:rsidRPr="00940C99" w:rsidRDefault="009C7DD0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both"/>
        <w:rPr>
          <w:i/>
          <w:sz w:val="24"/>
          <w:szCs w:val="24"/>
        </w:rPr>
      </w:pPr>
      <w:r w:rsidRPr="00940C99">
        <w:rPr>
          <w:b/>
          <w:sz w:val="24"/>
          <w:szCs w:val="24"/>
        </w:rPr>
        <w:t>2.2. Тематич</w:t>
      </w:r>
      <w:r w:rsidR="00F82439">
        <w:rPr>
          <w:b/>
          <w:sz w:val="24"/>
          <w:szCs w:val="24"/>
        </w:rPr>
        <w:t>еский план и содержание учебного предмета</w:t>
      </w:r>
    </w:p>
    <w:p w:rsidR="009C7DD0" w:rsidRPr="00940C99" w:rsidRDefault="009C7DD0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both"/>
        <w:rPr>
          <w:i/>
          <w:sz w:val="24"/>
          <w:szCs w:val="24"/>
        </w:rPr>
      </w:pPr>
    </w:p>
    <w:tbl>
      <w:tblPr>
        <w:tblW w:w="140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8911"/>
        <w:gridCol w:w="985"/>
        <w:gridCol w:w="1206"/>
      </w:tblGrid>
      <w:tr w:rsidR="009C7DD0" w:rsidRPr="00940C99" w:rsidTr="00940C99">
        <w:tc>
          <w:tcPr>
            <w:tcW w:w="2992" w:type="dxa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8911" w:type="dxa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материала, лабораторные работы и практические занятия, самостоятельная работа студентов, курсовая работа (проект)</w:t>
            </w:r>
          </w:p>
        </w:tc>
        <w:tc>
          <w:tcPr>
            <w:tcW w:w="985" w:type="dxa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1206" w:type="dxa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Уровень усвоения</w:t>
            </w:r>
          </w:p>
        </w:tc>
      </w:tr>
      <w:tr w:rsidR="009C7DD0" w:rsidRPr="00940C99" w:rsidTr="00940C99">
        <w:tc>
          <w:tcPr>
            <w:tcW w:w="2992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911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85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06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9C7DD0" w:rsidRPr="00940C99" w:rsidTr="00940C99">
        <w:tc>
          <w:tcPr>
            <w:tcW w:w="2992" w:type="dxa"/>
          </w:tcPr>
          <w:p w:rsidR="009C7DD0" w:rsidRPr="00940C99" w:rsidRDefault="004954BC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 xml:space="preserve">Тема </w:t>
            </w:r>
            <w:r w:rsidR="009C7DD0" w:rsidRPr="00940C99">
              <w:rPr>
                <w:sz w:val="24"/>
                <w:szCs w:val="24"/>
              </w:rPr>
              <w:t>1</w:t>
            </w:r>
          </w:p>
        </w:tc>
        <w:tc>
          <w:tcPr>
            <w:tcW w:w="8911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b/>
                <w:bCs/>
                <w:sz w:val="24"/>
                <w:szCs w:val="24"/>
                <w:shd w:val="clear" w:color="auto" w:fill="FFFFFF"/>
              </w:rPr>
              <w:t>Учение о клетке.</w:t>
            </w:r>
          </w:p>
        </w:tc>
        <w:tc>
          <w:tcPr>
            <w:tcW w:w="985" w:type="dxa"/>
          </w:tcPr>
          <w:p w:rsidR="009C7DD0" w:rsidRPr="00940C99" w:rsidRDefault="002C30BF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06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Тема 1.1 </w:t>
            </w:r>
            <w:r w:rsidRPr="00940C99">
              <w:rPr>
                <w:sz w:val="24"/>
                <w:szCs w:val="24"/>
                <w:shd w:val="clear" w:color="auto" w:fill="FFFFFF"/>
              </w:rPr>
              <w:t>Химическая организация клетки</w:t>
            </w:r>
          </w:p>
        </w:tc>
        <w:tc>
          <w:tcPr>
            <w:tcW w:w="8911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17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283"/>
        </w:trPr>
        <w:tc>
          <w:tcPr>
            <w:tcW w:w="2992" w:type="dxa"/>
            <w:vMerge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>Органические и неорганические вещества в клетке. Строение и функции клетки.</w:t>
            </w:r>
          </w:p>
        </w:tc>
        <w:tc>
          <w:tcPr>
            <w:tcW w:w="985" w:type="dxa"/>
            <w:vMerge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17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vAlign w:val="center"/>
          </w:tcPr>
          <w:p w:rsidR="009C7DD0" w:rsidRPr="00940C99" w:rsidRDefault="009C7DD0" w:rsidP="00940C99">
            <w:pPr>
              <w:widowControl/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c>
          <w:tcPr>
            <w:tcW w:w="2992" w:type="dxa"/>
            <w:vMerge w:val="restart"/>
          </w:tcPr>
          <w:p w:rsidR="009C7DD0" w:rsidRPr="00940C99" w:rsidRDefault="009C7DD0" w:rsidP="00940C99">
            <w:pPr>
              <w:pStyle w:val="ae"/>
              <w:shd w:val="clear" w:color="auto" w:fill="FFFFFF"/>
              <w:spacing w:before="0" w:beforeAutospacing="0" w:after="150" w:afterAutospacing="0" w:line="276" w:lineRule="auto"/>
              <w:contextualSpacing/>
            </w:pPr>
            <w:r w:rsidRPr="00940C99">
              <w:t>Тема</w:t>
            </w:r>
            <w:r w:rsidR="00E72891" w:rsidRPr="00940C99">
              <w:t xml:space="preserve"> </w:t>
            </w:r>
            <w:r w:rsidRPr="00940C99">
              <w:t>1.2 Строение и функции органоидов</w:t>
            </w:r>
          </w:p>
          <w:p w:rsidR="009C7DD0" w:rsidRPr="00940C99" w:rsidRDefault="009C7DD0" w:rsidP="00940C99">
            <w:pPr>
              <w:pStyle w:val="ae"/>
              <w:shd w:val="clear" w:color="auto" w:fill="FFFFFF"/>
              <w:spacing w:before="0" w:beforeAutospacing="0" w:after="150" w:afterAutospacing="0" w:line="276" w:lineRule="auto"/>
              <w:contextualSpacing/>
              <w:jc w:val="center"/>
            </w:pPr>
            <w:r w:rsidRPr="00940C99">
              <w:t>клетки</w:t>
            </w:r>
          </w:p>
        </w:tc>
        <w:tc>
          <w:tcPr>
            <w:tcW w:w="8911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17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176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552"/>
        </w:trPr>
        <w:tc>
          <w:tcPr>
            <w:tcW w:w="2992" w:type="dxa"/>
            <w:vMerge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Особенности строения растительной клетки.</w:t>
            </w:r>
          </w:p>
        </w:tc>
        <w:tc>
          <w:tcPr>
            <w:tcW w:w="985" w:type="dxa"/>
            <w:vMerge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17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176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72891" w:rsidRPr="00940C99" w:rsidTr="00940C99">
        <w:trPr>
          <w:trHeight w:val="325"/>
        </w:trPr>
        <w:tc>
          <w:tcPr>
            <w:tcW w:w="2992" w:type="dxa"/>
            <w:vMerge w:val="restart"/>
          </w:tcPr>
          <w:p w:rsidR="00E72891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 xml:space="preserve">Тема1.3 </w:t>
            </w:r>
            <w:r w:rsidRPr="00940C99">
              <w:rPr>
                <w:sz w:val="24"/>
                <w:szCs w:val="24"/>
                <w:shd w:val="clear" w:color="auto" w:fill="FFFFFF"/>
              </w:rPr>
              <w:t>Неклеточные формы жизни</w:t>
            </w:r>
          </w:p>
        </w:tc>
        <w:tc>
          <w:tcPr>
            <w:tcW w:w="8911" w:type="dxa"/>
          </w:tcPr>
          <w:p w:rsidR="00E72891" w:rsidRPr="00940C99" w:rsidRDefault="00E72891" w:rsidP="00940C9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E72891" w:rsidRPr="00940C99" w:rsidRDefault="00667567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17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6" w:type="dxa"/>
            <w:vMerge w:val="restart"/>
            <w:vAlign w:val="center"/>
          </w:tcPr>
          <w:p w:rsidR="00E72891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176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72891" w:rsidRPr="00940C99" w:rsidTr="00940C99">
        <w:trPr>
          <w:trHeight w:val="287"/>
        </w:trPr>
        <w:tc>
          <w:tcPr>
            <w:tcW w:w="2992" w:type="dxa"/>
            <w:vMerge/>
          </w:tcPr>
          <w:p w:rsidR="00E72891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</w:tcPr>
          <w:p w:rsidR="00E72891" w:rsidRPr="00940C99" w:rsidRDefault="00E72891" w:rsidP="00940C9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Характеристика вирусов. Виды вирусов в клетках.</w:t>
            </w:r>
          </w:p>
        </w:tc>
        <w:tc>
          <w:tcPr>
            <w:tcW w:w="985" w:type="dxa"/>
            <w:vMerge/>
            <w:vAlign w:val="center"/>
          </w:tcPr>
          <w:p w:rsidR="00E72891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17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vAlign w:val="center"/>
          </w:tcPr>
          <w:p w:rsidR="00E72891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176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72891" w:rsidRPr="00940C99" w:rsidTr="00940C99">
        <w:trPr>
          <w:trHeight w:val="387"/>
        </w:trPr>
        <w:tc>
          <w:tcPr>
            <w:tcW w:w="2992" w:type="dxa"/>
            <w:vMerge w:val="restart"/>
          </w:tcPr>
          <w:p w:rsidR="00E72891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 xml:space="preserve">Тема 1.4 </w:t>
            </w:r>
            <w:r w:rsidRPr="00940C99">
              <w:rPr>
                <w:sz w:val="24"/>
                <w:szCs w:val="24"/>
                <w:shd w:val="clear" w:color="auto" w:fill="FFFFFF"/>
              </w:rPr>
              <w:t>Обмен веществ</w:t>
            </w:r>
          </w:p>
        </w:tc>
        <w:tc>
          <w:tcPr>
            <w:tcW w:w="8911" w:type="dxa"/>
          </w:tcPr>
          <w:p w:rsidR="00E72891" w:rsidRPr="00940C99" w:rsidRDefault="00E72891" w:rsidP="00940C9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E72891" w:rsidRPr="00940C99" w:rsidRDefault="00667567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17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6" w:type="dxa"/>
            <w:vMerge w:val="restart"/>
            <w:vAlign w:val="center"/>
          </w:tcPr>
          <w:p w:rsidR="00E72891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176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72891" w:rsidRPr="00940C99" w:rsidTr="00940C99">
        <w:trPr>
          <w:trHeight w:val="173"/>
        </w:trPr>
        <w:tc>
          <w:tcPr>
            <w:tcW w:w="2992" w:type="dxa"/>
            <w:vMerge/>
          </w:tcPr>
          <w:p w:rsidR="00E72891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</w:tcPr>
          <w:p w:rsidR="00E72891" w:rsidRPr="00940C99" w:rsidRDefault="00E72891" w:rsidP="00940C9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Обмен веществ и превращение энергии в клетке.</w:t>
            </w:r>
          </w:p>
        </w:tc>
        <w:tc>
          <w:tcPr>
            <w:tcW w:w="985" w:type="dxa"/>
            <w:vMerge/>
            <w:vAlign w:val="center"/>
          </w:tcPr>
          <w:p w:rsidR="00E72891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17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vAlign w:val="center"/>
          </w:tcPr>
          <w:p w:rsidR="00E72891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176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535"/>
        </w:trPr>
        <w:tc>
          <w:tcPr>
            <w:tcW w:w="2992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Практическая работа №1</w:t>
            </w:r>
          </w:p>
        </w:tc>
        <w:tc>
          <w:tcPr>
            <w:tcW w:w="8911" w:type="dxa"/>
          </w:tcPr>
          <w:p w:rsidR="009C7DD0" w:rsidRPr="00940C99" w:rsidRDefault="009C7DD0" w:rsidP="00940C99">
            <w:pPr>
              <w:tabs>
                <w:tab w:val="left" w:pos="2748"/>
              </w:tabs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Жизненный цикл клетки.</w:t>
            </w:r>
          </w:p>
        </w:tc>
        <w:tc>
          <w:tcPr>
            <w:tcW w:w="985" w:type="dxa"/>
            <w:vAlign w:val="center"/>
          </w:tcPr>
          <w:p w:rsidR="009C7DD0" w:rsidRPr="00940C99" w:rsidRDefault="00667567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17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6" w:type="dxa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176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9C7DD0" w:rsidRPr="00940C99" w:rsidTr="00940C99">
        <w:trPr>
          <w:trHeight w:val="624"/>
        </w:trPr>
        <w:tc>
          <w:tcPr>
            <w:tcW w:w="2992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Практическая работа №2</w:t>
            </w:r>
          </w:p>
        </w:tc>
        <w:tc>
          <w:tcPr>
            <w:tcW w:w="8911" w:type="dxa"/>
          </w:tcPr>
          <w:p w:rsidR="009C7DD0" w:rsidRPr="00940C99" w:rsidRDefault="009C7DD0" w:rsidP="00940C99">
            <w:pPr>
              <w:tabs>
                <w:tab w:val="left" w:pos="2748"/>
              </w:tabs>
              <w:spacing w:line="276" w:lineRule="auto"/>
              <w:contextualSpacing/>
              <w:rPr>
                <w:sz w:val="24"/>
                <w:szCs w:val="24"/>
                <w:shd w:val="clear" w:color="auto" w:fill="FFFFFF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Митоз и мейоз.</w:t>
            </w:r>
          </w:p>
        </w:tc>
        <w:tc>
          <w:tcPr>
            <w:tcW w:w="985" w:type="dxa"/>
            <w:vAlign w:val="center"/>
          </w:tcPr>
          <w:p w:rsidR="009C7DD0" w:rsidRPr="00940C99" w:rsidRDefault="00667567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17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6" w:type="dxa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176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9C7DD0" w:rsidRPr="00940C99" w:rsidTr="00940C99">
        <w:trPr>
          <w:trHeight w:val="487"/>
        </w:trPr>
        <w:tc>
          <w:tcPr>
            <w:tcW w:w="2992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Самостоятельная работа студент</w:t>
            </w:r>
            <w:r w:rsidR="00E72891" w:rsidRPr="00940C99">
              <w:rPr>
                <w:sz w:val="24"/>
                <w:szCs w:val="24"/>
                <w:shd w:val="clear" w:color="auto" w:fill="FFFFFF"/>
              </w:rPr>
              <w:t>ов</w:t>
            </w:r>
          </w:p>
        </w:tc>
        <w:tc>
          <w:tcPr>
            <w:tcW w:w="8911" w:type="dxa"/>
          </w:tcPr>
          <w:p w:rsidR="009C7DD0" w:rsidRPr="00940C99" w:rsidRDefault="009C7DD0" w:rsidP="00940C99">
            <w:pPr>
              <w:tabs>
                <w:tab w:val="left" w:pos="2748"/>
              </w:tabs>
              <w:spacing w:line="276" w:lineRule="auto"/>
              <w:contextualSpacing/>
              <w:rPr>
                <w:sz w:val="24"/>
                <w:szCs w:val="24"/>
                <w:shd w:val="clear" w:color="auto" w:fill="FFFFFF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Написание реферата на тему: «Фотосинтез».</w:t>
            </w:r>
          </w:p>
        </w:tc>
        <w:tc>
          <w:tcPr>
            <w:tcW w:w="985" w:type="dxa"/>
            <w:vAlign w:val="center"/>
          </w:tcPr>
          <w:p w:rsidR="009C7DD0" w:rsidRPr="00940C99" w:rsidRDefault="00667567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17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6" w:type="dxa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176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357"/>
        </w:trPr>
        <w:tc>
          <w:tcPr>
            <w:tcW w:w="2992" w:type="dxa"/>
          </w:tcPr>
          <w:p w:rsidR="009C7DD0" w:rsidRPr="00940C99" w:rsidRDefault="004954BC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  <w:shd w:val="clear" w:color="auto" w:fill="FFFFFF"/>
              </w:rPr>
            </w:pPr>
            <w:r w:rsidRPr="00940C99">
              <w:rPr>
                <w:bCs/>
                <w:sz w:val="24"/>
                <w:szCs w:val="24"/>
                <w:shd w:val="clear" w:color="auto" w:fill="FFFFFF"/>
              </w:rPr>
              <w:t xml:space="preserve">Тема </w:t>
            </w:r>
            <w:r w:rsidR="009C7DD0" w:rsidRPr="00940C99">
              <w:rPr>
                <w:bCs/>
                <w:sz w:val="24"/>
                <w:szCs w:val="24"/>
                <w:shd w:val="clear" w:color="auto" w:fill="FFFFFF"/>
              </w:rPr>
              <w:t xml:space="preserve"> 2 </w:t>
            </w:r>
          </w:p>
        </w:tc>
        <w:tc>
          <w:tcPr>
            <w:tcW w:w="8911" w:type="dxa"/>
          </w:tcPr>
          <w:p w:rsidR="009C7DD0" w:rsidRPr="00940C99" w:rsidRDefault="009C7DD0" w:rsidP="00940C99">
            <w:pPr>
              <w:tabs>
                <w:tab w:val="left" w:pos="2748"/>
              </w:tabs>
              <w:spacing w:line="276" w:lineRule="auto"/>
              <w:contextualSpacing/>
              <w:rPr>
                <w:sz w:val="24"/>
                <w:szCs w:val="24"/>
                <w:shd w:val="clear" w:color="auto" w:fill="FFFFFF"/>
              </w:rPr>
            </w:pPr>
            <w:r w:rsidRPr="00940C99">
              <w:rPr>
                <w:b/>
                <w:bCs/>
                <w:sz w:val="24"/>
                <w:szCs w:val="24"/>
                <w:shd w:val="clear" w:color="auto" w:fill="FFFFFF"/>
              </w:rPr>
              <w:t>Организм. Размножение и индивидуальное развитие организмов</w:t>
            </w:r>
            <w:r w:rsidR="00E72891" w:rsidRPr="00940C99">
              <w:rPr>
                <w:b/>
                <w:bCs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85" w:type="dxa"/>
            <w:vAlign w:val="center"/>
          </w:tcPr>
          <w:p w:rsidR="009C7DD0" w:rsidRPr="00940C99" w:rsidRDefault="002C30BF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17"/>
              <w:contextualSpacing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06" w:type="dxa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176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c>
          <w:tcPr>
            <w:tcW w:w="2992" w:type="dxa"/>
            <w:vMerge w:val="restart"/>
          </w:tcPr>
          <w:p w:rsidR="009C7DD0" w:rsidRPr="00940C99" w:rsidRDefault="004954BC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 xml:space="preserve">Тема 2.1 </w:t>
            </w:r>
            <w:r w:rsidR="009C7DD0" w:rsidRPr="00940C99">
              <w:rPr>
                <w:sz w:val="24"/>
                <w:szCs w:val="24"/>
                <w:shd w:val="clear" w:color="auto" w:fill="FFFFFF"/>
              </w:rPr>
              <w:t>Формы размножения организмов</w:t>
            </w:r>
          </w:p>
        </w:tc>
        <w:tc>
          <w:tcPr>
            <w:tcW w:w="8911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17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176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289"/>
        </w:trPr>
        <w:tc>
          <w:tcPr>
            <w:tcW w:w="2992" w:type="dxa"/>
            <w:vMerge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</w:tcPr>
          <w:p w:rsidR="009C7DD0" w:rsidRPr="00940C99" w:rsidRDefault="009C7DD0" w:rsidP="00940C9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Бесполое и половое размножение организмов.</w:t>
            </w:r>
          </w:p>
        </w:tc>
        <w:tc>
          <w:tcPr>
            <w:tcW w:w="985" w:type="dxa"/>
            <w:vMerge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17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176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c>
          <w:tcPr>
            <w:tcW w:w="2992" w:type="dxa"/>
            <w:vMerge w:val="restart"/>
          </w:tcPr>
          <w:p w:rsidR="009C7DD0" w:rsidRPr="00940C99" w:rsidRDefault="004954BC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>Тема 2.2</w:t>
            </w:r>
            <w:r w:rsidR="009C7DD0" w:rsidRPr="00940C99">
              <w:rPr>
                <w:sz w:val="24"/>
                <w:szCs w:val="24"/>
              </w:rPr>
              <w:t xml:space="preserve"> </w:t>
            </w:r>
            <w:r w:rsidR="009C7DD0" w:rsidRPr="00940C99">
              <w:rPr>
                <w:sz w:val="24"/>
                <w:szCs w:val="24"/>
                <w:shd w:val="clear" w:color="auto" w:fill="FFFFFF"/>
              </w:rPr>
              <w:t>Эмбриональное развитие организмов</w:t>
            </w:r>
          </w:p>
        </w:tc>
        <w:tc>
          <w:tcPr>
            <w:tcW w:w="8911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17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176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c>
          <w:tcPr>
            <w:tcW w:w="2992" w:type="dxa"/>
            <w:vMerge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Эмбриональный этап онтогенеза.</w:t>
            </w:r>
          </w:p>
        </w:tc>
        <w:tc>
          <w:tcPr>
            <w:tcW w:w="985" w:type="dxa"/>
            <w:vMerge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17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176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>Тема 2.</w:t>
            </w:r>
            <w:r w:rsidR="004954BC" w:rsidRPr="00940C99">
              <w:rPr>
                <w:sz w:val="24"/>
                <w:szCs w:val="24"/>
              </w:rPr>
              <w:t>3</w:t>
            </w:r>
            <w:r w:rsidRPr="00940C99">
              <w:rPr>
                <w:sz w:val="24"/>
                <w:szCs w:val="24"/>
              </w:rPr>
              <w:t xml:space="preserve"> </w:t>
            </w:r>
            <w:r w:rsidRPr="00940C99">
              <w:rPr>
                <w:sz w:val="24"/>
                <w:szCs w:val="24"/>
                <w:shd w:val="clear" w:color="auto" w:fill="FFFFFF"/>
              </w:rPr>
              <w:lastRenderedPageBreak/>
              <w:t>Постэмбриональное развитие</w:t>
            </w:r>
          </w:p>
        </w:tc>
        <w:tc>
          <w:tcPr>
            <w:tcW w:w="8911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667567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17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176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639"/>
        </w:trPr>
        <w:tc>
          <w:tcPr>
            <w:tcW w:w="2992" w:type="dxa"/>
            <w:vMerge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Биологическое значение в развитии животных. Влияние окружающей среды на развитие организмов.</w:t>
            </w:r>
          </w:p>
        </w:tc>
        <w:tc>
          <w:tcPr>
            <w:tcW w:w="985" w:type="dxa"/>
            <w:vMerge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17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176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692"/>
        </w:trPr>
        <w:tc>
          <w:tcPr>
            <w:tcW w:w="2992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  <w:shd w:val="clear" w:color="auto" w:fill="FFFFFF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lastRenderedPageBreak/>
              <w:t xml:space="preserve">Практическая работа </w:t>
            </w:r>
          </w:p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№ 3</w:t>
            </w:r>
          </w:p>
        </w:tc>
        <w:tc>
          <w:tcPr>
            <w:tcW w:w="8911" w:type="dxa"/>
          </w:tcPr>
          <w:p w:rsidR="009C7DD0" w:rsidRPr="00940C99" w:rsidRDefault="009C7DD0" w:rsidP="00940C99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Влияние курения, алкоголя, наркотических средств на организм человека.</w:t>
            </w:r>
          </w:p>
        </w:tc>
        <w:tc>
          <w:tcPr>
            <w:tcW w:w="985" w:type="dxa"/>
            <w:vAlign w:val="center"/>
          </w:tcPr>
          <w:p w:rsidR="009C7DD0" w:rsidRPr="00940C99" w:rsidRDefault="00667567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17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6" w:type="dxa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176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9C7DD0" w:rsidRPr="00940C99" w:rsidTr="00940C99">
        <w:trPr>
          <w:trHeight w:val="673"/>
        </w:trPr>
        <w:tc>
          <w:tcPr>
            <w:tcW w:w="2992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  <w:shd w:val="clear" w:color="auto" w:fill="FFFFFF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Самостоятельная работа студентов</w:t>
            </w:r>
          </w:p>
        </w:tc>
        <w:tc>
          <w:tcPr>
            <w:tcW w:w="8911" w:type="dxa"/>
            <w:vAlign w:val="center"/>
          </w:tcPr>
          <w:p w:rsidR="009C7DD0" w:rsidRPr="00940C99" w:rsidRDefault="009C7DD0" w:rsidP="00940C99">
            <w:pPr>
              <w:pStyle w:val="ae"/>
              <w:spacing w:before="0" w:beforeAutospacing="0" w:after="150" w:afterAutospacing="0" w:line="276" w:lineRule="auto"/>
              <w:contextualSpacing/>
            </w:pPr>
            <w:r w:rsidRPr="00940C99">
              <w:t>Написать доклад  на тему: «Вредные привычки и современность».</w:t>
            </w:r>
          </w:p>
        </w:tc>
        <w:tc>
          <w:tcPr>
            <w:tcW w:w="985" w:type="dxa"/>
            <w:vAlign w:val="center"/>
          </w:tcPr>
          <w:p w:rsidR="009C7DD0" w:rsidRPr="00940C99" w:rsidRDefault="00667567" w:rsidP="00940C9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1</w:t>
            </w:r>
          </w:p>
        </w:tc>
        <w:tc>
          <w:tcPr>
            <w:tcW w:w="1206" w:type="dxa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176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193"/>
        </w:trPr>
        <w:tc>
          <w:tcPr>
            <w:tcW w:w="2992" w:type="dxa"/>
          </w:tcPr>
          <w:p w:rsidR="009C7DD0" w:rsidRPr="00940C99" w:rsidRDefault="004954BC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  <w:shd w:val="clear" w:color="auto" w:fill="FFFFFF"/>
              </w:rPr>
            </w:pPr>
            <w:r w:rsidRPr="00940C99">
              <w:rPr>
                <w:sz w:val="24"/>
                <w:szCs w:val="24"/>
              </w:rPr>
              <w:t>Тема</w:t>
            </w:r>
            <w:r w:rsidR="009C7DD0" w:rsidRPr="00940C99">
              <w:rPr>
                <w:bCs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8911" w:type="dxa"/>
            <w:vAlign w:val="center"/>
          </w:tcPr>
          <w:p w:rsidR="009C7DD0" w:rsidRPr="00940C99" w:rsidRDefault="009C7DD0" w:rsidP="00940C99">
            <w:pPr>
              <w:pStyle w:val="ae"/>
              <w:spacing w:before="0" w:beforeAutospacing="0" w:after="150" w:afterAutospacing="0" w:line="276" w:lineRule="auto"/>
              <w:contextualSpacing/>
              <w:rPr>
                <w:b/>
              </w:rPr>
            </w:pPr>
            <w:r w:rsidRPr="00940C99">
              <w:rPr>
                <w:b/>
                <w:bCs/>
                <w:shd w:val="clear" w:color="auto" w:fill="FFFFFF"/>
              </w:rPr>
              <w:t>Основы генетики и селекции.</w:t>
            </w:r>
          </w:p>
        </w:tc>
        <w:tc>
          <w:tcPr>
            <w:tcW w:w="985" w:type="dxa"/>
            <w:vAlign w:val="center"/>
          </w:tcPr>
          <w:p w:rsidR="009C7DD0" w:rsidRPr="00940C99" w:rsidRDefault="003456B6" w:rsidP="00940C99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940C9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206" w:type="dxa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176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 xml:space="preserve">Тема 3.1 </w:t>
            </w:r>
            <w:r w:rsidRPr="00940C99">
              <w:rPr>
                <w:sz w:val="24"/>
                <w:szCs w:val="24"/>
                <w:shd w:val="clear" w:color="auto" w:fill="FFFFFF"/>
              </w:rPr>
              <w:t>Основные понятия генетики</w:t>
            </w:r>
          </w:p>
        </w:tc>
        <w:tc>
          <w:tcPr>
            <w:tcW w:w="8911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3456B6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17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176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335"/>
        </w:trPr>
        <w:tc>
          <w:tcPr>
            <w:tcW w:w="2992" w:type="dxa"/>
            <w:vMerge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</w:tcPr>
          <w:p w:rsidR="009C7DD0" w:rsidRPr="00940C99" w:rsidRDefault="009C7DD0" w:rsidP="00940C9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Закономерности наследственности.</w:t>
            </w:r>
          </w:p>
        </w:tc>
        <w:tc>
          <w:tcPr>
            <w:tcW w:w="985" w:type="dxa"/>
            <w:vMerge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17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176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 xml:space="preserve">Тема 3.2 </w:t>
            </w:r>
            <w:r w:rsidRPr="00940C99">
              <w:rPr>
                <w:sz w:val="24"/>
                <w:szCs w:val="24"/>
                <w:shd w:val="clear" w:color="auto" w:fill="FFFFFF"/>
              </w:rPr>
              <w:t>Закономерности изменчивости</w:t>
            </w:r>
          </w:p>
        </w:tc>
        <w:tc>
          <w:tcPr>
            <w:tcW w:w="8911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3456B6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17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176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301"/>
        </w:trPr>
        <w:tc>
          <w:tcPr>
            <w:tcW w:w="2992" w:type="dxa"/>
            <w:vMerge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Виды наследственности человека. Генетика и медицина.</w:t>
            </w:r>
          </w:p>
        </w:tc>
        <w:tc>
          <w:tcPr>
            <w:tcW w:w="985" w:type="dxa"/>
            <w:vMerge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17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176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2C30BF" w:rsidRPr="00940C99" w:rsidTr="00940C99">
        <w:trPr>
          <w:trHeight w:val="301"/>
        </w:trPr>
        <w:tc>
          <w:tcPr>
            <w:tcW w:w="2992" w:type="dxa"/>
            <w:vMerge w:val="restart"/>
          </w:tcPr>
          <w:p w:rsidR="002C30BF" w:rsidRPr="00940C99" w:rsidRDefault="002C30BF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 xml:space="preserve">Тема 3.3 </w:t>
            </w: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Методы современной селекции</w:t>
            </w:r>
          </w:p>
        </w:tc>
        <w:tc>
          <w:tcPr>
            <w:tcW w:w="8911" w:type="dxa"/>
          </w:tcPr>
          <w:p w:rsidR="002C30BF" w:rsidRPr="00940C99" w:rsidRDefault="002C30BF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  <w:shd w:val="clear" w:color="auto" w:fill="FFFFFF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2C30BF" w:rsidRPr="00940C99" w:rsidRDefault="00667567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17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6" w:type="dxa"/>
            <w:vMerge w:val="restart"/>
            <w:vAlign w:val="center"/>
          </w:tcPr>
          <w:p w:rsidR="002C30BF" w:rsidRPr="00940C99" w:rsidRDefault="002C30BF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176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2C30BF" w:rsidRPr="00940C99" w:rsidTr="00940C99">
        <w:trPr>
          <w:trHeight w:val="301"/>
        </w:trPr>
        <w:tc>
          <w:tcPr>
            <w:tcW w:w="2992" w:type="dxa"/>
            <w:vMerge/>
          </w:tcPr>
          <w:p w:rsidR="002C30BF" w:rsidRPr="00940C99" w:rsidRDefault="002C30BF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</w:tcPr>
          <w:p w:rsidR="002C30BF" w:rsidRPr="00940C99" w:rsidRDefault="002C30BF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  <w:shd w:val="clear" w:color="auto" w:fill="FFFFFF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Селекция растений. Селекция животных.</w:t>
            </w:r>
          </w:p>
        </w:tc>
        <w:tc>
          <w:tcPr>
            <w:tcW w:w="985" w:type="dxa"/>
            <w:vMerge/>
            <w:vAlign w:val="center"/>
          </w:tcPr>
          <w:p w:rsidR="002C30BF" w:rsidRPr="00940C99" w:rsidRDefault="002C30BF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17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vAlign w:val="center"/>
          </w:tcPr>
          <w:p w:rsidR="002C30BF" w:rsidRPr="00940C99" w:rsidRDefault="002C30BF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176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10BB6" w:rsidRPr="00940C99" w:rsidTr="00940C99">
        <w:trPr>
          <w:trHeight w:val="521"/>
        </w:trPr>
        <w:tc>
          <w:tcPr>
            <w:tcW w:w="2992" w:type="dxa"/>
          </w:tcPr>
          <w:p w:rsidR="00E10BB6" w:rsidRPr="00940C99" w:rsidRDefault="00E10BB6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Практическая работа № 4</w:t>
            </w:r>
          </w:p>
        </w:tc>
        <w:tc>
          <w:tcPr>
            <w:tcW w:w="8911" w:type="dxa"/>
          </w:tcPr>
          <w:p w:rsidR="00E10BB6" w:rsidRPr="00940C99" w:rsidRDefault="00E10BB6" w:rsidP="00940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Хромосомная теория. Взаимодействие генов.</w:t>
            </w:r>
          </w:p>
        </w:tc>
        <w:tc>
          <w:tcPr>
            <w:tcW w:w="985" w:type="dxa"/>
            <w:vAlign w:val="center"/>
          </w:tcPr>
          <w:p w:rsidR="00E10BB6" w:rsidRPr="00940C99" w:rsidRDefault="00667567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17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6" w:type="dxa"/>
            <w:vAlign w:val="center"/>
          </w:tcPr>
          <w:p w:rsidR="00E10BB6" w:rsidRPr="00940C99" w:rsidRDefault="00E10BB6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176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3D02B0" w:rsidRPr="00940C99" w:rsidTr="00940C99">
        <w:trPr>
          <w:trHeight w:val="645"/>
        </w:trPr>
        <w:tc>
          <w:tcPr>
            <w:tcW w:w="2992" w:type="dxa"/>
          </w:tcPr>
          <w:p w:rsidR="003D02B0" w:rsidRPr="00940C99" w:rsidRDefault="003D02B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Практическая работа № 5</w:t>
            </w:r>
          </w:p>
        </w:tc>
        <w:tc>
          <w:tcPr>
            <w:tcW w:w="8911" w:type="dxa"/>
          </w:tcPr>
          <w:p w:rsidR="003D02B0" w:rsidRPr="00940C99" w:rsidRDefault="003D02B0" w:rsidP="00940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Материальные основы наследственности</w:t>
            </w:r>
          </w:p>
        </w:tc>
        <w:tc>
          <w:tcPr>
            <w:tcW w:w="985" w:type="dxa"/>
            <w:vAlign w:val="center"/>
          </w:tcPr>
          <w:p w:rsidR="003D02B0" w:rsidRPr="00940C99" w:rsidRDefault="00667567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17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6" w:type="dxa"/>
            <w:vAlign w:val="center"/>
          </w:tcPr>
          <w:p w:rsidR="003D02B0" w:rsidRPr="00940C99" w:rsidRDefault="003D02B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176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E10BB6" w:rsidRPr="00940C99" w:rsidTr="00940C99">
        <w:trPr>
          <w:trHeight w:val="638"/>
        </w:trPr>
        <w:tc>
          <w:tcPr>
            <w:tcW w:w="2992" w:type="dxa"/>
          </w:tcPr>
          <w:p w:rsidR="00E10BB6" w:rsidRPr="00940C99" w:rsidRDefault="00E10BB6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Практическая работа № 6</w:t>
            </w:r>
          </w:p>
        </w:tc>
        <w:tc>
          <w:tcPr>
            <w:tcW w:w="8911" w:type="dxa"/>
          </w:tcPr>
          <w:p w:rsidR="00E10BB6" w:rsidRPr="00940C99" w:rsidRDefault="00E10BB6" w:rsidP="00940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Генетика и эволюционная теория.</w:t>
            </w:r>
          </w:p>
        </w:tc>
        <w:tc>
          <w:tcPr>
            <w:tcW w:w="985" w:type="dxa"/>
            <w:vAlign w:val="center"/>
          </w:tcPr>
          <w:p w:rsidR="00E10BB6" w:rsidRPr="00940C99" w:rsidRDefault="00667567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 1</w:t>
            </w:r>
          </w:p>
        </w:tc>
        <w:tc>
          <w:tcPr>
            <w:tcW w:w="1206" w:type="dxa"/>
            <w:vAlign w:val="center"/>
          </w:tcPr>
          <w:p w:rsidR="00E10BB6" w:rsidRPr="00940C99" w:rsidRDefault="00E10BB6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9C7DD0" w:rsidRPr="00940C99" w:rsidTr="00940C99">
        <w:trPr>
          <w:trHeight w:val="643"/>
        </w:trPr>
        <w:tc>
          <w:tcPr>
            <w:tcW w:w="2992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Самостоятельная работа студентов</w:t>
            </w:r>
          </w:p>
        </w:tc>
        <w:tc>
          <w:tcPr>
            <w:tcW w:w="8911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Презентация на тему: </w:t>
            </w:r>
            <w:r w:rsidRPr="00940C99">
              <w:rPr>
                <w:sz w:val="24"/>
                <w:szCs w:val="24"/>
                <w:shd w:val="clear" w:color="auto" w:fill="FFFFFF"/>
              </w:rPr>
              <w:t>«Искусственная мутация».</w:t>
            </w:r>
          </w:p>
        </w:tc>
        <w:tc>
          <w:tcPr>
            <w:tcW w:w="985" w:type="dxa"/>
            <w:vAlign w:val="center"/>
          </w:tcPr>
          <w:p w:rsidR="009C7DD0" w:rsidRPr="00940C99" w:rsidRDefault="00667567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6" w:type="dxa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419"/>
        </w:trPr>
        <w:tc>
          <w:tcPr>
            <w:tcW w:w="2992" w:type="dxa"/>
          </w:tcPr>
          <w:p w:rsidR="009C7DD0" w:rsidRPr="00940C99" w:rsidRDefault="004954BC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bCs/>
                <w:sz w:val="24"/>
                <w:szCs w:val="24"/>
                <w:shd w:val="clear" w:color="auto" w:fill="FFFFFF"/>
              </w:rPr>
              <w:t xml:space="preserve">Тема </w:t>
            </w:r>
            <w:r w:rsidR="00E72891" w:rsidRPr="00940C99">
              <w:rPr>
                <w:bCs/>
                <w:sz w:val="24"/>
                <w:szCs w:val="24"/>
                <w:shd w:val="clear" w:color="auto" w:fill="FFFFFF"/>
              </w:rPr>
              <w:t xml:space="preserve"> 4</w:t>
            </w:r>
            <w:r w:rsidR="009C7DD0" w:rsidRPr="00940C99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8911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b/>
                <w:bCs/>
                <w:sz w:val="24"/>
                <w:szCs w:val="24"/>
                <w:shd w:val="clear" w:color="auto" w:fill="FFFFFF"/>
              </w:rPr>
              <w:t>Эволюционное учение.</w:t>
            </w:r>
          </w:p>
        </w:tc>
        <w:tc>
          <w:tcPr>
            <w:tcW w:w="985" w:type="dxa"/>
            <w:vAlign w:val="center"/>
          </w:tcPr>
          <w:p w:rsidR="009C7DD0" w:rsidRPr="00940C99" w:rsidRDefault="00206CE9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06" w:type="dxa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 xml:space="preserve">Тема 4.1 </w:t>
            </w: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Общая характеристика биологии в додарвиновский период</w:t>
            </w:r>
          </w:p>
        </w:tc>
        <w:tc>
          <w:tcPr>
            <w:tcW w:w="8911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667567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c>
          <w:tcPr>
            <w:tcW w:w="2992" w:type="dxa"/>
            <w:vMerge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Эволюционные идеи в античном мире. Предшественники дарвинизма.</w:t>
            </w:r>
          </w:p>
        </w:tc>
        <w:tc>
          <w:tcPr>
            <w:tcW w:w="985" w:type="dxa"/>
            <w:vMerge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 xml:space="preserve">Тема 4.2 </w:t>
            </w:r>
            <w:r w:rsidRPr="00940C99">
              <w:rPr>
                <w:sz w:val="24"/>
                <w:szCs w:val="24"/>
                <w:shd w:val="clear" w:color="auto" w:fill="FFFFFF"/>
              </w:rPr>
              <w:t>Эволюционное учение Дарвина</w:t>
            </w:r>
          </w:p>
        </w:tc>
        <w:tc>
          <w:tcPr>
            <w:tcW w:w="8911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667567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c>
          <w:tcPr>
            <w:tcW w:w="2992" w:type="dxa"/>
            <w:vMerge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</w:tcPr>
          <w:p w:rsidR="009C7DD0" w:rsidRPr="00940C99" w:rsidRDefault="009C7DD0" w:rsidP="00940C9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 xml:space="preserve"> </w:t>
            </w:r>
            <w:r w:rsidRPr="00940C99">
              <w:rPr>
                <w:sz w:val="24"/>
                <w:szCs w:val="24"/>
                <w:shd w:val="clear" w:color="auto" w:fill="FFFFFF"/>
              </w:rPr>
              <w:t>Жизнь и научные труды Ч.Дарвина.</w:t>
            </w:r>
          </w:p>
        </w:tc>
        <w:tc>
          <w:tcPr>
            <w:tcW w:w="985" w:type="dxa"/>
            <w:vMerge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10BB6" w:rsidRPr="00940C99" w:rsidTr="00940C99">
        <w:trPr>
          <w:trHeight w:val="632"/>
        </w:trPr>
        <w:tc>
          <w:tcPr>
            <w:tcW w:w="2992" w:type="dxa"/>
          </w:tcPr>
          <w:p w:rsidR="00E10BB6" w:rsidRPr="00940C99" w:rsidRDefault="00E10BB6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Практическая работа № 7</w:t>
            </w:r>
          </w:p>
        </w:tc>
        <w:tc>
          <w:tcPr>
            <w:tcW w:w="8911" w:type="dxa"/>
          </w:tcPr>
          <w:p w:rsidR="00E10BB6" w:rsidRPr="00940C99" w:rsidRDefault="00E10BB6" w:rsidP="00940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Концепция вида. Механизмы эволюции. Возникновение приспособлений.</w:t>
            </w:r>
          </w:p>
        </w:tc>
        <w:tc>
          <w:tcPr>
            <w:tcW w:w="985" w:type="dxa"/>
            <w:vAlign w:val="center"/>
          </w:tcPr>
          <w:p w:rsidR="00E10BB6" w:rsidRPr="00940C99" w:rsidRDefault="00E10BB6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E10BB6" w:rsidRPr="00940C99" w:rsidRDefault="00E10BB6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9C7DD0" w:rsidRPr="00940C99" w:rsidTr="00940C99">
        <w:trPr>
          <w:trHeight w:val="290"/>
        </w:trPr>
        <w:tc>
          <w:tcPr>
            <w:tcW w:w="2992" w:type="dxa"/>
          </w:tcPr>
          <w:p w:rsidR="009C7DD0" w:rsidRPr="00940C99" w:rsidRDefault="004954BC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bCs/>
                <w:sz w:val="24"/>
                <w:szCs w:val="24"/>
                <w:shd w:val="clear" w:color="auto" w:fill="FFFFFF"/>
              </w:rPr>
              <w:lastRenderedPageBreak/>
              <w:t>Тема  5</w:t>
            </w:r>
            <w:r w:rsidR="009C7DD0" w:rsidRPr="00940C99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8911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b/>
                <w:sz w:val="24"/>
                <w:szCs w:val="24"/>
              </w:rPr>
            </w:pPr>
            <w:r w:rsidRPr="00940C99">
              <w:rPr>
                <w:b/>
                <w:bCs/>
                <w:sz w:val="24"/>
                <w:szCs w:val="24"/>
                <w:shd w:val="clear" w:color="auto" w:fill="FFFFFF"/>
              </w:rPr>
              <w:t>Физические основы механики.</w:t>
            </w:r>
          </w:p>
        </w:tc>
        <w:tc>
          <w:tcPr>
            <w:tcW w:w="985" w:type="dxa"/>
            <w:vAlign w:val="center"/>
          </w:tcPr>
          <w:p w:rsidR="009C7DD0" w:rsidRPr="00940C99" w:rsidRDefault="00206CE9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06" w:type="dxa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269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 xml:space="preserve">Тема 5.1 </w:t>
            </w:r>
            <w:r w:rsidRPr="00940C99">
              <w:rPr>
                <w:sz w:val="24"/>
                <w:szCs w:val="24"/>
                <w:shd w:val="clear" w:color="auto" w:fill="FFFFFF"/>
              </w:rPr>
              <w:t>Общие сведения о движении</w:t>
            </w:r>
          </w:p>
        </w:tc>
        <w:tc>
          <w:tcPr>
            <w:tcW w:w="8911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667567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c>
          <w:tcPr>
            <w:tcW w:w="2992" w:type="dxa"/>
            <w:vMerge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Понятие классической механики. Пространство и время.</w:t>
            </w:r>
          </w:p>
        </w:tc>
        <w:tc>
          <w:tcPr>
            <w:tcW w:w="985" w:type="dxa"/>
            <w:vMerge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 xml:space="preserve">Тема 5.2 </w:t>
            </w:r>
            <w:r w:rsidRPr="00940C99">
              <w:rPr>
                <w:sz w:val="24"/>
                <w:szCs w:val="24"/>
                <w:shd w:val="clear" w:color="auto" w:fill="FFFFFF"/>
              </w:rPr>
              <w:t>Неравномерное прямолинейное движение</w:t>
            </w:r>
          </w:p>
        </w:tc>
        <w:tc>
          <w:tcPr>
            <w:tcW w:w="8911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  <w:shd w:val="clear" w:color="auto" w:fill="FFFFFF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667567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792"/>
        </w:trPr>
        <w:tc>
          <w:tcPr>
            <w:tcW w:w="2992" w:type="dxa"/>
            <w:vMerge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  <w:shd w:val="clear" w:color="auto" w:fill="FFFFFF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Характеристика средней скорости. Мгновенная скорость.</w:t>
            </w:r>
          </w:p>
        </w:tc>
        <w:tc>
          <w:tcPr>
            <w:tcW w:w="985" w:type="dxa"/>
            <w:vMerge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10BB6" w:rsidRPr="00940C99" w:rsidTr="00940C99">
        <w:trPr>
          <w:trHeight w:val="615"/>
        </w:trPr>
        <w:tc>
          <w:tcPr>
            <w:tcW w:w="2992" w:type="dxa"/>
          </w:tcPr>
          <w:p w:rsidR="00E10BB6" w:rsidRPr="00940C99" w:rsidRDefault="00E10BB6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Практическая работа № 8</w:t>
            </w:r>
          </w:p>
        </w:tc>
        <w:tc>
          <w:tcPr>
            <w:tcW w:w="8911" w:type="dxa"/>
          </w:tcPr>
          <w:p w:rsidR="00E10BB6" w:rsidRPr="00940C99" w:rsidRDefault="00E10BB6" w:rsidP="00940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76" w:lineRule="auto"/>
              <w:contextualSpacing/>
              <w:rPr>
                <w:sz w:val="24"/>
                <w:szCs w:val="24"/>
                <w:shd w:val="clear" w:color="auto" w:fill="FFFFFF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Особенности криволинейного движения.</w:t>
            </w:r>
          </w:p>
        </w:tc>
        <w:tc>
          <w:tcPr>
            <w:tcW w:w="985" w:type="dxa"/>
            <w:vAlign w:val="center"/>
          </w:tcPr>
          <w:p w:rsidR="00E10BB6" w:rsidRPr="00940C99" w:rsidRDefault="00667567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6" w:type="dxa"/>
            <w:vAlign w:val="center"/>
          </w:tcPr>
          <w:p w:rsidR="00E10BB6" w:rsidRPr="00940C99" w:rsidRDefault="00E10BB6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E10BB6" w:rsidRPr="00940C99" w:rsidTr="00940C99">
        <w:trPr>
          <w:trHeight w:val="701"/>
        </w:trPr>
        <w:tc>
          <w:tcPr>
            <w:tcW w:w="2992" w:type="dxa"/>
          </w:tcPr>
          <w:p w:rsidR="00E10BB6" w:rsidRPr="00940C99" w:rsidRDefault="00E10BB6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Практическая работа № 9</w:t>
            </w:r>
          </w:p>
        </w:tc>
        <w:tc>
          <w:tcPr>
            <w:tcW w:w="8911" w:type="dxa"/>
          </w:tcPr>
          <w:p w:rsidR="00E10BB6" w:rsidRPr="00940C99" w:rsidRDefault="00E10BB6" w:rsidP="00940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76" w:lineRule="auto"/>
              <w:contextualSpacing/>
              <w:rPr>
                <w:sz w:val="24"/>
                <w:szCs w:val="24"/>
                <w:shd w:val="clear" w:color="auto" w:fill="FFFFFF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Равномерное движение тела. Угловая скорость.</w:t>
            </w:r>
          </w:p>
        </w:tc>
        <w:tc>
          <w:tcPr>
            <w:tcW w:w="985" w:type="dxa"/>
            <w:vAlign w:val="center"/>
          </w:tcPr>
          <w:p w:rsidR="00E10BB6" w:rsidRPr="00940C99" w:rsidRDefault="00667567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6" w:type="dxa"/>
            <w:vAlign w:val="center"/>
          </w:tcPr>
          <w:p w:rsidR="00E10BB6" w:rsidRPr="00940C99" w:rsidRDefault="00E10BB6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9C7DD0" w:rsidRPr="00940C99" w:rsidTr="00940C99"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 xml:space="preserve">Тема 6 </w:t>
            </w:r>
            <w:r w:rsidR="004954BC" w:rsidRPr="00940C99">
              <w:rPr>
                <w:bCs/>
                <w:sz w:val="24"/>
                <w:szCs w:val="24"/>
                <w:shd w:val="clear" w:color="auto" w:fill="FFFFFF"/>
              </w:rPr>
              <w:t xml:space="preserve">Основы динамики </w:t>
            </w:r>
          </w:p>
        </w:tc>
        <w:tc>
          <w:tcPr>
            <w:tcW w:w="8911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  <w:shd w:val="clear" w:color="auto" w:fill="FFFFFF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667567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c>
          <w:tcPr>
            <w:tcW w:w="2992" w:type="dxa"/>
            <w:vMerge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  <w:shd w:val="clear" w:color="auto" w:fill="FFFFFF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Применение законов динамики в природе. Третий закон Ньютона.</w:t>
            </w:r>
          </w:p>
        </w:tc>
        <w:tc>
          <w:tcPr>
            <w:tcW w:w="985" w:type="dxa"/>
            <w:vMerge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10BB6" w:rsidRPr="00940C99" w:rsidTr="00940C99">
        <w:trPr>
          <w:trHeight w:val="612"/>
        </w:trPr>
        <w:tc>
          <w:tcPr>
            <w:tcW w:w="2992" w:type="dxa"/>
          </w:tcPr>
          <w:p w:rsidR="00E10BB6" w:rsidRPr="00940C99" w:rsidRDefault="00E10BB6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Практическая работа № 10</w:t>
            </w:r>
          </w:p>
        </w:tc>
        <w:tc>
          <w:tcPr>
            <w:tcW w:w="8911" w:type="dxa"/>
          </w:tcPr>
          <w:p w:rsidR="00E10BB6" w:rsidRPr="00940C99" w:rsidRDefault="00E10BB6" w:rsidP="00940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76" w:lineRule="auto"/>
              <w:contextualSpacing/>
              <w:rPr>
                <w:sz w:val="24"/>
                <w:szCs w:val="24"/>
                <w:shd w:val="clear" w:color="auto" w:fill="FFFFFF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Основная задача динамики. Первый закон Ньютона. Силы в природе.</w:t>
            </w:r>
          </w:p>
        </w:tc>
        <w:tc>
          <w:tcPr>
            <w:tcW w:w="985" w:type="dxa"/>
            <w:vAlign w:val="center"/>
          </w:tcPr>
          <w:p w:rsidR="00E10BB6" w:rsidRPr="00940C99" w:rsidRDefault="00667567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6" w:type="dxa"/>
            <w:vAlign w:val="center"/>
          </w:tcPr>
          <w:p w:rsidR="00E10BB6" w:rsidRPr="00940C99" w:rsidRDefault="00E10BB6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9C7DD0" w:rsidRPr="00940C99" w:rsidTr="00940C99"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Тема 7</w:t>
            </w:r>
            <w:r w:rsidR="004954BC" w:rsidRPr="00940C99">
              <w:rPr>
                <w:bCs/>
                <w:sz w:val="24"/>
                <w:szCs w:val="24"/>
                <w:shd w:val="clear" w:color="auto" w:fill="FFFFFF"/>
              </w:rPr>
              <w:t xml:space="preserve"> Законы сохранения в механике</w:t>
            </w:r>
          </w:p>
        </w:tc>
        <w:tc>
          <w:tcPr>
            <w:tcW w:w="8911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  <w:shd w:val="clear" w:color="auto" w:fill="FFFFFF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565"/>
        </w:trPr>
        <w:tc>
          <w:tcPr>
            <w:tcW w:w="2992" w:type="dxa"/>
            <w:vMerge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</w:tcPr>
          <w:p w:rsidR="009C7DD0" w:rsidRPr="00940C99" w:rsidRDefault="004954BC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  <w:shd w:val="clear" w:color="auto" w:fill="FFFFFF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 xml:space="preserve">Импульс тела.  </w:t>
            </w:r>
            <w:r w:rsidR="009C7DD0" w:rsidRPr="00940C99">
              <w:rPr>
                <w:sz w:val="24"/>
                <w:szCs w:val="24"/>
                <w:shd w:val="clear" w:color="auto" w:fill="FFFFFF"/>
              </w:rPr>
              <w:t>Закон сохранения импульса. Общая характеристика законов сохранения. Импульс силы.</w:t>
            </w:r>
          </w:p>
        </w:tc>
        <w:tc>
          <w:tcPr>
            <w:tcW w:w="985" w:type="dxa"/>
            <w:vMerge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10BB6" w:rsidRPr="00940C99" w:rsidTr="00940C99">
        <w:trPr>
          <w:trHeight w:val="657"/>
        </w:trPr>
        <w:tc>
          <w:tcPr>
            <w:tcW w:w="2992" w:type="dxa"/>
          </w:tcPr>
          <w:p w:rsidR="00E10BB6" w:rsidRPr="00940C99" w:rsidRDefault="00E10BB6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Практическая работа № 11</w:t>
            </w:r>
          </w:p>
        </w:tc>
        <w:tc>
          <w:tcPr>
            <w:tcW w:w="8911" w:type="dxa"/>
          </w:tcPr>
          <w:p w:rsidR="00E10BB6" w:rsidRPr="00940C99" w:rsidRDefault="00E10BB6" w:rsidP="00940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76" w:lineRule="auto"/>
              <w:contextualSpacing/>
              <w:rPr>
                <w:sz w:val="24"/>
                <w:szCs w:val="24"/>
                <w:shd w:val="clear" w:color="auto" w:fill="FFFFFF"/>
              </w:rPr>
            </w:pPr>
            <w:r w:rsidRPr="00940C99">
              <w:rPr>
                <w:sz w:val="24"/>
                <w:szCs w:val="24"/>
                <w:shd w:val="clear" w:color="auto" w:fill="FFFFFF"/>
              </w:rPr>
              <w:t>Понятие работы и энергии. Закон сохранения механической энергии.</w:t>
            </w:r>
          </w:p>
        </w:tc>
        <w:tc>
          <w:tcPr>
            <w:tcW w:w="985" w:type="dxa"/>
            <w:vAlign w:val="center"/>
          </w:tcPr>
          <w:p w:rsidR="00E10BB6" w:rsidRPr="00940C99" w:rsidRDefault="00667567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6" w:type="dxa"/>
            <w:vAlign w:val="center"/>
          </w:tcPr>
          <w:p w:rsidR="00E10BB6" w:rsidRPr="00940C99" w:rsidRDefault="00E10BB6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E10BB6" w:rsidRPr="00940C99" w:rsidTr="00940C99">
        <w:trPr>
          <w:trHeight w:val="554"/>
        </w:trPr>
        <w:tc>
          <w:tcPr>
            <w:tcW w:w="2992" w:type="dxa"/>
          </w:tcPr>
          <w:p w:rsidR="00E10BB6" w:rsidRPr="00940C99" w:rsidRDefault="00E10BB6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>Практическая работа № 12</w:t>
            </w:r>
          </w:p>
        </w:tc>
        <w:tc>
          <w:tcPr>
            <w:tcW w:w="8911" w:type="dxa"/>
          </w:tcPr>
          <w:p w:rsidR="00E10BB6" w:rsidRPr="00940C99" w:rsidRDefault="00E10BB6" w:rsidP="00940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76" w:lineRule="auto"/>
              <w:contextualSpacing/>
              <w:rPr>
                <w:sz w:val="24"/>
                <w:szCs w:val="24"/>
                <w:shd w:val="clear" w:color="auto" w:fill="FFFFFF"/>
              </w:rPr>
            </w:pPr>
            <w:r w:rsidRPr="00940C99">
              <w:rPr>
                <w:sz w:val="24"/>
                <w:szCs w:val="24"/>
              </w:rPr>
              <w:t>Основные понятия и выводы. Решение задач.</w:t>
            </w:r>
          </w:p>
        </w:tc>
        <w:tc>
          <w:tcPr>
            <w:tcW w:w="985" w:type="dxa"/>
            <w:vAlign w:val="center"/>
          </w:tcPr>
          <w:p w:rsidR="00E10BB6" w:rsidRPr="00940C99" w:rsidRDefault="00667567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6" w:type="dxa"/>
            <w:vAlign w:val="center"/>
          </w:tcPr>
          <w:p w:rsidR="00E10BB6" w:rsidRPr="00940C99" w:rsidRDefault="00E10BB6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9C7DD0" w:rsidRPr="00940C99" w:rsidTr="00940C99">
        <w:trPr>
          <w:trHeight w:val="379"/>
        </w:trPr>
        <w:tc>
          <w:tcPr>
            <w:tcW w:w="2992" w:type="dxa"/>
          </w:tcPr>
          <w:p w:rsidR="009C7DD0" w:rsidRPr="00940C99" w:rsidRDefault="00EB6DB9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bCs/>
                <w:sz w:val="24"/>
                <w:szCs w:val="24"/>
              </w:rPr>
              <w:t xml:space="preserve">Тема </w:t>
            </w:r>
            <w:r w:rsidR="00E764DD" w:rsidRPr="00940C99">
              <w:rPr>
                <w:bCs/>
                <w:sz w:val="24"/>
                <w:szCs w:val="24"/>
              </w:rPr>
              <w:t xml:space="preserve"> 8</w:t>
            </w:r>
            <w:r w:rsidR="009C7DD0" w:rsidRPr="00940C99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911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  <w:shd w:val="clear" w:color="auto" w:fill="FFFFFF"/>
              </w:rPr>
            </w:pPr>
            <w:r w:rsidRPr="00940C99">
              <w:rPr>
                <w:b/>
                <w:bCs/>
                <w:sz w:val="24"/>
                <w:szCs w:val="24"/>
              </w:rPr>
              <w:t>Элементы специальной теории относительности.</w:t>
            </w:r>
          </w:p>
        </w:tc>
        <w:tc>
          <w:tcPr>
            <w:tcW w:w="985" w:type="dxa"/>
            <w:vAlign w:val="center"/>
          </w:tcPr>
          <w:p w:rsidR="009C7DD0" w:rsidRPr="00940C99" w:rsidRDefault="00206CE9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06" w:type="dxa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>Тема 8.1 Основные положения теории относительности</w:t>
            </w:r>
          </w:p>
        </w:tc>
        <w:tc>
          <w:tcPr>
            <w:tcW w:w="8911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  <w:shd w:val="clear" w:color="auto" w:fill="FFFFFF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c>
          <w:tcPr>
            <w:tcW w:w="2992" w:type="dxa"/>
            <w:vMerge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  <w:shd w:val="clear" w:color="auto" w:fill="FFFFFF"/>
              </w:rPr>
            </w:pPr>
            <w:r w:rsidRPr="00940C99">
              <w:rPr>
                <w:sz w:val="24"/>
                <w:szCs w:val="24"/>
              </w:rPr>
              <w:t>Классические представления о пространстве и времени. Преобразования Галилея.</w:t>
            </w:r>
          </w:p>
        </w:tc>
        <w:tc>
          <w:tcPr>
            <w:tcW w:w="985" w:type="dxa"/>
            <w:vMerge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289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>Тема 8.2 Следствия, вытекающие из теории относительности Лоренца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667567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468"/>
        </w:trPr>
        <w:tc>
          <w:tcPr>
            <w:tcW w:w="2992" w:type="dxa"/>
            <w:vMerge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Относительность одновременности. Относительность промежутков времени. Относительность пространственных расстояний.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10BB6" w:rsidRPr="00940C99" w:rsidTr="00940C99">
        <w:trPr>
          <w:trHeight w:val="525"/>
        </w:trPr>
        <w:tc>
          <w:tcPr>
            <w:tcW w:w="2992" w:type="dxa"/>
          </w:tcPr>
          <w:p w:rsidR="00E10BB6" w:rsidRPr="00940C99" w:rsidRDefault="00E10BB6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>Практическая работа № 13</w:t>
            </w:r>
          </w:p>
        </w:tc>
        <w:tc>
          <w:tcPr>
            <w:tcW w:w="8911" w:type="dxa"/>
          </w:tcPr>
          <w:p w:rsidR="00E10BB6" w:rsidRPr="00940C99" w:rsidRDefault="00E10BB6" w:rsidP="00940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Моделирование взаимосвязей пространства и времени.</w:t>
            </w:r>
          </w:p>
        </w:tc>
        <w:tc>
          <w:tcPr>
            <w:tcW w:w="985" w:type="dxa"/>
            <w:vAlign w:val="center"/>
          </w:tcPr>
          <w:p w:rsidR="00E10BB6" w:rsidRPr="00940C99" w:rsidRDefault="00667567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6" w:type="dxa"/>
            <w:vAlign w:val="center"/>
          </w:tcPr>
          <w:p w:rsidR="00E10BB6" w:rsidRPr="00940C99" w:rsidRDefault="00E10BB6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206CE9" w:rsidRPr="00940C99" w:rsidTr="00940C99">
        <w:trPr>
          <w:trHeight w:val="409"/>
        </w:trPr>
        <w:tc>
          <w:tcPr>
            <w:tcW w:w="2992" w:type="dxa"/>
          </w:tcPr>
          <w:p w:rsidR="00206CE9" w:rsidRPr="00940C99" w:rsidRDefault="00206CE9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Тема 9</w:t>
            </w:r>
          </w:p>
        </w:tc>
        <w:tc>
          <w:tcPr>
            <w:tcW w:w="8911" w:type="dxa"/>
          </w:tcPr>
          <w:p w:rsidR="00206CE9" w:rsidRPr="00940C99" w:rsidRDefault="00206CE9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b/>
                <w:sz w:val="24"/>
                <w:szCs w:val="24"/>
              </w:rPr>
            </w:pPr>
            <w:r w:rsidRPr="00940C99">
              <w:rPr>
                <w:b/>
                <w:sz w:val="24"/>
                <w:szCs w:val="24"/>
              </w:rPr>
              <w:t>Молекулярно-кинетическая теория</w:t>
            </w:r>
            <w:r w:rsidR="00E72891" w:rsidRPr="00940C9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85" w:type="dxa"/>
            <w:vAlign w:val="center"/>
          </w:tcPr>
          <w:p w:rsidR="00206CE9" w:rsidRPr="00940C99" w:rsidRDefault="00667567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06" w:type="dxa"/>
            <w:vAlign w:val="center"/>
          </w:tcPr>
          <w:p w:rsidR="00206CE9" w:rsidRPr="00940C99" w:rsidRDefault="00206CE9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313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>Тема 9</w:t>
            </w:r>
            <w:r w:rsidR="00206CE9" w:rsidRPr="00940C99">
              <w:rPr>
                <w:sz w:val="24"/>
                <w:szCs w:val="24"/>
              </w:rPr>
              <w:t xml:space="preserve">.1 </w:t>
            </w:r>
            <w:r w:rsidRPr="00940C99">
              <w:rPr>
                <w:sz w:val="24"/>
                <w:szCs w:val="24"/>
              </w:rPr>
              <w:t>Основные положения экспериментального обоснования молекулярно-кинетической теории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468"/>
        </w:trPr>
        <w:tc>
          <w:tcPr>
            <w:tcW w:w="2992" w:type="dxa"/>
            <w:vMerge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spacing w:after="13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Три постулата теории. Молекулы и атомы. Постоянная Авогадро. Броуновское движение.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227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>Тема 9.2 Взаимодействие молекул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667567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468"/>
        </w:trPr>
        <w:tc>
          <w:tcPr>
            <w:tcW w:w="2992" w:type="dxa"/>
            <w:vMerge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Частота столкновений и длина свободного пробега молекул</w:t>
            </w:r>
            <w:r w:rsidR="00E72891" w:rsidRPr="00940C99">
              <w:rPr>
                <w:sz w:val="24"/>
                <w:szCs w:val="24"/>
              </w:rPr>
              <w:t>.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10BB6" w:rsidRPr="00940C99" w:rsidTr="00940C99">
        <w:trPr>
          <w:trHeight w:val="555"/>
        </w:trPr>
        <w:tc>
          <w:tcPr>
            <w:tcW w:w="2992" w:type="dxa"/>
          </w:tcPr>
          <w:p w:rsidR="00E10BB6" w:rsidRPr="00940C99" w:rsidRDefault="00E10BB6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>Практическая работа № 14</w:t>
            </w:r>
          </w:p>
        </w:tc>
        <w:tc>
          <w:tcPr>
            <w:tcW w:w="8911" w:type="dxa"/>
          </w:tcPr>
          <w:p w:rsidR="00E10BB6" w:rsidRPr="00940C99" w:rsidRDefault="00E10BB6" w:rsidP="00940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Хаотичность Броуновского движения.</w:t>
            </w:r>
          </w:p>
        </w:tc>
        <w:tc>
          <w:tcPr>
            <w:tcW w:w="985" w:type="dxa"/>
            <w:vAlign w:val="center"/>
          </w:tcPr>
          <w:p w:rsidR="00E10BB6" w:rsidRPr="00940C99" w:rsidRDefault="00667567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6" w:type="dxa"/>
            <w:vAlign w:val="center"/>
          </w:tcPr>
          <w:p w:rsidR="00E10BB6" w:rsidRPr="00940C99" w:rsidRDefault="00E10BB6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E10BB6" w:rsidRPr="00940C99" w:rsidTr="00940C99">
        <w:trPr>
          <w:trHeight w:val="595"/>
        </w:trPr>
        <w:tc>
          <w:tcPr>
            <w:tcW w:w="2992" w:type="dxa"/>
          </w:tcPr>
          <w:p w:rsidR="00E10BB6" w:rsidRPr="00940C99" w:rsidRDefault="00E10BB6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>Практическая работа № 15</w:t>
            </w:r>
          </w:p>
        </w:tc>
        <w:tc>
          <w:tcPr>
            <w:tcW w:w="8911" w:type="dxa"/>
          </w:tcPr>
          <w:p w:rsidR="00E10BB6" w:rsidRPr="00940C99" w:rsidRDefault="00E10BB6" w:rsidP="00940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Модель идеального газа. Абсолютная температура.</w:t>
            </w:r>
          </w:p>
        </w:tc>
        <w:tc>
          <w:tcPr>
            <w:tcW w:w="985" w:type="dxa"/>
            <w:vAlign w:val="center"/>
          </w:tcPr>
          <w:p w:rsidR="00E10BB6" w:rsidRPr="00940C99" w:rsidRDefault="00667567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6" w:type="dxa"/>
            <w:vAlign w:val="center"/>
          </w:tcPr>
          <w:p w:rsidR="00E10BB6" w:rsidRPr="00940C99" w:rsidRDefault="00E10BB6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E10BB6" w:rsidRPr="00940C99" w:rsidTr="00940C99">
        <w:trPr>
          <w:trHeight w:val="648"/>
        </w:trPr>
        <w:tc>
          <w:tcPr>
            <w:tcW w:w="2992" w:type="dxa"/>
          </w:tcPr>
          <w:p w:rsidR="00E10BB6" w:rsidRPr="00940C99" w:rsidRDefault="00E10BB6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>Практическая работа № 16</w:t>
            </w:r>
          </w:p>
        </w:tc>
        <w:tc>
          <w:tcPr>
            <w:tcW w:w="8911" w:type="dxa"/>
          </w:tcPr>
          <w:p w:rsidR="00E10BB6" w:rsidRPr="00940C99" w:rsidRDefault="00E10BB6" w:rsidP="00940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Средняя квадратичная скорость молекул. Термодинамическая температура газа.</w:t>
            </w:r>
          </w:p>
        </w:tc>
        <w:tc>
          <w:tcPr>
            <w:tcW w:w="985" w:type="dxa"/>
            <w:vAlign w:val="center"/>
          </w:tcPr>
          <w:p w:rsidR="00E10BB6" w:rsidRPr="00940C99" w:rsidRDefault="00667567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6" w:type="dxa"/>
            <w:vAlign w:val="center"/>
          </w:tcPr>
          <w:p w:rsidR="00E10BB6" w:rsidRPr="00940C99" w:rsidRDefault="00E10BB6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9C7DD0" w:rsidRPr="00940C99" w:rsidTr="00940C99">
        <w:trPr>
          <w:trHeight w:val="283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 xml:space="preserve">Тема 10 </w:t>
            </w:r>
            <w:r w:rsidR="00EB6DB9" w:rsidRPr="00940C99">
              <w:rPr>
                <w:bCs/>
                <w:sz w:val="24"/>
                <w:szCs w:val="24"/>
              </w:rPr>
              <w:t>Основы термодинамики</w:t>
            </w:r>
            <w:r w:rsidR="00EB6DB9" w:rsidRPr="00940C9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468"/>
        </w:trPr>
        <w:tc>
          <w:tcPr>
            <w:tcW w:w="2992" w:type="dxa"/>
            <w:vMerge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EB6DB9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 xml:space="preserve">Термодинамика идеального газа. </w:t>
            </w:r>
            <w:r w:rsidR="009C7DD0" w:rsidRPr="00940C99">
              <w:rPr>
                <w:sz w:val="24"/>
                <w:szCs w:val="24"/>
              </w:rPr>
              <w:t>Характеристика термодинамики идеального газа. Работа газа при его изменении.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10BB6" w:rsidRPr="00940C99" w:rsidTr="00940C99">
        <w:trPr>
          <w:trHeight w:val="664"/>
        </w:trPr>
        <w:tc>
          <w:tcPr>
            <w:tcW w:w="2992" w:type="dxa"/>
          </w:tcPr>
          <w:p w:rsidR="00E10BB6" w:rsidRPr="00940C99" w:rsidRDefault="00E10BB6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>Практическая работа № 17</w:t>
            </w:r>
          </w:p>
        </w:tc>
        <w:tc>
          <w:tcPr>
            <w:tcW w:w="8911" w:type="dxa"/>
          </w:tcPr>
          <w:p w:rsidR="00E10BB6" w:rsidRPr="00940C99" w:rsidRDefault="00E10BB6" w:rsidP="00940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Термодинамическая система. Два способа изменения внутренней энергии системы.</w:t>
            </w:r>
          </w:p>
        </w:tc>
        <w:tc>
          <w:tcPr>
            <w:tcW w:w="985" w:type="dxa"/>
            <w:vAlign w:val="center"/>
          </w:tcPr>
          <w:p w:rsidR="00E10BB6" w:rsidRPr="00940C99" w:rsidRDefault="003456B6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6" w:type="dxa"/>
            <w:vAlign w:val="center"/>
          </w:tcPr>
          <w:p w:rsidR="00E10BB6" w:rsidRPr="00940C99" w:rsidRDefault="00E10BB6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E10BB6" w:rsidRPr="00940C99" w:rsidTr="00940C99">
        <w:trPr>
          <w:trHeight w:val="576"/>
        </w:trPr>
        <w:tc>
          <w:tcPr>
            <w:tcW w:w="2992" w:type="dxa"/>
          </w:tcPr>
          <w:p w:rsidR="00E10BB6" w:rsidRPr="00940C99" w:rsidRDefault="00E10BB6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>Практическая работа № 18</w:t>
            </w:r>
          </w:p>
        </w:tc>
        <w:tc>
          <w:tcPr>
            <w:tcW w:w="8911" w:type="dxa"/>
          </w:tcPr>
          <w:p w:rsidR="00E10BB6" w:rsidRPr="00940C99" w:rsidRDefault="00E10BB6" w:rsidP="00940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Роль тепловых двигателей в народном хозяйстве и охрана природы.</w:t>
            </w:r>
          </w:p>
        </w:tc>
        <w:tc>
          <w:tcPr>
            <w:tcW w:w="985" w:type="dxa"/>
            <w:vAlign w:val="center"/>
          </w:tcPr>
          <w:p w:rsidR="00E10BB6" w:rsidRPr="00940C99" w:rsidRDefault="003456B6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6" w:type="dxa"/>
            <w:vAlign w:val="center"/>
          </w:tcPr>
          <w:p w:rsidR="00E10BB6" w:rsidRPr="00940C99" w:rsidRDefault="00E10BB6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9C7DD0" w:rsidRPr="00940C99" w:rsidTr="00940C99">
        <w:trPr>
          <w:trHeight w:val="237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>Тема 11 Агрегатные состояния</w:t>
            </w:r>
            <w:r w:rsidR="00EB6DB9" w:rsidRPr="00940C99">
              <w:rPr>
                <w:sz w:val="24"/>
                <w:szCs w:val="24"/>
              </w:rPr>
              <w:t xml:space="preserve"> </w:t>
            </w:r>
            <w:r w:rsidR="00EB6DB9" w:rsidRPr="00940C99">
              <w:rPr>
                <w:bCs/>
                <w:sz w:val="24"/>
                <w:szCs w:val="24"/>
              </w:rPr>
              <w:t>и фазовые переходы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468"/>
        </w:trPr>
        <w:tc>
          <w:tcPr>
            <w:tcW w:w="2992" w:type="dxa"/>
            <w:vMerge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Диаграмма состояния вещества.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3D02B0" w:rsidRPr="00940C99" w:rsidTr="00940C99">
        <w:trPr>
          <w:trHeight w:val="457"/>
        </w:trPr>
        <w:tc>
          <w:tcPr>
            <w:tcW w:w="2992" w:type="dxa"/>
          </w:tcPr>
          <w:p w:rsidR="003D02B0" w:rsidRPr="00940C99" w:rsidRDefault="003D02B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>Практическая работа № 19</w:t>
            </w:r>
          </w:p>
        </w:tc>
        <w:tc>
          <w:tcPr>
            <w:tcW w:w="8911" w:type="dxa"/>
          </w:tcPr>
          <w:p w:rsidR="003D02B0" w:rsidRPr="00940C99" w:rsidRDefault="003D02B0" w:rsidP="00940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Электростатика. Закон Кулона.</w:t>
            </w:r>
            <w:r w:rsidRPr="00940C99">
              <w:rPr>
                <w:b/>
                <w:bCs/>
                <w:sz w:val="24"/>
                <w:szCs w:val="24"/>
              </w:rPr>
              <w:t xml:space="preserve"> </w:t>
            </w:r>
            <w:r w:rsidRPr="00940C99">
              <w:rPr>
                <w:bCs/>
                <w:sz w:val="24"/>
                <w:szCs w:val="24"/>
              </w:rPr>
              <w:t>Электрическое поле.</w:t>
            </w:r>
          </w:p>
        </w:tc>
        <w:tc>
          <w:tcPr>
            <w:tcW w:w="985" w:type="dxa"/>
            <w:vAlign w:val="center"/>
          </w:tcPr>
          <w:p w:rsidR="003D02B0" w:rsidRPr="00940C99" w:rsidRDefault="003D02B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Align w:val="center"/>
          </w:tcPr>
          <w:p w:rsidR="003D02B0" w:rsidRPr="00940C99" w:rsidRDefault="003D02B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9C7DD0" w:rsidRPr="00940C99" w:rsidTr="00940C99">
        <w:trPr>
          <w:trHeight w:val="317"/>
        </w:trPr>
        <w:tc>
          <w:tcPr>
            <w:tcW w:w="2992" w:type="dxa"/>
          </w:tcPr>
          <w:p w:rsidR="009C7DD0" w:rsidRPr="00940C99" w:rsidRDefault="00546A82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bCs/>
                <w:sz w:val="24"/>
                <w:szCs w:val="24"/>
              </w:rPr>
              <w:t xml:space="preserve">Тема </w:t>
            </w:r>
            <w:r w:rsidR="009C7DD0" w:rsidRPr="00940C99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8911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b/>
                <w:bCs/>
                <w:sz w:val="24"/>
                <w:szCs w:val="24"/>
              </w:rPr>
              <w:t>Общие понятия и законы химии.</w:t>
            </w:r>
          </w:p>
        </w:tc>
        <w:tc>
          <w:tcPr>
            <w:tcW w:w="985" w:type="dxa"/>
            <w:vAlign w:val="center"/>
          </w:tcPr>
          <w:p w:rsidR="009C7DD0" w:rsidRPr="00940C99" w:rsidRDefault="00546A82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06" w:type="dxa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267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Тема 12.1 Химическая картина мира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468"/>
        </w:trPr>
        <w:tc>
          <w:tcPr>
            <w:tcW w:w="2992" w:type="dxa"/>
            <w:vMerge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 xml:space="preserve">Роль химии в жизни современного общества. Новейшие достижения химической </w:t>
            </w:r>
            <w:r w:rsidRPr="00940C99">
              <w:rPr>
                <w:sz w:val="24"/>
                <w:szCs w:val="24"/>
              </w:rPr>
              <w:lastRenderedPageBreak/>
              <w:t>науки в плане развития технологий. Применение достижений современной химии.</w:t>
            </w:r>
          </w:p>
        </w:tc>
        <w:tc>
          <w:tcPr>
            <w:tcW w:w="985" w:type="dxa"/>
            <w:vMerge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293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lastRenderedPageBreak/>
              <w:t xml:space="preserve"> Тема 12.2 Вещество. Атом. Молекула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255"/>
        </w:trPr>
        <w:tc>
          <w:tcPr>
            <w:tcW w:w="2992" w:type="dxa"/>
            <w:vMerge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Простые и сложные вещества.</w:t>
            </w:r>
          </w:p>
        </w:tc>
        <w:tc>
          <w:tcPr>
            <w:tcW w:w="985" w:type="dxa"/>
            <w:vMerge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191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>Тема 12.3 Чистые вещества и смеси, основные законы химии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468"/>
        </w:trPr>
        <w:tc>
          <w:tcPr>
            <w:tcW w:w="2992" w:type="dxa"/>
            <w:vMerge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Методы разделения смесей, их характеристика. Закон постоянства и закон сохранения.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193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spacing w:after="13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Тема 12.4 Обмен веществ и превращение энергии в</w:t>
            </w:r>
            <w:r w:rsidR="00EB6DB9" w:rsidRPr="00940C99">
              <w:rPr>
                <w:sz w:val="24"/>
                <w:szCs w:val="24"/>
              </w:rPr>
              <w:t xml:space="preserve"> </w:t>
            </w:r>
            <w:r w:rsidRPr="00940C99">
              <w:rPr>
                <w:sz w:val="24"/>
                <w:szCs w:val="24"/>
              </w:rPr>
              <w:t>клетке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3456B6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468"/>
        </w:trPr>
        <w:tc>
          <w:tcPr>
            <w:tcW w:w="2992" w:type="dxa"/>
            <w:vMerge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Изучение понятия «Аденозинтрифосфат»</w:t>
            </w:r>
            <w:r w:rsidR="00E10BB6" w:rsidRPr="00940C99">
              <w:rPr>
                <w:sz w:val="24"/>
                <w:szCs w:val="24"/>
              </w:rPr>
              <w:t>.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3D02B0" w:rsidRPr="00940C99" w:rsidTr="00940C99">
        <w:trPr>
          <w:trHeight w:val="549"/>
        </w:trPr>
        <w:tc>
          <w:tcPr>
            <w:tcW w:w="2992" w:type="dxa"/>
          </w:tcPr>
          <w:p w:rsidR="003D02B0" w:rsidRPr="00940C99" w:rsidRDefault="003D02B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>Практическая работа № 20</w:t>
            </w:r>
          </w:p>
        </w:tc>
        <w:tc>
          <w:tcPr>
            <w:tcW w:w="8911" w:type="dxa"/>
          </w:tcPr>
          <w:p w:rsidR="003D02B0" w:rsidRPr="00940C99" w:rsidRDefault="003D02B0" w:rsidP="00940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Состав вещества. Особенности строения вещества, измерение вещества.</w:t>
            </w:r>
          </w:p>
        </w:tc>
        <w:tc>
          <w:tcPr>
            <w:tcW w:w="985" w:type="dxa"/>
            <w:vAlign w:val="center"/>
          </w:tcPr>
          <w:p w:rsidR="003D02B0" w:rsidRPr="00940C99" w:rsidRDefault="003456B6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6" w:type="dxa"/>
            <w:vAlign w:val="center"/>
          </w:tcPr>
          <w:p w:rsidR="003D02B0" w:rsidRPr="00940C99" w:rsidRDefault="003D02B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9C7DD0" w:rsidRPr="00940C99" w:rsidTr="00940C99">
        <w:trPr>
          <w:trHeight w:val="411"/>
        </w:trPr>
        <w:tc>
          <w:tcPr>
            <w:tcW w:w="2992" w:type="dxa"/>
          </w:tcPr>
          <w:p w:rsidR="009C7DD0" w:rsidRPr="00940C99" w:rsidRDefault="00EB6DB9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bCs/>
                <w:sz w:val="24"/>
                <w:szCs w:val="24"/>
              </w:rPr>
              <w:t>Тема  13</w:t>
            </w:r>
            <w:r w:rsidR="009C7DD0" w:rsidRPr="00940C99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911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b/>
                <w:sz w:val="24"/>
                <w:szCs w:val="24"/>
              </w:rPr>
            </w:pPr>
            <w:r w:rsidRPr="00940C99">
              <w:rPr>
                <w:b/>
                <w:sz w:val="24"/>
                <w:szCs w:val="24"/>
              </w:rPr>
              <w:t>Периодический закон и периодическая система элементов Менделеева</w:t>
            </w:r>
            <w:r w:rsidR="00E10BB6" w:rsidRPr="00940C9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85" w:type="dxa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06" w:type="dxa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255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>Тема 13.1 Состав атома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468"/>
        </w:trPr>
        <w:tc>
          <w:tcPr>
            <w:tcW w:w="2992" w:type="dxa"/>
            <w:vMerge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spacing w:after="13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Состав атома, характеристика. Строение</w:t>
            </w:r>
          </w:p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электронов в атоме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276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 xml:space="preserve">Тема 13.2 </w:t>
            </w:r>
            <w:r w:rsidR="00EB6DB9" w:rsidRPr="00940C99">
              <w:rPr>
                <w:sz w:val="24"/>
                <w:szCs w:val="24"/>
              </w:rPr>
              <w:t>Виды химических связей</w:t>
            </w:r>
            <w:r w:rsidRPr="00940C9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468"/>
        </w:trPr>
        <w:tc>
          <w:tcPr>
            <w:tcW w:w="2992" w:type="dxa"/>
            <w:vMerge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Дисперсные системы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329"/>
        </w:trPr>
        <w:tc>
          <w:tcPr>
            <w:tcW w:w="2992" w:type="dxa"/>
          </w:tcPr>
          <w:p w:rsidR="009C7DD0" w:rsidRPr="00940C99" w:rsidRDefault="00EB6DB9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bCs/>
                <w:sz w:val="24"/>
                <w:szCs w:val="24"/>
              </w:rPr>
              <w:t>Тема  14</w:t>
            </w:r>
            <w:r w:rsidR="009C7DD0" w:rsidRPr="00940C99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911" w:type="dxa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b/>
                <w:bCs/>
                <w:sz w:val="24"/>
                <w:szCs w:val="24"/>
              </w:rPr>
              <w:t>Теории электролитической диссоциации</w:t>
            </w:r>
            <w:r w:rsidR="00E10BB6" w:rsidRPr="00940C99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85" w:type="dxa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06" w:type="dxa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301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 xml:space="preserve">Тема 14.1 </w:t>
            </w:r>
            <w:r w:rsidRPr="00940C99">
              <w:rPr>
                <w:bCs/>
                <w:sz w:val="24"/>
                <w:szCs w:val="24"/>
              </w:rPr>
              <w:t>Электролитическая диссоциации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468"/>
        </w:trPr>
        <w:tc>
          <w:tcPr>
            <w:tcW w:w="2992" w:type="dxa"/>
            <w:vMerge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Электролиты, кислоты, основания, соли, гидролиз солей. Химические связи оснований.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173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 xml:space="preserve">Тема 14.2 </w:t>
            </w: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Применение электролитов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468"/>
        </w:trPr>
        <w:tc>
          <w:tcPr>
            <w:tcW w:w="2992" w:type="dxa"/>
            <w:vMerge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Применение электролитов в настоящее время</w:t>
            </w:r>
            <w:r w:rsidR="00E10BB6" w:rsidRPr="00940C99">
              <w:rPr>
                <w:sz w:val="24"/>
                <w:szCs w:val="24"/>
              </w:rPr>
              <w:t>.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228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 xml:space="preserve">Тема 14.3 </w:t>
            </w:r>
            <w:r w:rsidRPr="00940C99">
              <w:rPr>
                <w:bCs/>
                <w:sz w:val="24"/>
                <w:szCs w:val="24"/>
              </w:rPr>
              <w:t>Окислительно-восстановительные процессы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468"/>
        </w:trPr>
        <w:tc>
          <w:tcPr>
            <w:tcW w:w="2992" w:type="dxa"/>
            <w:vMerge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Окислители, восстановители, электролиз.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354"/>
        </w:trPr>
        <w:tc>
          <w:tcPr>
            <w:tcW w:w="2992" w:type="dxa"/>
          </w:tcPr>
          <w:p w:rsidR="009C7DD0" w:rsidRPr="00940C99" w:rsidRDefault="00EB6DB9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bCs/>
                <w:sz w:val="24"/>
                <w:szCs w:val="24"/>
              </w:rPr>
              <w:t xml:space="preserve">Тема </w:t>
            </w:r>
            <w:r w:rsidR="009C7DD0" w:rsidRPr="00940C99">
              <w:rPr>
                <w:bCs/>
                <w:sz w:val="24"/>
                <w:szCs w:val="24"/>
              </w:rPr>
              <w:t xml:space="preserve"> 15 </w:t>
            </w:r>
          </w:p>
        </w:tc>
        <w:tc>
          <w:tcPr>
            <w:tcW w:w="8911" w:type="dxa"/>
          </w:tcPr>
          <w:p w:rsidR="009C7DD0" w:rsidRPr="00940C99" w:rsidRDefault="004954BC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b/>
                <w:bCs/>
                <w:sz w:val="24"/>
                <w:szCs w:val="24"/>
              </w:rPr>
              <w:t>Основы неорганической химии</w:t>
            </w:r>
            <w:r w:rsidR="00E10BB6" w:rsidRPr="00940C99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85" w:type="dxa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06" w:type="dxa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279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>Тема 15.1 Оксиды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302"/>
        </w:trPr>
        <w:tc>
          <w:tcPr>
            <w:tcW w:w="2992" w:type="dxa"/>
            <w:vMerge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Основания, амфотерные гидроксиды</w:t>
            </w:r>
            <w:r w:rsidR="00E10BB6" w:rsidRPr="00940C99">
              <w:rPr>
                <w:sz w:val="24"/>
                <w:szCs w:val="24"/>
              </w:rPr>
              <w:t>.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177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lastRenderedPageBreak/>
              <w:t>Тема 15.2 Соли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468"/>
        </w:trPr>
        <w:tc>
          <w:tcPr>
            <w:tcW w:w="2992" w:type="dxa"/>
            <w:vMerge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Водородный показатель рН раствора</w:t>
            </w:r>
            <w:r w:rsidR="00E10BB6" w:rsidRPr="00940C99">
              <w:rPr>
                <w:sz w:val="24"/>
                <w:szCs w:val="24"/>
              </w:rPr>
              <w:t>.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231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>Тема 15.3 Металлы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468"/>
        </w:trPr>
        <w:tc>
          <w:tcPr>
            <w:tcW w:w="2992" w:type="dxa"/>
            <w:vMerge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Сплавы металлов. Коррозия металлов</w:t>
            </w:r>
            <w:r w:rsidR="00E10BB6" w:rsidRPr="00940C99">
              <w:rPr>
                <w:sz w:val="24"/>
                <w:szCs w:val="24"/>
              </w:rPr>
              <w:t>.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271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>Тема 15.4 Неметаллы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468"/>
        </w:trPr>
        <w:tc>
          <w:tcPr>
            <w:tcW w:w="2992" w:type="dxa"/>
            <w:vMerge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Окислительно - восстановительные реакции. Окислитель, восстановитель</w:t>
            </w:r>
            <w:r w:rsidR="00E10BB6" w:rsidRPr="00940C99">
              <w:rPr>
                <w:sz w:val="24"/>
                <w:szCs w:val="24"/>
              </w:rPr>
              <w:t>.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399"/>
        </w:trPr>
        <w:tc>
          <w:tcPr>
            <w:tcW w:w="2992" w:type="dxa"/>
          </w:tcPr>
          <w:p w:rsidR="009C7DD0" w:rsidRPr="00940C99" w:rsidRDefault="00EB6DB9" w:rsidP="00940C99">
            <w:pPr>
              <w:spacing w:after="13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bCs/>
                <w:sz w:val="24"/>
                <w:szCs w:val="24"/>
              </w:rPr>
              <w:t xml:space="preserve">Тема </w:t>
            </w:r>
            <w:r w:rsidR="009C7DD0" w:rsidRPr="00940C99">
              <w:rPr>
                <w:bCs/>
                <w:sz w:val="24"/>
                <w:szCs w:val="24"/>
              </w:rPr>
              <w:t xml:space="preserve"> 16</w:t>
            </w:r>
          </w:p>
        </w:tc>
        <w:tc>
          <w:tcPr>
            <w:tcW w:w="8911" w:type="dxa"/>
          </w:tcPr>
          <w:p w:rsidR="00E10BB6" w:rsidRPr="00940C99" w:rsidRDefault="004954BC" w:rsidP="00940C99">
            <w:pPr>
              <w:spacing w:after="130" w:line="276" w:lineRule="auto"/>
              <w:contextualSpacing/>
              <w:rPr>
                <w:bCs/>
                <w:sz w:val="24"/>
                <w:szCs w:val="24"/>
              </w:rPr>
            </w:pPr>
            <w:r w:rsidRPr="00940C99">
              <w:rPr>
                <w:bCs/>
                <w:sz w:val="24"/>
                <w:szCs w:val="24"/>
              </w:rPr>
              <w:t>Основы о</w:t>
            </w:r>
            <w:r w:rsidR="009C7DD0" w:rsidRPr="00940C99">
              <w:rPr>
                <w:bCs/>
                <w:sz w:val="24"/>
                <w:szCs w:val="24"/>
              </w:rPr>
              <w:t>рганическ</w:t>
            </w:r>
            <w:r w:rsidRPr="00940C99">
              <w:rPr>
                <w:bCs/>
                <w:sz w:val="24"/>
                <w:szCs w:val="24"/>
              </w:rPr>
              <w:t>ой</w:t>
            </w:r>
            <w:r w:rsidRPr="00940C99">
              <w:rPr>
                <w:sz w:val="24"/>
                <w:szCs w:val="24"/>
              </w:rPr>
              <w:t xml:space="preserve"> </w:t>
            </w:r>
            <w:r w:rsidR="009C7DD0" w:rsidRPr="00940C99">
              <w:rPr>
                <w:bCs/>
                <w:sz w:val="24"/>
                <w:szCs w:val="24"/>
              </w:rPr>
              <w:t>хими</w:t>
            </w:r>
            <w:r w:rsidR="00E10BB6" w:rsidRPr="00940C99">
              <w:rPr>
                <w:bCs/>
                <w:sz w:val="24"/>
                <w:szCs w:val="24"/>
              </w:rPr>
              <w:t>и</w:t>
            </w:r>
          </w:p>
        </w:tc>
        <w:tc>
          <w:tcPr>
            <w:tcW w:w="985" w:type="dxa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06" w:type="dxa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275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>Тема 16.1 Особ</w:t>
            </w:r>
            <w:r w:rsidR="00EB6DB9" w:rsidRPr="00940C99">
              <w:rPr>
                <w:sz w:val="24"/>
                <w:szCs w:val="24"/>
              </w:rPr>
              <w:t>енности органических соединений</w:t>
            </w:r>
            <w:r w:rsidRPr="00940C9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468"/>
        </w:trPr>
        <w:tc>
          <w:tcPr>
            <w:tcW w:w="2992" w:type="dxa"/>
            <w:vMerge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Основные положения теории А.М. Бутлерова</w:t>
            </w:r>
            <w:r w:rsidR="00E10BB6" w:rsidRPr="00940C99">
              <w:rPr>
                <w:sz w:val="24"/>
                <w:szCs w:val="24"/>
              </w:rPr>
              <w:t>.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468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>Тема 16.2 Изомерия, гомология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315"/>
        </w:trPr>
        <w:tc>
          <w:tcPr>
            <w:tcW w:w="2992" w:type="dxa"/>
            <w:vMerge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Классификация органических соединений</w:t>
            </w:r>
            <w:r w:rsidR="00E10BB6" w:rsidRPr="00940C99">
              <w:rPr>
                <w:sz w:val="24"/>
                <w:szCs w:val="24"/>
              </w:rPr>
              <w:t>.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226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>Тема 16.3 Спирты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221"/>
        </w:trPr>
        <w:tc>
          <w:tcPr>
            <w:tcW w:w="2992" w:type="dxa"/>
            <w:vMerge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Одноатомные и многоатомные спирты</w:t>
            </w:r>
            <w:r w:rsidR="00E10BB6" w:rsidRPr="00940C99">
              <w:rPr>
                <w:sz w:val="24"/>
                <w:szCs w:val="24"/>
              </w:rPr>
              <w:t>.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171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 xml:space="preserve">Тема 16.4 </w:t>
            </w:r>
            <w:r w:rsidR="00EB6DB9" w:rsidRPr="00940C99">
              <w:rPr>
                <w:sz w:val="24"/>
                <w:szCs w:val="24"/>
              </w:rPr>
              <w:t>Карбоновые кислоты</w:t>
            </w:r>
            <w:r w:rsidRPr="00940C9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239"/>
        </w:trPr>
        <w:tc>
          <w:tcPr>
            <w:tcW w:w="2992" w:type="dxa"/>
            <w:vMerge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Мыла как соли карбоновых кислот</w:t>
            </w:r>
            <w:r w:rsidR="00E10BB6" w:rsidRPr="00940C99">
              <w:rPr>
                <w:sz w:val="24"/>
                <w:szCs w:val="24"/>
              </w:rPr>
              <w:t>.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199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>Тема 16.5 Сложные жиры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468"/>
        </w:trPr>
        <w:tc>
          <w:tcPr>
            <w:tcW w:w="2992" w:type="dxa"/>
            <w:vMerge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Жиры. Моносахариды. Дисахариды</w:t>
            </w:r>
            <w:r w:rsidR="00E10BB6" w:rsidRPr="00940C99">
              <w:rPr>
                <w:sz w:val="24"/>
                <w:szCs w:val="24"/>
              </w:rPr>
              <w:t>.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241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>Тема 16.6 Полисахариды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333"/>
        </w:trPr>
        <w:tc>
          <w:tcPr>
            <w:tcW w:w="2992" w:type="dxa"/>
            <w:vMerge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Амины. Аминокислоты.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468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>Тема 16.7 Белки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361"/>
        </w:trPr>
        <w:tc>
          <w:tcPr>
            <w:tcW w:w="2992" w:type="dxa"/>
            <w:vMerge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Генетическая связь между классами органических соединений</w:t>
            </w:r>
            <w:r w:rsidR="00E10BB6" w:rsidRPr="00940C99">
              <w:rPr>
                <w:sz w:val="24"/>
                <w:szCs w:val="24"/>
              </w:rPr>
              <w:t>.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263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 xml:space="preserve">Тема 16.8 </w:t>
            </w:r>
            <w:r w:rsidRPr="00940C99">
              <w:rPr>
                <w:bCs/>
                <w:sz w:val="24"/>
                <w:szCs w:val="24"/>
              </w:rPr>
              <w:t>Химия и жизнь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281"/>
        </w:trPr>
        <w:tc>
          <w:tcPr>
            <w:tcW w:w="2992" w:type="dxa"/>
            <w:vMerge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Химия и организм человека. Химия в быту.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351"/>
        </w:trPr>
        <w:tc>
          <w:tcPr>
            <w:tcW w:w="2992" w:type="dxa"/>
            <w:tcBorders>
              <w:bottom w:val="single" w:sz="4" w:space="0" w:color="auto"/>
            </w:tcBorders>
          </w:tcPr>
          <w:p w:rsidR="009C7DD0" w:rsidRPr="00940C99" w:rsidRDefault="00EB6DB9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Тема </w:t>
            </w:r>
            <w:r w:rsidR="009C7DD0"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17 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b/>
                <w:sz w:val="24"/>
                <w:szCs w:val="24"/>
              </w:rPr>
            </w:pPr>
            <w:r w:rsidRPr="00940C99">
              <w:rPr>
                <w:b/>
                <w:sz w:val="24"/>
                <w:szCs w:val="24"/>
              </w:rPr>
              <w:t>Живая природа, как объект изучения биологии</w:t>
            </w:r>
            <w:r w:rsidR="00E10BB6" w:rsidRPr="00940C9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249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spacing w:after="13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 xml:space="preserve">Тема 17.1 </w:t>
            </w:r>
            <w:r w:rsidRPr="00940C99">
              <w:rPr>
                <w:bCs/>
                <w:sz w:val="24"/>
                <w:szCs w:val="24"/>
              </w:rPr>
              <w:t xml:space="preserve">Клеточное </w:t>
            </w:r>
            <w:r w:rsidRPr="00940C99">
              <w:rPr>
                <w:bCs/>
                <w:sz w:val="24"/>
                <w:szCs w:val="24"/>
              </w:rPr>
              <w:lastRenderedPageBreak/>
              <w:t>строение организмов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468"/>
        </w:trPr>
        <w:tc>
          <w:tcPr>
            <w:tcW w:w="2992" w:type="dxa"/>
            <w:vMerge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История изучения клетки. Клеточная теория строения организмов</w:t>
            </w:r>
            <w:r w:rsidR="00E10BB6" w:rsidRPr="00940C99">
              <w:rPr>
                <w:sz w:val="24"/>
                <w:szCs w:val="24"/>
              </w:rPr>
              <w:t>.</w:t>
            </w:r>
          </w:p>
        </w:tc>
        <w:tc>
          <w:tcPr>
            <w:tcW w:w="985" w:type="dxa"/>
            <w:vMerge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289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lastRenderedPageBreak/>
              <w:t>Тема 17.2 Строение клетки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468"/>
        </w:trPr>
        <w:tc>
          <w:tcPr>
            <w:tcW w:w="2992" w:type="dxa"/>
            <w:vMerge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Неорганические вещества клетки. Органические вещества клетки. Органоиды клетки</w:t>
            </w:r>
            <w:r w:rsidR="00E10BB6" w:rsidRPr="00940C99">
              <w:rPr>
                <w:sz w:val="24"/>
                <w:szCs w:val="24"/>
              </w:rPr>
              <w:t>.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343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 xml:space="preserve">Тема 17.3 </w:t>
            </w:r>
            <w:r w:rsidR="005622E9" w:rsidRPr="00940C99">
              <w:rPr>
                <w:sz w:val="24"/>
                <w:szCs w:val="24"/>
              </w:rPr>
              <w:t>Метаболизм</w:t>
            </w:r>
            <w:r w:rsidRPr="00940C9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273"/>
        </w:trPr>
        <w:tc>
          <w:tcPr>
            <w:tcW w:w="2992" w:type="dxa"/>
            <w:vMerge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Роль ферментов в метаболизме</w:t>
            </w:r>
            <w:r w:rsidR="00E10BB6" w:rsidRPr="00940C99">
              <w:rPr>
                <w:sz w:val="24"/>
                <w:szCs w:val="24"/>
              </w:rPr>
              <w:t>.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213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>Тема 17.4 ДНК.</w:t>
            </w:r>
            <w:r w:rsidR="00E72891" w:rsidRPr="00940C99">
              <w:rPr>
                <w:sz w:val="24"/>
                <w:szCs w:val="24"/>
              </w:rPr>
              <w:t xml:space="preserve"> </w:t>
            </w:r>
            <w:r w:rsidRPr="00940C99">
              <w:rPr>
                <w:sz w:val="24"/>
                <w:szCs w:val="24"/>
              </w:rPr>
              <w:t>Генетический код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317"/>
        </w:trPr>
        <w:tc>
          <w:tcPr>
            <w:tcW w:w="2992" w:type="dxa"/>
            <w:vMerge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Процесс воспроизводства белков</w:t>
            </w:r>
            <w:r w:rsidR="00E10BB6" w:rsidRPr="00940C99">
              <w:rPr>
                <w:sz w:val="24"/>
                <w:szCs w:val="24"/>
              </w:rPr>
              <w:t>.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267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>Тема 17.5</w:t>
            </w:r>
            <w:r w:rsidR="00E72891" w:rsidRPr="00940C99">
              <w:rPr>
                <w:sz w:val="24"/>
                <w:szCs w:val="24"/>
              </w:rPr>
              <w:t xml:space="preserve"> </w:t>
            </w:r>
            <w:r w:rsidRPr="00940C99">
              <w:rPr>
                <w:sz w:val="24"/>
                <w:szCs w:val="24"/>
              </w:rPr>
              <w:t>Понятия: наследственность и изменчивость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289"/>
        </w:trPr>
        <w:tc>
          <w:tcPr>
            <w:tcW w:w="2992" w:type="dxa"/>
            <w:vMerge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Наследования у человека (Мендель, Морган)</w:t>
            </w:r>
            <w:r w:rsidR="00E10BB6" w:rsidRPr="00940C99">
              <w:rPr>
                <w:sz w:val="24"/>
                <w:szCs w:val="24"/>
              </w:rPr>
              <w:t>.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468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>Тема 17.6 Эволюционная теория. Вид и его критерии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EB6DB9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468"/>
        </w:trPr>
        <w:tc>
          <w:tcPr>
            <w:tcW w:w="2992" w:type="dxa"/>
            <w:vMerge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Популяция, как структурная единица вида. Синтетическая теория эволюции.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303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>Тема 17.8 Генетические закономерности эволюционного процесса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468"/>
        </w:trPr>
        <w:tc>
          <w:tcPr>
            <w:tcW w:w="2992" w:type="dxa"/>
            <w:vMerge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Движущие силы эволюции. Результаты эволюции. Сохранение многообразия видов.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255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>Тема 17.9 Экологические факторы, особенности их воздействия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468"/>
        </w:trPr>
        <w:tc>
          <w:tcPr>
            <w:tcW w:w="2992" w:type="dxa"/>
            <w:vMerge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Экосистема. Пищевые связи в экосистеме. Круговорот веществ и энергии в экосистеме</w:t>
            </w:r>
            <w:r w:rsidR="00E10BB6" w:rsidRPr="00940C99">
              <w:rPr>
                <w:sz w:val="24"/>
                <w:szCs w:val="24"/>
              </w:rPr>
              <w:t>.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rPr>
          <w:trHeight w:val="245"/>
        </w:trPr>
        <w:tc>
          <w:tcPr>
            <w:tcW w:w="2992" w:type="dxa"/>
            <w:vMerge w:val="restart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sz w:val="24"/>
                <w:szCs w:val="24"/>
              </w:rPr>
              <w:t xml:space="preserve">Тема 17.10 </w:t>
            </w:r>
            <w:r w:rsidR="005622E9" w:rsidRPr="00940C99">
              <w:rPr>
                <w:sz w:val="24"/>
                <w:szCs w:val="24"/>
              </w:rPr>
              <w:t>Гипотезы происхождения жизни</w:t>
            </w:r>
            <w:r w:rsidRPr="00940C9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85" w:type="dxa"/>
            <w:vMerge w:val="restart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vAlign w:val="center"/>
          </w:tcPr>
          <w:p w:rsidR="009C7DD0" w:rsidRPr="00940C99" w:rsidRDefault="00E72891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C7DD0" w:rsidRPr="00940C99" w:rsidTr="00940C99">
        <w:trPr>
          <w:trHeight w:val="212"/>
        </w:trPr>
        <w:tc>
          <w:tcPr>
            <w:tcW w:w="2992" w:type="dxa"/>
            <w:vMerge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bottom w:val="single" w:sz="4" w:space="0" w:color="auto"/>
            </w:tcBorders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40C99">
              <w:rPr>
                <w:sz w:val="24"/>
                <w:szCs w:val="24"/>
              </w:rPr>
              <w:t>Усложнение живых организмов на Земле в процессе эволюции</w:t>
            </w:r>
            <w:r w:rsidR="00E10BB6" w:rsidRPr="00940C99">
              <w:rPr>
                <w:sz w:val="24"/>
                <w:szCs w:val="24"/>
              </w:rPr>
              <w:t>.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940C99" w:rsidTr="00940C99">
        <w:tc>
          <w:tcPr>
            <w:tcW w:w="11903" w:type="dxa"/>
            <w:gridSpan w:val="2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b/>
                <w:sz w:val="24"/>
                <w:szCs w:val="24"/>
              </w:rPr>
            </w:pPr>
            <w:r w:rsidRPr="00940C99">
              <w:rPr>
                <w:b/>
                <w:sz w:val="24"/>
                <w:szCs w:val="24"/>
              </w:rPr>
              <w:t>Всего</w:t>
            </w:r>
            <w:r w:rsidR="00940C9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985" w:type="dxa"/>
            <w:vAlign w:val="center"/>
          </w:tcPr>
          <w:p w:rsidR="009C7DD0" w:rsidRPr="00940C99" w:rsidRDefault="000F57A5" w:rsidP="00940C99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40C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1206" w:type="dxa"/>
            <w:vAlign w:val="center"/>
          </w:tcPr>
          <w:p w:rsidR="009C7DD0" w:rsidRPr="00940C99" w:rsidRDefault="009C7DD0" w:rsidP="00940C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</w:tbl>
    <w:p w:rsidR="009C7DD0" w:rsidRPr="00940C99" w:rsidRDefault="009C7DD0" w:rsidP="00940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4"/>
          <w:szCs w:val="24"/>
        </w:rPr>
        <w:sectPr w:rsidR="009C7DD0" w:rsidRPr="00940C99" w:rsidSect="00DD6DDE">
          <w:pgSz w:w="16840" w:h="11907" w:orient="landscape"/>
          <w:pgMar w:top="851" w:right="1134" w:bottom="851" w:left="1701" w:header="709" w:footer="709" w:gutter="0"/>
          <w:pgNumType w:start="246"/>
          <w:cols w:space="720"/>
        </w:sectPr>
      </w:pPr>
    </w:p>
    <w:p w:rsidR="00863E82" w:rsidRPr="00940C99" w:rsidRDefault="00863E82" w:rsidP="00940C99">
      <w:pPr>
        <w:spacing w:line="276" w:lineRule="auto"/>
        <w:jc w:val="both"/>
        <w:rPr>
          <w:bCs/>
          <w:sz w:val="24"/>
          <w:szCs w:val="24"/>
        </w:rPr>
      </w:pPr>
    </w:p>
    <w:sectPr w:rsidR="00863E82" w:rsidRPr="00940C99" w:rsidSect="004954BC">
      <w:foot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4D2" w:rsidRDefault="006A34D2" w:rsidP="00143F5A">
      <w:r>
        <w:separator/>
      </w:r>
    </w:p>
  </w:endnote>
  <w:endnote w:type="continuationSeparator" w:id="0">
    <w:p w:rsidR="006A34D2" w:rsidRDefault="006A34D2" w:rsidP="00143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2758266"/>
      <w:docPartObj>
        <w:docPartGallery w:val="Page Numbers (Bottom of Page)"/>
        <w:docPartUnique/>
      </w:docPartObj>
    </w:sdtPr>
    <w:sdtContent>
      <w:p w:rsidR="00DD6DDE" w:rsidRDefault="00DD6DD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237</w:t>
        </w:r>
        <w:r>
          <w:fldChar w:fldCharType="end"/>
        </w:r>
      </w:p>
    </w:sdtContent>
  </w:sdt>
  <w:p w:rsidR="0029781C" w:rsidRDefault="0029781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81C" w:rsidRDefault="0029781C" w:rsidP="004954B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9781C" w:rsidRDefault="0029781C" w:rsidP="004954B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4D2" w:rsidRDefault="006A34D2" w:rsidP="00143F5A">
      <w:r>
        <w:separator/>
      </w:r>
    </w:p>
  </w:footnote>
  <w:footnote w:type="continuationSeparator" w:id="0">
    <w:p w:rsidR="006A34D2" w:rsidRDefault="006A34D2" w:rsidP="00143F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325C"/>
    <w:multiLevelType w:val="hybridMultilevel"/>
    <w:tmpl w:val="6A98B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C2E9B"/>
    <w:multiLevelType w:val="hybridMultilevel"/>
    <w:tmpl w:val="A97EB64C"/>
    <w:lvl w:ilvl="0" w:tplc="8774F5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D14141"/>
    <w:multiLevelType w:val="multilevel"/>
    <w:tmpl w:val="2DEE5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181660"/>
    <w:multiLevelType w:val="hybridMultilevel"/>
    <w:tmpl w:val="599ABB80"/>
    <w:lvl w:ilvl="0" w:tplc="DA08E9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0D4E29D6"/>
    <w:multiLevelType w:val="multilevel"/>
    <w:tmpl w:val="50960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F7937"/>
    <w:multiLevelType w:val="multilevel"/>
    <w:tmpl w:val="07B02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775AEF"/>
    <w:multiLevelType w:val="hybridMultilevel"/>
    <w:tmpl w:val="A3AEB1DA"/>
    <w:lvl w:ilvl="0" w:tplc="5FD4E31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222222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 w15:restartNumberingAfterBreak="0">
    <w:nsid w:val="19C67309"/>
    <w:multiLevelType w:val="hybridMultilevel"/>
    <w:tmpl w:val="EFAA1588"/>
    <w:lvl w:ilvl="0" w:tplc="490E15DC">
      <w:start w:val="1"/>
      <w:numFmt w:val="decimal"/>
      <w:lvlText w:val="%1."/>
      <w:lvlJc w:val="left"/>
      <w:pPr>
        <w:ind w:left="1069" w:hanging="360"/>
      </w:pPr>
      <w:rPr>
        <w:rFonts w:ascii="Verdana" w:hAnsi="Verdana" w:hint="default"/>
        <w:color w:val="222222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6F77A7F"/>
    <w:multiLevelType w:val="hybridMultilevel"/>
    <w:tmpl w:val="B080C954"/>
    <w:lvl w:ilvl="0" w:tplc="C070380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222222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E6D48"/>
    <w:multiLevelType w:val="multilevel"/>
    <w:tmpl w:val="711CC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F621C0"/>
    <w:multiLevelType w:val="hybridMultilevel"/>
    <w:tmpl w:val="46B88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8D747A"/>
    <w:multiLevelType w:val="hybridMultilevel"/>
    <w:tmpl w:val="F5CC4966"/>
    <w:lvl w:ilvl="0" w:tplc="6E341E7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A92D11"/>
    <w:multiLevelType w:val="multilevel"/>
    <w:tmpl w:val="36002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8B44638"/>
    <w:multiLevelType w:val="hybridMultilevel"/>
    <w:tmpl w:val="7B9A4FFE"/>
    <w:lvl w:ilvl="0" w:tplc="94B0B67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B118AE"/>
    <w:multiLevelType w:val="hybridMultilevel"/>
    <w:tmpl w:val="82A8E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63BD0"/>
    <w:multiLevelType w:val="multilevel"/>
    <w:tmpl w:val="99ACC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2E53D6F"/>
    <w:multiLevelType w:val="hybridMultilevel"/>
    <w:tmpl w:val="B770C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EF41E3"/>
    <w:multiLevelType w:val="multilevel"/>
    <w:tmpl w:val="E07ED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2D08DA"/>
    <w:multiLevelType w:val="multilevel"/>
    <w:tmpl w:val="9DDCA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69001A6"/>
    <w:multiLevelType w:val="hybridMultilevel"/>
    <w:tmpl w:val="FD984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0E617D"/>
    <w:multiLevelType w:val="multilevel"/>
    <w:tmpl w:val="16A8B0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2" w15:restartNumberingAfterBreak="0">
    <w:nsid w:val="6C820FF8"/>
    <w:multiLevelType w:val="hybridMultilevel"/>
    <w:tmpl w:val="A8E84D32"/>
    <w:lvl w:ilvl="0" w:tplc="ED08F04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C1A397B"/>
    <w:multiLevelType w:val="multilevel"/>
    <w:tmpl w:val="D716F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8F0A69"/>
    <w:multiLevelType w:val="multilevel"/>
    <w:tmpl w:val="39643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FDA17EA"/>
    <w:multiLevelType w:val="multilevel"/>
    <w:tmpl w:val="61F8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0"/>
  </w:num>
  <w:num w:numId="3">
    <w:abstractNumId w:val="0"/>
  </w:num>
  <w:num w:numId="4">
    <w:abstractNumId w:val="21"/>
  </w:num>
  <w:num w:numId="5">
    <w:abstractNumId w:val="13"/>
  </w:num>
  <w:num w:numId="6">
    <w:abstractNumId w:val="4"/>
  </w:num>
  <w:num w:numId="7">
    <w:abstractNumId w:val="11"/>
  </w:num>
  <w:num w:numId="8">
    <w:abstractNumId w:val="22"/>
  </w:num>
  <w:num w:numId="9">
    <w:abstractNumId w:val="17"/>
  </w:num>
  <w:num w:numId="10">
    <w:abstractNumId w:val="15"/>
  </w:num>
  <w:num w:numId="11">
    <w:abstractNumId w:val="3"/>
  </w:num>
  <w:num w:numId="12">
    <w:abstractNumId w:val="18"/>
  </w:num>
  <w:num w:numId="13">
    <w:abstractNumId w:val="5"/>
  </w:num>
  <w:num w:numId="14">
    <w:abstractNumId w:val="16"/>
  </w:num>
  <w:num w:numId="15">
    <w:abstractNumId w:val="2"/>
  </w:num>
  <w:num w:numId="16">
    <w:abstractNumId w:val="24"/>
  </w:num>
  <w:num w:numId="17">
    <w:abstractNumId w:val="6"/>
  </w:num>
  <w:num w:numId="18">
    <w:abstractNumId w:val="8"/>
  </w:num>
  <w:num w:numId="19">
    <w:abstractNumId w:val="9"/>
  </w:num>
  <w:num w:numId="20">
    <w:abstractNumId w:val="14"/>
  </w:num>
  <w:num w:numId="21">
    <w:abstractNumId w:val="19"/>
  </w:num>
  <w:num w:numId="22">
    <w:abstractNumId w:val="23"/>
  </w:num>
  <w:num w:numId="23">
    <w:abstractNumId w:val="25"/>
  </w:num>
  <w:num w:numId="24">
    <w:abstractNumId w:val="10"/>
  </w:num>
  <w:num w:numId="25">
    <w:abstractNumId w:val="1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DD0"/>
    <w:rsid w:val="000415FA"/>
    <w:rsid w:val="000A6CF0"/>
    <w:rsid w:val="000D0859"/>
    <w:rsid w:val="000F57A5"/>
    <w:rsid w:val="00143F5A"/>
    <w:rsid w:val="00183090"/>
    <w:rsid w:val="00206CE9"/>
    <w:rsid w:val="0029781C"/>
    <w:rsid w:val="002C30BF"/>
    <w:rsid w:val="002F04F2"/>
    <w:rsid w:val="00302448"/>
    <w:rsid w:val="0032789E"/>
    <w:rsid w:val="003456B6"/>
    <w:rsid w:val="0035009C"/>
    <w:rsid w:val="003D02B0"/>
    <w:rsid w:val="00432C48"/>
    <w:rsid w:val="004954BC"/>
    <w:rsid w:val="004C5880"/>
    <w:rsid w:val="00546A82"/>
    <w:rsid w:val="005622E9"/>
    <w:rsid w:val="00611A0F"/>
    <w:rsid w:val="00667567"/>
    <w:rsid w:val="006A34D2"/>
    <w:rsid w:val="006C0791"/>
    <w:rsid w:val="006C51AB"/>
    <w:rsid w:val="007D61F0"/>
    <w:rsid w:val="007D7A9D"/>
    <w:rsid w:val="00813A43"/>
    <w:rsid w:val="00863E82"/>
    <w:rsid w:val="008D6595"/>
    <w:rsid w:val="00920DF9"/>
    <w:rsid w:val="0092735E"/>
    <w:rsid w:val="00940C99"/>
    <w:rsid w:val="009C7DD0"/>
    <w:rsid w:val="009D2748"/>
    <w:rsid w:val="00B61811"/>
    <w:rsid w:val="00B62191"/>
    <w:rsid w:val="00BB16BC"/>
    <w:rsid w:val="00BC62F4"/>
    <w:rsid w:val="00DD6DDE"/>
    <w:rsid w:val="00E10BB6"/>
    <w:rsid w:val="00E72891"/>
    <w:rsid w:val="00E764DD"/>
    <w:rsid w:val="00EB6DB9"/>
    <w:rsid w:val="00F0688A"/>
    <w:rsid w:val="00F67386"/>
    <w:rsid w:val="00F82439"/>
    <w:rsid w:val="00FA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E77A26-F690-4D54-9136-6B3EE3A7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D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a"/>
    <w:link w:val="11"/>
    <w:uiPriority w:val="99"/>
    <w:qFormat/>
    <w:rsid w:val="009C7DD0"/>
    <w:pPr>
      <w:keepNext/>
      <w:widowControl/>
      <w:autoSpaceDE/>
      <w:autoSpaceDN/>
      <w:adjustRightInd/>
      <w:spacing w:before="240" w:after="6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20"/>
    <w:next w:val="a"/>
    <w:link w:val="21"/>
    <w:uiPriority w:val="99"/>
    <w:qFormat/>
    <w:rsid w:val="009C7DD0"/>
    <w:pPr>
      <w:keepNext/>
      <w:spacing w:before="240" w:after="60"/>
      <w:jc w:val="right"/>
      <w:outlineLvl w:val="1"/>
    </w:pPr>
    <w:rPr>
      <w:rFonts w:cs="Arial"/>
      <w:bCs/>
      <w:i/>
      <w:iCs/>
      <w:sz w:val="22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F04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04F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2F04F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04F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9"/>
    <w:rsid w:val="009C7DD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1">
    <w:name w:val="Заголовок 2 Знак"/>
    <w:basedOn w:val="a0"/>
    <w:link w:val="2"/>
    <w:uiPriority w:val="99"/>
    <w:rsid w:val="009C7DD0"/>
    <w:rPr>
      <w:rFonts w:ascii="Times New Roman" w:eastAsia="Times New Roman" w:hAnsi="Times New Roman" w:cs="Arial"/>
      <w:bCs/>
      <w:i/>
      <w:iCs/>
      <w:szCs w:val="28"/>
      <w:lang w:eastAsia="ru-RU"/>
    </w:rPr>
  </w:style>
  <w:style w:type="character" w:customStyle="1" w:styleId="a3">
    <w:name w:val="Заголовок Знак"/>
    <w:link w:val="a4"/>
    <w:locked/>
    <w:rsid w:val="009C7DD0"/>
    <w:rPr>
      <w:b/>
      <w:sz w:val="24"/>
      <w:lang w:eastAsia="ru-RU"/>
    </w:rPr>
  </w:style>
  <w:style w:type="paragraph" w:styleId="a5">
    <w:name w:val="List Paragraph"/>
    <w:basedOn w:val="a"/>
    <w:uiPriority w:val="34"/>
    <w:qFormat/>
    <w:rsid w:val="009C7DD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rsid w:val="009C7D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C7D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uiPriority w:val="99"/>
    <w:rsid w:val="009C7DD0"/>
    <w:rPr>
      <w:rFonts w:cs="Times New Roman"/>
    </w:rPr>
  </w:style>
  <w:style w:type="paragraph" w:styleId="a4">
    <w:name w:val="Title"/>
    <w:basedOn w:val="a"/>
    <w:link w:val="a3"/>
    <w:qFormat/>
    <w:rsid w:val="009C7DD0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24"/>
      <w:szCs w:val="22"/>
    </w:rPr>
  </w:style>
  <w:style w:type="character" w:customStyle="1" w:styleId="12">
    <w:name w:val="Название Знак1"/>
    <w:basedOn w:val="a0"/>
    <w:uiPriority w:val="10"/>
    <w:rsid w:val="009C7D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9">
    <w:name w:val="Body Text Indent"/>
    <w:basedOn w:val="a"/>
    <w:link w:val="aa"/>
    <w:uiPriority w:val="99"/>
    <w:semiHidden/>
    <w:rsid w:val="009C7DD0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9C7DD0"/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9C7DD0"/>
    <w:pPr>
      <w:ind w:firstLine="567"/>
      <w:jc w:val="both"/>
    </w:pPr>
    <w:rPr>
      <w:sz w:val="24"/>
      <w:szCs w:val="24"/>
    </w:rPr>
  </w:style>
  <w:style w:type="paragraph" w:customStyle="1" w:styleId="Style4">
    <w:name w:val="Style4"/>
    <w:basedOn w:val="a"/>
    <w:rsid w:val="009C7DD0"/>
    <w:pPr>
      <w:ind w:firstLine="567"/>
      <w:jc w:val="both"/>
    </w:pPr>
    <w:rPr>
      <w:sz w:val="24"/>
      <w:szCs w:val="24"/>
    </w:rPr>
  </w:style>
  <w:style w:type="paragraph" w:customStyle="1" w:styleId="Style5">
    <w:name w:val="Style5"/>
    <w:basedOn w:val="a"/>
    <w:rsid w:val="009C7DD0"/>
    <w:pPr>
      <w:ind w:firstLine="567"/>
      <w:jc w:val="both"/>
    </w:pPr>
    <w:rPr>
      <w:sz w:val="24"/>
      <w:szCs w:val="24"/>
    </w:rPr>
  </w:style>
  <w:style w:type="paragraph" w:customStyle="1" w:styleId="Style6">
    <w:name w:val="Style6"/>
    <w:basedOn w:val="a"/>
    <w:rsid w:val="009C7DD0"/>
    <w:pPr>
      <w:ind w:firstLine="567"/>
      <w:jc w:val="both"/>
    </w:pPr>
    <w:rPr>
      <w:sz w:val="24"/>
      <w:szCs w:val="24"/>
    </w:rPr>
  </w:style>
  <w:style w:type="paragraph" w:customStyle="1" w:styleId="Style11">
    <w:name w:val="Style11"/>
    <w:basedOn w:val="a"/>
    <w:rsid w:val="009C7DD0"/>
    <w:pPr>
      <w:ind w:firstLine="567"/>
      <w:jc w:val="both"/>
    </w:pPr>
    <w:rPr>
      <w:sz w:val="24"/>
      <w:szCs w:val="24"/>
    </w:rPr>
  </w:style>
  <w:style w:type="paragraph" w:customStyle="1" w:styleId="Style13">
    <w:name w:val="Style13"/>
    <w:basedOn w:val="a"/>
    <w:rsid w:val="009C7DD0"/>
    <w:pPr>
      <w:ind w:firstLine="567"/>
      <w:jc w:val="both"/>
    </w:pPr>
    <w:rPr>
      <w:sz w:val="24"/>
      <w:szCs w:val="24"/>
    </w:rPr>
  </w:style>
  <w:style w:type="character" w:customStyle="1" w:styleId="FontStyle16">
    <w:name w:val="Font Style16"/>
    <w:rsid w:val="009C7DD0"/>
    <w:rPr>
      <w:rFonts w:ascii="Times New Roman" w:hAnsi="Times New Roman"/>
      <w:b/>
      <w:sz w:val="16"/>
    </w:rPr>
  </w:style>
  <w:style w:type="character" w:customStyle="1" w:styleId="FontStyle17">
    <w:name w:val="Font Style17"/>
    <w:rsid w:val="009C7DD0"/>
    <w:rPr>
      <w:rFonts w:ascii="Times New Roman" w:hAnsi="Times New Roman"/>
      <w:b/>
      <w:sz w:val="16"/>
    </w:rPr>
  </w:style>
  <w:style w:type="character" w:customStyle="1" w:styleId="FontStyle18">
    <w:name w:val="Font Style18"/>
    <w:rsid w:val="009C7DD0"/>
    <w:rPr>
      <w:rFonts w:ascii="Times New Roman" w:hAnsi="Times New Roman"/>
      <w:b/>
      <w:sz w:val="10"/>
    </w:rPr>
  </w:style>
  <w:style w:type="character" w:customStyle="1" w:styleId="FontStyle21">
    <w:name w:val="Font Style21"/>
    <w:rsid w:val="009C7DD0"/>
    <w:rPr>
      <w:rFonts w:ascii="Times New Roman" w:hAnsi="Times New Roman"/>
      <w:sz w:val="12"/>
    </w:rPr>
  </w:style>
  <w:style w:type="character" w:customStyle="1" w:styleId="FontStyle23">
    <w:name w:val="Font Style23"/>
    <w:rsid w:val="009C7DD0"/>
    <w:rPr>
      <w:rFonts w:ascii="Times New Roman" w:hAnsi="Times New Roman"/>
      <w:b/>
      <w:sz w:val="12"/>
    </w:rPr>
  </w:style>
  <w:style w:type="paragraph" w:customStyle="1" w:styleId="Style2">
    <w:name w:val="Style2"/>
    <w:basedOn w:val="a"/>
    <w:rsid w:val="009C7DD0"/>
    <w:pPr>
      <w:ind w:firstLine="567"/>
      <w:jc w:val="both"/>
    </w:pPr>
    <w:rPr>
      <w:sz w:val="24"/>
      <w:szCs w:val="24"/>
    </w:rPr>
  </w:style>
  <w:style w:type="character" w:customStyle="1" w:styleId="FontStyle22">
    <w:name w:val="Font Style22"/>
    <w:rsid w:val="009C7DD0"/>
    <w:rPr>
      <w:rFonts w:ascii="Times New Roman" w:hAnsi="Times New Roman"/>
      <w:sz w:val="20"/>
    </w:rPr>
  </w:style>
  <w:style w:type="paragraph" w:customStyle="1" w:styleId="Style10">
    <w:name w:val="Style10"/>
    <w:basedOn w:val="a"/>
    <w:rsid w:val="009C7DD0"/>
    <w:pPr>
      <w:ind w:firstLine="567"/>
      <w:jc w:val="both"/>
    </w:pPr>
    <w:rPr>
      <w:sz w:val="24"/>
      <w:szCs w:val="24"/>
    </w:rPr>
  </w:style>
  <w:style w:type="paragraph" w:styleId="10">
    <w:name w:val="toc 1"/>
    <w:basedOn w:val="a"/>
    <w:next w:val="a"/>
    <w:autoRedefine/>
    <w:uiPriority w:val="39"/>
    <w:semiHidden/>
    <w:unhideWhenUsed/>
    <w:rsid w:val="009C7DD0"/>
    <w:pPr>
      <w:spacing w:after="100"/>
    </w:pPr>
  </w:style>
  <w:style w:type="paragraph" w:styleId="20">
    <w:name w:val="toc 2"/>
    <w:basedOn w:val="a"/>
    <w:next w:val="a"/>
    <w:autoRedefine/>
    <w:uiPriority w:val="39"/>
    <w:semiHidden/>
    <w:unhideWhenUsed/>
    <w:rsid w:val="009C7DD0"/>
    <w:pPr>
      <w:spacing w:after="100"/>
      <w:ind w:left="200"/>
    </w:pPr>
  </w:style>
  <w:style w:type="character" w:styleId="ab">
    <w:name w:val="Hyperlink"/>
    <w:uiPriority w:val="99"/>
    <w:unhideWhenUsed/>
    <w:rsid w:val="009C7DD0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9C7DD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C7D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9C7DD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3456B6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456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F04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F04F2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F04F2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F04F2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customStyle="1" w:styleId="22">
    <w:name w:val="Основной текст с отступом 22"/>
    <w:basedOn w:val="a"/>
    <w:rsid w:val="002F04F2"/>
    <w:pPr>
      <w:widowControl/>
      <w:autoSpaceDE/>
      <w:autoSpaceDN/>
      <w:adjustRightInd/>
      <w:ind w:firstLine="360"/>
      <w:jc w:val="both"/>
    </w:pPr>
    <w:rPr>
      <w:sz w:val="24"/>
      <w:szCs w:val="24"/>
      <w:lang w:eastAsia="ar-SA"/>
    </w:rPr>
  </w:style>
  <w:style w:type="paragraph" w:customStyle="1" w:styleId="32">
    <w:name w:val="Основной текст с отступом 32"/>
    <w:basedOn w:val="a"/>
    <w:rsid w:val="002F04F2"/>
    <w:pPr>
      <w:widowControl/>
      <w:autoSpaceDE/>
      <w:autoSpaceDN/>
      <w:adjustRightInd/>
      <w:ind w:firstLine="709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14CA6F-C5A8-41C9-B819-D5D72235F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3975</Words>
  <Characters>22658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Луиза</cp:lastModifiedBy>
  <cp:revision>22</cp:revision>
  <cp:lastPrinted>2021-11-17T14:02:00Z</cp:lastPrinted>
  <dcterms:created xsi:type="dcterms:W3CDTF">2019-09-28T08:59:00Z</dcterms:created>
  <dcterms:modified xsi:type="dcterms:W3CDTF">2022-04-18T08:27:00Z</dcterms:modified>
</cp:coreProperties>
</file>